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69EF1C" w14:textId="77777777" w:rsidR="00251CDE" w:rsidRPr="00A97991" w:rsidRDefault="00251CDE" w:rsidP="00F56D34">
      <w:pPr>
        <w:pStyle w:val="Bekezds"/>
        <w:jc w:val="center"/>
      </w:pPr>
      <w:r w:rsidRPr="00A97991">
        <w:t>Abony Város Önkormányzat Képviselő-testületének</w:t>
      </w:r>
    </w:p>
    <w:p w14:paraId="1706EE86" w14:textId="77777777" w:rsidR="00251CDE" w:rsidRPr="00A97991" w:rsidRDefault="0015262A" w:rsidP="0015262A">
      <w:pPr>
        <w:pStyle w:val="Cm"/>
        <w:rPr>
          <w:color w:val="000000" w:themeColor="text1"/>
        </w:rPr>
      </w:pPr>
      <w:r>
        <w:rPr>
          <w:color w:val="000000" w:themeColor="text1"/>
        </w:rPr>
        <w:t>41</w:t>
      </w:r>
      <w:r w:rsidR="00251CDE" w:rsidRPr="00A97991">
        <w:rPr>
          <w:color w:val="000000" w:themeColor="text1"/>
        </w:rPr>
        <w:t>/2014. (X</w:t>
      </w:r>
      <w:r w:rsidR="00762EA3">
        <w:rPr>
          <w:color w:val="000000" w:themeColor="text1"/>
        </w:rPr>
        <w:t>II</w:t>
      </w:r>
      <w:r>
        <w:rPr>
          <w:color w:val="000000" w:themeColor="text1"/>
        </w:rPr>
        <w:t>.16.</w:t>
      </w:r>
      <w:r w:rsidR="00251CDE" w:rsidRPr="00A97991">
        <w:rPr>
          <w:color w:val="000000" w:themeColor="text1"/>
        </w:rPr>
        <w:t>) önkormányzati rendelete</w:t>
      </w:r>
    </w:p>
    <w:p w14:paraId="7FF94CFD" w14:textId="77777777" w:rsidR="00251CDE" w:rsidRPr="00A97991" w:rsidRDefault="00251CDE" w:rsidP="00251CDE">
      <w:pPr>
        <w:jc w:val="center"/>
        <w:rPr>
          <w:color w:val="000000" w:themeColor="text1"/>
        </w:rPr>
      </w:pPr>
      <w:r w:rsidRPr="00A97991">
        <w:rPr>
          <w:color w:val="000000" w:themeColor="text1"/>
        </w:rPr>
        <w:t>Abony Város Önkormányzatának szervezeti és működési szabályzatáról</w:t>
      </w:r>
    </w:p>
    <w:p w14:paraId="1A0B7C99" w14:textId="5772E3DA" w:rsidR="00251CDE" w:rsidRPr="00483B9C" w:rsidRDefault="00483B9C" w:rsidP="00251CDE">
      <w:pPr>
        <w:jc w:val="center"/>
        <w:rPr>
          <w:i/>
          <w:color w:val="000000" w:themeColor="text1"/>
          <w:sz w:val="20"/>
          <w:szCs w:val="20"/>
        </w:rPr>
      </w:pPr>
      <w:r w:rsidRPr="00483B9C">
        <w:rPr>
          <w:i/>
          <w:color w:val="000000" w:themeColor="text1"/>
          <w:sz w:val="20"/>
          <w:szCs w:val="20"/>
        </w:rPr>
        <w:t>(egységes szerkezetben a</w:t>
      </w:r>
      <w:r w:rsidR="00FF7D1F">
        <w:rPr>
          <w:i/>
          <w:color w:val="000000" w:themeColor="text1"/>
          <w:sz w:val="20"/>
          <w:szCs w:val="20"/>
        </w:rPr>
        <w:t>z</w:t>
      </w:r>
      <w:r w:rsidRPr="00483B9C">
        <w:rPr>
          <w:i/>
          <w:color w:val="000000" w:themeColor="text1"/>
          <w:sz w:val="20"/>
          <w:szCs w:val="20"/>
        </w:rPr>
        <w:t xml:space="preserve"> </w:t>
      </w:r>
      <w:r w:rsidR="007714E5">
        <w:rPr>
          <w:i/>
          <w:color w:val="000000" w:themeColor="text1"/>
          <w:sz w:val="20"/>
          <w:szCs w:val="20"/>
        </w:rPr>
        <w:t xml:space="preserve">1/2015. </w:t>
      </w:r>
      <w:r w:rsidR="00FF7D1F">
        <w:rPr>
          <w:i/>
          <w:color w:val="000000" w:themeColor="text1"/>
          <w:sz w:val="20"/>
          <w:szCs w:val="20"/>
        </w:rPr>
        <w:t>(</w:t>
      </w:r>
      <w:r w:rsidR="00B51415">
        <w:rPr>
          <w:i/>
          <w:color w:val="000000" w:themeColor="text1"/>
          <w:sz w:val="20"/>
          <w:szCs w:val="20"/>
        </w:rPr>
        <w:t>II.02) számú, a</w:t>
      </w:r>
      <w:r w:rsidR="007714E5">
        <w:rPr>
          <w:i/>
          <w:color w:val="000000" w:themeColor="text1"/>
          <w:sz w:val="20"/>
          <w:szCs w:val="20"/>
        </w:rPr>
        <w:t xml:space="preserve"> </w:t>
      </w:r>
      <w:r w:rsidRPr="00483B9C">
        <w:rPr>
          <w:i/>
          <w:color w:val="000000" w:themeColor="text1"/>
          <w:sz w:val="20"/>
          <w:szCs w:val="20"/>
        </w:rPr>
        <w:t>8/2015.(II.27)</w:t>
      </w:r>
      <w:r w:rsidR="00511B00">
        <w:rPr>
          <w:i/>
          <w:color w:val="000000" w:themeColor="text1"/>
          <w:sz w:val="20"/>
          <w:szCs w:val="20"/>
        </w:rPr>
        <w:t xml:space="preserve"> számú, </w:t>
      </w:r>
      <w:r w:rsidR="00B51415">
        <w:rPr>
          <w:i/>
          <w:color w:val="000000" w:themeColor="text1"/>
          <w:sz w:val="20"/>
          <w:szCs w:val="20"/>
        </w:rPr>
        <w:t>a 10/2015. (III.30.) számú</w:t>
      </w:r>
      <w:r w:rsidR="004C098A">
        <w:rPr>
          <w:i/>
          <w:color w:val="000000" w:themeColor="text1"/>
          <w:sz w:val="20"/>
          <w:szCs w:val="20"/>
        </w:rPr>
        <w:t>,</w:t>
      </w:r>
      <w:r w:rsidR="00511B00">
        <w:rPr>
          <w:i/>
          <w:color w:val="000000" w:themeColor="text1"/>
          <w:sz w:val="20"/>
          <w:szCs w:val="20"/>
        </w:rPr>
        <w:t xml:space="preserve"> a 21/2015. (X.26.) számú</w:t>
      </w:r>
      <w:r w:rsidR="00DE22CC">
        <w:rPr>
          <w:i/>
          <w:color w:val="000000" w:themeColor="text1"/>
          <w:sz w:val="20"/>
          <w:szCs w:val="20"/>
        </w:rPr>
        <w:t>,</w:t>
      </w:r>
      <w:r w:rsidR="004C098A">
        <w:rPr>
          <w:i/>
          <w:color w:val="000000" w:themeColor="text1"/>
          <w:sz w:val="20"/>
          <w:szCs w:val="20"/>
        </w:rPr>
        <w:t xml:space="preserve"> a 9/2016. (IV.29.)</w:t>
      </w:r>
      <w:r w:rsidR="00022EF0">
        <w:rPr>
          <w:i/>
          <w:color w:val="000000" w:themeColor="text1"/>
          <w:sz w:val="20"/>
          <w:szCs w:val="20"/>
        </w:rPr>
        <w:t xml:space="preserve">, </w:t>
      </w:r>
      <w:r w:rsidR="00DE22CC">
        <w:rPr>
          <w:i/>
          <w:color w:val="000000" w:themeColor="text1"/>
          <w:sz w:val="20"/>
          <w:szCs w:val="20"/>
        </w:rPr>
        <w:t>a 20/2016. (VII.04.)</w:t>
      </w:r>
      <w:r w:rsidR="004114F1">
        <w:rPr>
          <w:i/>
          <w:color w:val="000000" w:themeColor="text1"/>
          <w:sz w:val="20"/>
          <w:szCs w:val="20"/>
        </w:rPr>
        <w:t xml:space="preserve">, </w:t>
      </w:r>
      <w:r w:rsidR="00022EF0">
        <w:rPr>
          <w:i/>
          <w:color w:val="000000" w:themeColor="text1"/>
          <w:sz w:val="20"/>
          <w:szCs w:val="20"/>
        </w:rPr>
        <w:t>a 36/2016. (XII. 02.)</w:t>
      </w:r>
      <w:r w:rsidR="00D64137">
        <w:rPr>
          <w:i/>
          <w:color w:val="000000" w:themeColor="text1"/>
          <w:sz w:val="20"/>
          <w:szCs w:val="20"/>
        </w:rPr>
        <w:t>,</w:t>
      </w:r>
      <w:r w:rsidR="004114F1">
        <w:rPr>
          <w:i/>
          <w:color w:val="000000" w:themeColor="text1"/>
          <w:sz w:val="20"/>
          <w:szCs w:val="20"/>
        </w:rPr>
        <w:t xml:space="preserve"> 4/2017. (II. 24.)</w:t>
      </w:r>
      <w:r w:rsidR="00DD716A">
        <w:rPr>
          <w:i/>
          <w:color w:val="000000" w:themeColor="text1"/>
          <w:sz w:val="20"/>
          <w:szCs w:val="20"/>
        </w:rPr>
        <w:t>,</w:t>
      </w:r>
      <w:r w:rsidR="00332D60">
        <w:rPr>
          <w:i/>
          <w:color w:val="000000" w:themeColor="text1"/>
          <w:sz w:val="20"/>
          <w:szCs w:val="20"/>
        </w:rPr>
        <w:t xml:space="preserve"> a 7/2017. (IV. 28.),</w:t>
      </w:r>
      <w:r w:rsidR="00DD716A">
        <w:rPr>
          <w:i/>
          <w:color w:val="000000" w:themeColor="text1"/>
          <w:sz w:val="20"/>
          <w:szCs w:val="20"/>
        </w:rPr>
        <w:t xml:space="preserve"> 13/2017. (VII. 03.)</w:t>
      </w:r>
      <w:r w:rsidR="00D678F2">
        <w:rPr>
          <w:i/>
          <w:color w:val="000000" w:themeColor="text1"/>
          <w:sz w:val="20"/>
          <w:szCs w:val="20"/>
        </w:rPr>
        <w:t>,</w:t>
      </w:r>
      <w:r w:rsidR="00DD716A">
        <w:rPr>
          <w:i/>
          <w:color w:val="000000" w:themeColor="text1"/>
          <w:sz w:val="20"/>
          <w:szCs w:val="20"/>
        </w:rPr>
        <w:t xml:space="preserve"> </w:t>
      </w:r>
      <w:r w:rsidR="00F17E02">
        <w:rPr>
          <w:i/>
          <w:color w:val="000000" w:themeColor="text1"/>
          <w:sz w:val="20"/>
          <w:szCs w:val="20"/>
        </w:rPr>
        <w:t>a 7/2018. (</w:t>
      </w:r>
      <w:r w:rsidR="00332D60">
        <w:rPr>
          <w:i/>
          <w:color w:val="000000" w:themeColor="text1"/>
          <w:sz w:val="20"/>
          <w:szCs w:val="20"/>
        </w:rPr>
        <w:t>II. 07</w:t>
      </w:r>
      <w:r w:rsidR="00F17E02">
        <w:rPr>
          <w:i/>
          <w:color w:val="000000" w:themeColor="text1"/>
          <w:sz w:val="20"/>
          <w:szCs w:val="20"/>
        </w:rPr>
        <w:t>.</w:t>
      </w:r>
      <w:r w:rsidR="00332D60">
        <w:rPr>
          <w:i/>
          <w:color w:val="000000" w:themeColor="text1"/>
          <w:sz w:val="20"/>
          <w:szCs w:val="20"/>
        </w:rPr>
        <w:t>)</w:t>
      </w:r>
      <w:r w:rsidR="00D678F2">
        <w:rPr>
          <w:i/>
          <w:color w:val="000000" w:themeColor="text1"/>
          <w:sz w:val="20"/>
          <w:szCs w:val="20"/>
        </w:rPr>
        <w:t xml:space="preserve"> a 23/2018.(VIII.31.)</w:t>
      </w:r>
      <w:r w:rsidR="00D56CFC">
        <w:rPr>
          <w:i/>
          <w:color w:val="000000" w:themeColor="text1"/>
          <w:sz w:val="20"/>
          <w:szCs w:val="20"/>
        </w:rPr>
        <w:t xml:space="preserve"> a 26/2018.(IX.</w:t>
      </w:r>
      <w:proofErr w:type="gramStart"/>
      <w:r w:rsidR="00D56CFC">
        <w:rPr>
          <w:i/>
          <w:color w:val="000000" w:themeColor="text1"/>
          <w:sz w:val="20"/>
          <w:szCs w:val="20"/>
        </w:rPr>
        <w:t>28.</w:t>
      </w:r>
      <w:r w:rsidR="00E71112">
        <w:rPr>
          <w:i/>
          <w:color w:val="000000" w:themeColor="text1"/>
          <w:sz w:val="20"/>
          <w:szCs w:val="20"/>
        </w:rPr>
        <w:t xml:space="preserve"> </w:t>
      </w:r>
      <w:r w:rsidR="00D56CFC">
        <w:rPr>
          <w:i/>
          <w:color w:val="000000" w:themeColor="text1"/>
          <w:sz w:val="20"/>
          <w:szCs w:val="20"/>
        </w:rPr>
        <w:t>)</w:t>
      </w:r>
      <w:proofErr w:type="gramEnd"/>
      <w:r w:rsidR="00E71112">
        <w:rPr>
          <w:i/>
          <w:color w:val="000000" w:themeColor="text1"/>
          <w:sz w:val="20"/>
          <w:szCs w:val="20"/>
        </w:rPr>
        <w:t xml:space="preserve"> a 1/2019.(II.01.)</w:t>
      </w:r>
      <w:r w:rsidR="00A342A1">
        <w:rPr>
          <w:i/>
          <w:color w:val="000000" w:themeColor="text1"/>
          <w:sz w:val="20"/>
          <w:szCs w:val="20"/>
        </w:rPr>
        <w:t xml:space="preserve"> a 19/2019.(X.28.)</w:t>
      </w:r>
      <w:r w:rsidR="002604FF">
        <w:rPr>
          <w:i/>
          <w:color w:val="000000" w:themeColor="text1"/>
          <w:sz w:val="20"/>
          <w:szCs w:val="20"/>
        </w:rPr>
        <w:t xml:space="preserve">, </w:t>
      </w:r>
      <w:r w:rsidR="00961BCE">
        <w:rPr>
          <w:i/>
          <w:color w:val="000000" w:themeColor="text1"/>
          <w:sz w:val="20"/>
          <w:szCs w:val="20"/>
        </w:rPr>
        <w:t>a 21/2019.(XI.29.)</w:t>
      </w:r>
      <w:r w:rsidR="00623D62">
        <w:rPr>
          <w:i/>
          <w:color w:val="000000" w:themeColor="text1"/>
          <w:sz w:val="20"/>
          <w:szCs w:val="20"/>
        </w:rPr>
        <w:t xml:space="preserve">, </w:t>
      </w:r>
      <w:r w:rsidR="00250EA9">
        <w:rPr>
          <w:i/>
          <w:color w:val="000000" w:themeColor="text1"/>
          <w:sz w:val="20"/>
          <w:szCs w:val="20"/>
        </w:rPr>
        <w:t>a 4/2022. (II. 16.)</w:t>
      </w:r>
      <w:r w:rsidR="00D56CFC">
        <w:rPr>
          <w:i/>
          <w:color w:val="000000" w:themeColor="text1"/>
          <w:sz w:val="20"/>
          <w:szCs w:val="20"/>
        </w:rPr>
        <w:t xml:space="preserve"> </w:t>
      </w:r>
      <w:r w:rsidR="00623D62">
        <w:rPr>
          <w:i/>
          <w:color w:val="000000" w:themeColor="text1"/>
          <w:sz w:val="20"/>
          <w:szCs w:val="20"/>
        </w:rPr>
        <w:t xml:space="preserve">és a 19/2022. (IX. 30.) </w:t>
      </w:r>
      <w:r w:rsidR="00332D60">
        <w:rPr>
          <w:i/>
          <w:color w:val="000000" w:themeColor="text1"/>
          <w:sz w:val="20"/>
          <w:szCs w:val="20"/>
        </w:rPr>
        <w:t>önkormányzati rendeletekk</w:t>
      </w:r>
      <w:r w:rsidRPr="00483B9C">
        <w:rPr>
          <w:i/>
          <w:color w:val="000000" w:themeColor="text1"/>
          <w:sz w:val="20"/>
          <w:szCs w:val="20"/>
        </w:rPr>
        <w:t>el)</w:t>
      </w:r>
    </w:p>
    <w:p w14:paraId="45B7C8A2" w14:textId="77777777" w:rsidR="00251CDE" w:rsidRPr="00A97991" w:rsidRDefault="00251CDE" w:rsidP="00251CDE">
      <w:pPr>
        <w:pStyle w:val="NormlWeb"/>
        <w:spacing w:before="300" w:beforeAutospacing="0" w:after="300" w:afterAutospacing="0"/>
        <w:ind w:left="150" w:right="150"/>
        <w:jc w:val="both"/>
        <w:rPr>
          <w:color w:val="000000" w:themeColor="text1"/>
        </w:rPr>
      </w:pPr>
      <w:r w:rsidRPr="00A97991">
        <w:rPr>
          <w:color w:val="000000" w:themeColor="text1"/>
        </w:rPr>
        <w:t>Abony Város Önkormányzatának Képviselő-testülete az Alaptörvény 32. cikk (2) bekezdésében meghatározott eredeti jogalkotási hatáskörében, az Alaptörvény 32. cikk (1) bekezdés d) pontjába meghatározott feladatkörében eljárva az alábbiakat rendeli el:</w:t>
      </w:r>
    </w:p>
    <w:p w14:paraId="3698BA88" w14:textId="77777777" w:rsidR="00251CDE" w:rsidRPr="00A97991" w:rsidRDefault="00251CDE" w:rsidP="00251CDE">
      <w:pPr>
        <w:pStyle w:val="NormlWeb"/>
        <w:spacing w:before="300" w:beforeAutospacing="0" w:after="300" w:afterAutospacing="0"/>
        <w:ind w:left="150" w:right="150"/>
        <w:jc w:val="center"/>
        <w:rPr>
          <w:color w:val="000000" w:themeColor="text1"/>
        </w:rPr>
      </w:pPr>
    </w:p>
    <w:p w14:paraId="1C38B86B" w14:textId="77777777" w:rsidR="00251CDE" w:rsidRPr="00A97991" w:rsidRDefault="00251CDE" w:rsidP="00251CDE">
      <w:pPr>
        <w:pStyle w:val="Cmsor3"/>
        <w:jc w:val="center"/>
        <w:rPr>
          <w:rFonts w:ascii="Times New Roman" w:hAnsi="Times New Roman"/>
          <w:color w:val="000000" w:themeColor="text1"/>
        </w:rPr>
      </w:pPr>
      <w:r w:rsidRPr="00A97991">
        <w:rPr>
          <w:rFonts w:ascii="Times New Roman" w:hAnsi="Times New Roman"/>
          <w:color w:val="000000" w:themeColor="text1"/>
        </w:rPr>
        <w:t>I. fejezet</w:t>
      </w:r>
    </w:p>
    <w:p w14:paraId="47079F83" w14:textId="77777777" w:rsidR="00251CDE" w:rsidRPr="00A97991" w:rsidRDefault="00251CDE" w:rsidP="00251CDE">
      <w:pPr>
        <w:pStyle w:val="Cmsor1"/>
        <w:jc w:val="center"/>
        <w:rPr>
          <w:rFonts w:ascii="Times New Roman" w:hAnsi="Times New Roman"/>
          <w:color w:val="000000" w:themeColor="text1"/>
        </w:rPr>
      </w:pPr>
      <w:r w:rsidRPr="00A97991">
        <w:rPr>
          <w:rFonts w:ascii="Times New Roman" w:hAnsi="Times New Roman"/>
          <w:color w:val="000000" w:themeColor="text1"/>
        </w:rPr>
        <w:t>Általános rendelkezések</w:t>
      </w:r>
    </w:p>
    <w:p w14:paraId="0A7F38BD" w14:textId="77777777" w:rsidR="00251CDE" w:rsidRPr="00A97991" w:rsidRDefault="00251CDE" w:rsidP="00251CDE">
      <w:pPr>
        <w:jc w:val="center"/>
        <w:rPr>
          <w:b/>
          <w:color w:val="000000" w:themeColor="text1"/>
        </w:rPr>
      </w:pPr>
    </w:p>
    <w:p w14:paraId="4DB05D76" w14:textId="77777777" w:rsidR="00251CDE" w:rsidRPr="00A97991" w:rsidRDefault="00251CDE" w:rsidP="00251CDE">
      <w:pPr>
        <w:rPr>
          <w:color w:val="000000" w:themeColor="text1"/>
        </w:rPr>
      </w:pPr>
    </w:p>
    <w:p w14:paraId="01FE578E"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15719457" w14:textId="77777777" w:rsidR="00251CDE" w:rsidRPr="00A97991" w:rsidRDefault="00251CDE" w:rsidP="00251CDE">
      <w:pPr>
        <w:numPr>
          <w:ilvl w:val="12"/>
          <w:numId w:val="0"/>
        </w:numPr>
        <w:ind w:left="360"/>
        <w:jc w:val="center"/>
        <w:rPr>
          <w:color w:val="000000" w:themeColor="text1"/>
          <w:sz w:val="16"/>
          <w:szCs w:val="16"/>
        </w:rPr>
      </w:pPr>
    </w:p>
    <w:p w14:paraId="41549876" w14:textId="77777777" w:rsidR="00251CDE" w:rsidRPr="00A97991" w:rsidRDefault="00251CDE" w:rsidP="00251CDE">
      <w:pPr>
        <w:pStyle w:val="Szvegtrzs23"/>
        <w:numPr>
          <w:ilvl w:val="12"/>
          <w:numId w:val="0"/>
        </w:numPr>
        <w:rPr>
          <w:rFonts w:ascii="Times New Roman" w:hAnsi="Times New Roman"/>
          <w:color w:val="000000" w:themeColor="text1"/>
          <w:szCs w:val="24"/>
        </w:rPr>
      </w:pPr>
      <w:r w:rsidRPr="00A97991">
        <w:rPr>
          <w:rFonts w:ascii="Times New Roman" w:hAnsi="Times New Roman"/>
          <w:color w:val="000000" w:themeColor="text1"/>
          <w:szCs w:val="24"/>
        </w:rPr>
        <w:t>A Képviselő-testület és szervei számára a jogszabályban foglalt feladat- és hatásköri, szervezeti és működési előírásokat a jelen SZMSZ figyelembevételével kell alkalmazni.</w:t>
      </w:r>
    </w:p>
    <w:p w14:paraId="6569C2F4" w14:textId="77777777" w:rsidR="00251CDE" w:rsidRPr="00A97991" w:rsidRDefault="00251CDE" w:rsidP="00251CDE">
      <w:pPr>
        <w:jc w:val="center"/>
        <w:rPr>
          <w:b/>
          <w:color w:val="000000" w:themeColor="text1"/>
        </w:rPr>
      </w:pPr>
    </w:p>
    <w:p w14:paraId="2568ED8C" w14:textId="77777777" w:rsidR="00251CDE" w:rsidRPr="00A97991" w:rsidRDefault="00251CDE" w:rsidP="00251CDE">
      <w:pPr>
        <w:pStyle w:val="NormlWeb"/>
        <w:spacing w:before="300" w:beforeAutospacing="0" w:after="300" w:afterAutospacing="0"/>
        <w:ind w:left="150" w:right="150"/>
        <w:jc w:val="center"/>
        <w:rPr>
          <w:b/>
          <w:color w:val="000000" w:themeColor="text1"/>
        </w:rPr>
      </w:pPr>
      <w:r w:rsidRPr="00A97991">
        <w:rPr>
          <w:b/>
          <w:color w:val="000000" w:themeColor="text1"/>
        </w:rPr>
        <w:t>Értelmező rendelkezések</w:t>
      </w:r>
    </w:p>
    <w:p w14:paraId="456DE4B5"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23EBCD38" w14:textId="77777777" w:rsidR="00251CDE" w:rsidRPr="00A97991" w:rsidRDefault="00251CDE" w:rsidP="00032C07">
      <w:pPr>
        <w:pStyle w:val="Listaszerbekezds"/>
        <w:numPr>
          <w:ilvl w:val="0"/>
          <w:numId w:val="4"/>
        </w:numPr>
        <w:tabs>
          <w:tab w:val="left" w:pos="284"/>
        </w:tabs>
        <w:jc w:val="both"/>
        <w:rPr>
          <w:color w:val="000000" w:themeColor="text1"/>
        </w:rPr>
      </w:pPr>
      <w:r w:rsidRPr="00A97991">
        <w:rPr>
          <w:i/>
          <w:color w:val="000000" w:themeColor="text1"/>
        </w:rPr>
        <w:t>Tisztségviselő:</w:t>
      </w:r>
      <w:r w:rsidRPr="00A97991">
        <w:rPr>
          <w:color w:val="000000" w:themeColor="text1"/>
        </w:rPr>
        <w:t xml:space="preserve"> polgármester, alpolgármester, jegyző, aljegyző.</w:t>
      </w:r>
    </w:p>
    <w:p w14:paraId="282CB28A" w14:textId="77777777" w:rsidR="00251CDE" w:rsidRPr="00A97991" w:rsidRDefault="00251CDE" w:rsidP="00032C07">
      <w:pPr>
        <w:pStyle w:val="Listaszerbekezds"/>
        <w:numPr>
          <w:ilvl w:val="0"/>
          <w:numId w:val="4"/>
        </w:numPr>
        <w:tabs>
          <w:tab w:val="left" w:pos="284"/>
        </w:tabs>
        <w:jc w:val="both"/>
        <w:rPr>
          <w:color w:val="000000" w:themeColor="text1"/>
        </w:rPr>
      </w:pPr>
      <w:r w:rsidRPr="00A97991">
        <w:rPr>
          <w:i/>
          <w:color w:val="000000" w:themeColor="text1"/>
        </w:rPr>
        <w:t>Helyben szokásos mód</w:t>
      </w:r>
      <w:r w:rsidRPr="00A97991">
        <w:rPr>
          <w:color w:val="000000" w:themeColor="text1"/>
        </w:rPr>
        <w:t xml:space="preserve">: Abony Város Önkormányzata </w:t>
      </w:r>
      <w:proofErr w:type="gramStart"/>
      <w:r w:rsidRPr="00A97991">
        <w:rPr>
          <w:color w:val="000000" w:themeColor="text1"/>
        </w:rPr>
        <w:t>hirdetőtáblája</w:t>
      </w:r>
      <w:proofErr w:type="gramEnd"/>
      <w:r w:rsidRPr="00A97991">
        <w:rPr>
          <w:color w:val="000000" w:themeColor="text1"/>
        </w:rPr>
        <w:t xml:space="preserve"> valamint Abony város hivatalos honlapján (www.abony.hu-n) való megjelenítés.</w:t>
      </w:r>
    </w:p>
    <w:p w14:paraId="55CA1FC3" w14:textId="77777777" w:rsidR="00251CDE" w:rsidRPr="00A97991" w:rsidRDefault="00251CDE" w:rsidP="00032C07">
      <w:pPr>
        <w:pStyle w:val="Listaszerbekezds"/>
        <w:numPr>
          <w:ilvl w:val="0"/>
          <w:numId w:val="4"/>
        </w:numPr>
        <w:tabs>
          <w:tab w:val="left" w:pos="284"/>
        </w:tabs>
        <w:jc w:val="both"/>
        <w:rPr>
          <w:color w:val="000000" w:themeColor="text1"/>
        </w:rPr>
      </w:pPr>
      <w:r w:rsidRPr="00A97991">
        <w:rPr>
          <w:i/>
          <w:color w:val="000000" w:themeColor="text1"/>
        </w:rPr>
        <w:t>Képviselő</w:t>
      </w:r>
      <w:r w:rsidRPr="00A97991">
        <w:rPr>
          <w:color w:val="000000" w:themeColor="text1"/>
        </w:rPr>
        <w:t>: a képviselő-testület és bizottságainak tagjai</w:t>
      </w:r>
    </w:p>
    <w:p w14:paraId="46316E8E" w14:textId="77777777" w:rsidR="00251CDE" w:rsidRPr="00A97991" w:rsidRDefault="00251CDE" w:rsidP="00251CDE">
      <w:pPr>
        <w:tabs>
          <w:tab w:val="left" w:pos="284"/>
        </w:tabs>
        <w:jc w:val="both"/>
        <w:rPr>
          <w:color w:val="000000" w:themeColor="text1"/>
        </w:rPr>
      </w:pPr>
    </w:p>
    <w:p w14:paraId="716B1AF2" w14:textId="77777777" w:rsidR="00251CDE" w:rsidRPr="00A97991" w:rsidRDefault="00251CDE" w:rsidP="00032C07">
      <w:pPr>
        <w:pStyle w:val="Listaszerbekezds"/>
        <w:numPr>
          <w:ilvl w:val="0"/>
          <w:numId w:val="4"/>
        </w:numPr>
        <w:tabs>
          <w:tab w:val="left" w:pos="284"/>
        </w:tabs>
        <w:jc w:val="both"/>
        <w:rPr>
          <w:color w:val="000000" w:themeColor="text1"/>
        </w:rPr>
      </w:pPr>
      <w:r w:rsidRPr="00A97991">
        <w:rPr>
          <w:i/>
          <w:color w:val="000000" w:themeColor="text1"/>
        </w:rPr>
        <w:t xml:space="preserve">Igazolt hiányzás: </w:t>
      </w:r>
      <w:r w:rsidRPr="00A97991">
        <w:rPr>
          <w:color w:val="000000" w:themeColor="text1"/>
        </w:rPr>
        <w:t>a) önkormányzati érdekből való távollét</w:t>
      </w:r>
    </w:p>
    <w:p w14:paraId="34F59C31" w14:textId="77777777" w:rsidR="00251CDE" w:rsidRPr="00A97991" w:rsidRDefault="00251CDE" w:rsidP="00251CDE">
      <w:pPr>
        <w:pStyle w:val="Listaszerbekezds"/>
        <w:tabs>
          <w:tab w:val="left" w:pos="284"/>
        </w:tabs>
        <w:jc w:val="both"/>
        <w:rPr>
          <w:color w:val="000000" w:themeColor="text1"/>
        </w:rPr>
      </w:pPr>
      <w:r w:rsidRPr="00A97991">
        <w:rPr>
          <w:i/>
          <w:color w:val="000000" w:themeColor="text1"/>
        </w:rPr>
        <w:tab/>
      </w:r>
      <w:r w:rsidRPr="00A97991">
        <w:rPr>
          <w:i/>
          <w:color w:val="000000" w:themeColor="text1"/>
        </w:rPr>
        <w:tab/>
        <w:t xml:space="preserve">   </w:t>
      </w:r>
      <w:r w:rsidRPr="00A97991">
        <w:rPr>
          <w:color w:val="000000" w:themeColor="text1"/>
        </w:rPr>
        <w:t>b) állampolgári kötelezettség teljesítése</w:t>
      </w:r>
    </w:p>
    <w:p w14:paraId="4D75DB64" w14:textId="77777777" w:rsidR="00251CDE" w:rsidRPr="00A97991" w:rsidRDefault="00251CDE" w:rsidP="00251CDE">
      <w:pPr>
        <w:tabs>
          <w:tab w:val="left" w:pos="284"/>
          <w:tab w:val="left" w:pos="2268"/>
        </w:tabs>
        <w:ind w:left="2552" w:hanging="2552"/>
        <w:jc w:val="both"/>
        <w:rPr>
          <w:color w:val="000000" w:themeColor="text1"/>
        </w:rPr>
      </w:pPr>
      <w:r w:rsidRPr="00A97991">
        <w:rPr>
          <w:color w:val="000000" w:themeColor="text1"/>
        </w:rPr>
        <w:tab/>
      </w:r>
      <w:r w:rsidRPr="00A97991">
        <w:rPr>
          <w:color w:val="000000" w:themeColor="text1"/>
        </w:rPr>
        <w:tab/>
        <w:t>c) különös méltánylást érdemlő személyi, családi vagy elháríthatatlan ok miatt indokolt távollét.</w:t>
      </w:r>
    </w:p>
    <w:p w14:paraId="3D6E7221" w14:textId="77777777" w:rsidR="00251CDE" w:rsidRPr="00A97991" w:rsidRDefault="00251CDE" w:rsidP="00251CDE">
      <w:pPr>
        <w:tabs>
          <w:tab w:val="left" w:pos="284"/>
          <w:tab w:val="left" w:pos="2268"/>
        </w:tabs>
        <w:ind w:left="2552" w:hanging="2552"/>
        <w:jc w:val="both"/>
        <w:rPr>
          <w:color w:val="000000" w:themeColor="text1"/>
        </w:rPr>
      </w:pPr>
    </w:p>
    <w:p w14:paraId="511D3DEB" w14:textId="77777777" w:rsidR="00251CDE" w:rsidRPr="00A97991" w:rsidRDefault="00251CDE" w:rsidP="00251CDE">
      <w:pPr>
        <w:tabs>
          <w:tab w:val="left" w:pos="284"/>
          <w:tab w:val="left" w:pos="2268"/>
        </w:tabs>
        <w:ind w:left="2552" w:hanging="2552"/>
        <w:jc w:val="both"/>
        <w:rPr>
          <w:color w:val="000000" w:themeColor="text1"/>
          <w:vertAlign w:val="superscript"/>
        </w:rPr>
      </w:pPr>
    </w:p>
    <w:p w14:paraId="69DD49B8" w14:textId="77777777" w:rsidR="00251CDE" w:rsidRPr="00A97991" w:rsidRDefault="00251CDE" w:rsidP="00251CDE">
      <w:pPr>
        <w:tabs>
          <w:tab w:val="left" w:pos="284"/>
          <w:tab w:val="left" w:pos="2268"/>
        </w:tabs>
        <w:ind w:left="2552" w:hanging="2552"/>
        <w:jc w:val="both"/>
        <w:rPr>
          <w:color w:val="000000" w:themeColor="text1"/>
          <w:vertAlign w:val="superscript"/>
        </w:rPr>
      </w:pPr>
    </w:p>
    <w:p w14:paraId="69620084" w14:textId="77777777" w:rsidR="00251CDE" w:rsidRPr="00A97991" w:rsidRDefault="00251CDE" w:rsidP="00251CDE">
      <w:pPr>
        <w:jc w:val="center"/>
        <w:rPr>
          <w:b/>
          <w:color w:val="000000" w:themeColor="text1"/>
        </w:rPr>
      </w:pPr>
      <w:r w:rsidRPr="00A97991">
        <w:rPr>
          <w:b/>
          <w:color w:val="000000" w:themeColor="text1"/>
        </w:rPr>
        <w:t>Hivatalos megnevezés, a képviselőtestület szervei, a képviselet rendje</w:t>
      </w:r>
    </w:p>
    <w:p w14:paraId="6FBABEA3" w14:textId="77777777" w:rsidR="00251CDE" w:rsidRPr="00A97991" w:rsidRDefault="00251CDE" w:rsidP="00251CDE">
      <w:pPr>
        <w:jc w:val="center"/>
        <w:rPr>
          <w:b/>
          <w:color w:val="000000" w:themeColor="text1"/>
        </w:rPr>
      </w:pPr>
    </w:p>
    <w:p w14:paraId="6A3068A0"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5E2AB43D" w14:textId="77777777" w:rsidR="00251CDE" w:rsidRPr="00A97991" w:rsidRDefault="00251CDE" w:rsidP="00032C07">
      <w:pPr>
        <w:pStyle w:val="NormlWeb"/>
        <w:numPr>
          <w:ilvl w:val="0"/>
          <w:numId w:val="7"/>
        </w:numPr>
        <w:jc w:val="both"/>
        <w:rPr>
          <w:color w:val="000000" w:themeColor="text1"/>
        </w:rPr>
      </w:pPr>
      <w:r w:rsidRPr="00A97991">
        <w:rPr>
          <w:color w:val="000000" w:themeColor="text1"/>
        </w:rPr>
        <w:t>Az önkormányzat hivatalos megnevezése: Abony Város Önkormányzata (továbbiakban: Önkormányzat).</w:t>
      </w:r>
    </w:p>
    <w:p w14:paraId="27517A81" w14:textId="77777777" w:rsidR="00251CDE" w:rsidRPr="00A97991" w:rsidRDefault="00251CDE" w:rsidP="00032C07">
      <w:pPr>
        <w:pStyle w:val="NormlWeb"/>
        <w:numPr>
          <w:ilvl w:val="0"/>
          <w:numId w:val="7"/>
        </w:numPr>
        <w:jc w:val="both"/>
        <w:rPr>
          <w:color w:val="000000" w:themeColor="text1"/>
        </w:rPr>
      </w:pPr>
      <w:r w:rsidRPr="00A97991">
        <w:rPr>
          <w:color w:val="000000" w:themeColor="text1"/>
        </w:rPr>
        <w:t>Az önkormányzat székhelye: 2740 Abony, Kossuth tér 1. szám.</w:t>
      </w:r>
    </w:p>
    <w:p w14:paraId="7BD56161" w14:textId="77777777" w:rsidR="00251CDE" w:rsidRPr="00A97991" w:rsidRDefault="00251CDE" w:rsidP="00032C07">
      <w:pPr>
        <w:pStyle w:val="NormlWeb"/>
        <w:numPr>
          <w:ilvl w:val="0"/>
          <w:numId w:val="7"/>
        </w:numPr>
        <w:jc w:val="both"/>
        <w:rPr>
          <w:color w:val="000000" w:themeColor="text1"/>
        </w:rPr>
      </w:pPr>
      <w:r w:rsidRPr="00A97991">
        <w:rPr>
          <w:color w:val="000000" w:themeColor="text1"/>
        </w:rPr>
        <w:t xml:space="preserve">Az önkormányzat illetékességi területe: Abony város közigazgatási területe </w:t>
      </w:r>
    </w:p>
    <w:p w14:paraId="4405C11F" w14:textId="77777777" w:rsidR="00251CDE" w:rsidRPr="00A97991" w:rsidRDefault="00251CDE" w:rsidP="00032C07">
      <w:pPr>
        <w:pStyle w:val="NormlWeb"/>
        <w:numPr>
          <w:ilvl w:val="0"/>
          <w:numId w:val="7"/>
        </w:numPr>
        <w:jc w:val="both"/>
        <w:rPr>
          <w:color w:val="000000" w:themeColor="text1"/>
        </w:rPr>
      </w:pPr>
      <w:r w:rsidRPr="00A97991">
        <w:rPr>
          <w:color w:val="000000" w:themeColor="text1"/>
        </w:rPr>
        <w:t>A Képviselő-testületet a polgármester képviseli.</w:t>
      </w:r>
    </w:p>
    <w:p w14:paraId="2BCE97E8" w14:textId="77777777" w:rsidR="00251CDE" w:rsidRPr="00A97991" w:rsidRDefault="0073751A" w:rsidP="00032C07">
      <w:pPr>
        <w:pStyle w:val="Listaszerbekezds"/>
        <w:numPr>
          <w:ilvl w:val="0"/>
          <w:numId w:val="7"/>
        </w:numPr>
        <w:jc w:val="both"/>
        <w:rPr>
          <w:color w:val="000000" w:themeColor="text1"/>
        </w:rPr>
      </w:pPr>
      <w:r>
        <w:rPr>
          <w:rStyle w:val="Lbjegyzet-hivatkozs"/>
          <w:color w:val="000000" w:themeColor="text1"/>
        </w:rPr>
        <w:lastRenderedPageBreak/>
        <w:footnoteReference w:id="1"/>
      </w:r>
      <w:r w:rsidR="00251CDE" w:rsidRPr="00A97991">
        <w:rPr>
          <w:color w:val="000000" w:themeColor="text1"/>
        </w:rPr>
        <w:t xml:space="preserve">A Képviselő-testületet a polgármestert helyettesítő jogkörében az </w:t>
      </w:r>
      <w:r w:rsidR="001E779A">
        <w:rPr>
          <w:color w:val="000000" w:themeColor="text1"/>
        </w:rPr>
        <w:t xml:space="preserve">általános </w:t>
      </w:r>
      <w:r w:rsidR="00251CDE" w:rsidRPr="00A97991">
        <w:rPr>
          <w:color w:val="000000" w:themeColor="text1"/>
        </w:rPr>
        <w:t xml:space="preserve">alpolgármester, illetve mindkettő akadályoztatása esetén az </w:t>
      </w:r>
      <w:r w:rsidR="001E779A">
        <w:rPr>
          <w:color w:val="000000" w:themeColor="text1"/>
        </w:rPr>
        <w:t>alpolgármester</w:t>
      </w:r>
      <w:r w:rsidR="00251CDE" w:rsidRPr="00A97991">
        <w:rPr>
          <w:color w:val="000000" w:themeColor="text1"/>
        </w:rPr>
        <w:t xml:space="preserve"> képviseli.</w:t>
      </w:r>
    </w:p>
    <w:p w14:paraId="2FA66A5C" w14:textId="77777777" w:rsidR="00251CDE" w:rsidRPr="00A97991" w:rsidRDefault="00251CDE" w:rsidP="00251CDE">
      <w:pPr>
        <w:rPr>
          <w:color w:val="000000" w:themeColor="text1"/>
        </w:rPr>
      </w:pPr>
    </w:p>
    <w:p w14:paraId="1E4B256A"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43E70CC1" w14:textId="77777777" w:rsidR="00251CDE" w:rsidRPr="00A97991" w:rsidRDefault="00251CDE" w:rsidP="00251CDE">
      <w:pPr>
        <w:pStyle w:val="NormlWeb"/>
        <w:spacing w:before="0" w:beforeAutospacing="0" w:after="0" w:afterAutospacing="0"/>
        <w:jc w:val="both"/>
        <w:rPr>
          <w:color w:val="000000" w:themeColor="text1"/>
        </w:rPr>
      </w:pPr>
      <w:r w:rsidRPr="00A97991">
        <w:rPr>
          <w:bCs/>
          <w:color w:val="000000" w:themeColor="text1"/>
        </w:rPr>
        <w:t>(1)</w:t>
      </w:r>
      <w:r w:rsidRPr="00A97991">
        <w:rPr>
          <w:color w:val="000000" w:themeColor="text1"/>
        </w:rPr>
        <w:t xml:space="preserve"> A Képviselő-testület szervei:</w:t>
      </w:r>
    </w:p>
    <w:p w14:paraId="11E11944" w14:textId="77777777" w:rsidR="00251CDE" w:rsidRPr="00A97991" w:rsidRDefault="00251CDE" w:rsidP="00251CDE">
      <w:pPr>
        <w:ind w:left="708"/>
        <w:jc w:val="both"/>
        <w:rPr>
          <w:color w:val="000000" w:themeColor="text1"/>
        </w:rPr>
      </w:pPr>
      <w:r w:rsidRPr="00A97991">
        <w:rPr>
          <w:color w:val="000000" w:themeColor="text1"/>
        </w:rPr>
        <w:t xml:space="preserve">a) a polgármester, </w:t>
      </w:r>
    </w:p>
    <w:p w14:paraId="0392EE51" w14:textId="77777777" w:rsidR="00251CDE" w:rsidRPr="00A97991" w:rsidRDefault="00251CDE" w:rsidP="00251CDE">
      <w:pPr>
        <w:pStyle w:val="NormlWeb"/>
        <w:spacing w:before="0" w:beforeAutospacing="0" w:after="0" w:afterAutospacing="0"/>
        <w:ind w:left="708"/>
        <w:jc w:val="both"/>
        <w:rPr>
          <w:color w:val="000000" w:themeColor="text1"/>
        </w:rPr>
      </w:pPr>
      <w:r w:rsidRPr="00A97991">
        <w:rPr>
          <w:color w:val="000000" w:themeColor="text1"/>
        </w:rPr>
        <w:t>b)</w:t>
      </w:r>
      <w:r w:rsidR="00F82298">
        <w:rPr>
          <w:rStyle w:val="Lbjegyzet-hivatkozs"/>
          <w:color w:val="000000" w:themeColor="text1"/>
        </w:rPr>
        <w:footnoteReference w:id="2"/>
      </w:r>
      <w:r w:rsidRPr="00A97991">
        <w:rPr>
          <w:color w:val="000000" w:themeColor="text1"/>
        </w:rPr>
        <w:t xml:space="preserve"> a képviselő-testület bizottságai: </w:t>
      </w:r>
    </w:p>
    <w:p w14:paraId="36CD5E23" w14:textId="77777777" w:rsidR="00251CDE" w:rsidRPr="00A97991" w:rsidRDefault="005F34A5" w:rsidP="00032C07">
      <w:pPr>
        <w:pStyle w:val="Listaszerbekezds"/>
        <w:numPr>
          <w:ilvl w:val="0"/>
          <w:numId w:val="8"/>
        </w:numPr>
        <w:spacing w:before="120"/>
        <w:ind w:left="2136"/>
        <w:jc w:val="both"/>
        <w:rPr>
          <w:color w:val="000000" w:themeColor="text1"/>
        </w:rPr>
      </w:pPr>
      <w:r>
        <w:rPr>
          <w:color w:val="000000" w:themeColor="text1"/>
        </w:rPr>
        <w:t>Pénzügyi és Ügyrendi Bizottság</w:t>
      </w:r>
      <w:r w:rsidR="00251CDE" w:rsidRPr="00A97991">
        <w:rPr>
          <w:color w:val="000000" w:themeColor="text1"/>
        </w:rPr>
        <w:t xml:space="preserve"> (</w:t>
      </w:r>
      <w:r>
        <w:rPr>
          <w:color w:val="000000" w:themeColor="text1"/>
        </w:rPr>
        <w:t>7</w:t>
      </w:r>
      <w:r w:rsidR="00251CDE" w:rsidRPr="00A97991">
        <w:rPr>
          <w:color w:val="000000" w:themeColor="text1"/>
        </w:rPr>
        <w:t xml:space="preserve"> fő)</w:t>
      </w:r>
    </w:p>
    <w:p w14:paraId="7FA12DD7" w14:textId="77777777" w:rsidR="00251CDE" w:rsidRPr="00A97991" w:rsidRDefault="00251CDE" w:rsidP="00032C07">
      <w:pPr>
        <w:pStyle w:val="Listaszerbekezds"/>
        <w:numPr>
          <w:ilvl w:val="0"/>
          <w:numId w:val="8"/>
        </w:numPr>
        <w:spacing w:before="120"/>
        <w:ind w:left="2136"/>
        <w:jc w:val="both"/>
        <w:rPr>
          <w:color w:val="000000" w:themeColor="text1"/>
        </w:rPr>
      </w:pPr>
      <w:r w:rsidRPr="00A97991">
        <w:rPr>
          <w:color w:val="000000" w:themeColor="text1"/>
        </w:rPr>
        <w:t>Humánpolitikai Bizottság (5 fő);</w:t>
      </w:r>
    </w:p>
    <w:p w14:paraId="65689C18" w14:textId="77777777" w:rsidR="00251CDE" w:rsidRPr="00A97991" w:rsidRDefault="005F34A5" w:rsidP="00032C07">
      <w:pPr>
        <w:pStyle w:val="Listaszerbekezds"/>
        <w:numPr>
          <w:ilvl w:val="0"/>
          <w:numId w:val="8"/>
        </w:numPr>
        <w:ind w:left="2136"/>
        <w:jc w:val="both"/>
        <w:rPr>
          <w:color w:val="000000" w:themeColor="text1"/>
        </w:rPr>
      </w:pPr>
      <w:r>
        <w:rPr>
          <w:color w:val="000000" w:themeColor="text1"/>
        </w:rPr>
        <w:t xml:space="preserve">Városfejlesztési </w:t>
      </w:r>
      <w:r w:rsidR="00251CDE" w:rsidRPr="00A97991">
        <w:rPr>
          <w:color w:val="000000" w:themeColor="text1"/>
        </w:rPr>
        <w:t>Bizottság (5 fő);</w:t>
      </w:r>
    </w:p>
    <w:p w14:paraId="793942D2" w14:textId="77777777" w:rsidR="00251CDE" w:rsidRPr="00A97991" w:rsidRDefault="00251CDE" w:rsidP="00251CDE">
      <w:pPr>
        <w:pStyle w:val="NormlWeb"/>
        <w:spacing w:before="0" w:beforeAutospacing="0" w:after="0" w:afterAutospacing="0"/>
        <w:ind w:left="708"/>
        <w:jc w:val="both"/>
        <w:rPr>
          <w:color w:val="000000" w:themeColor="text1"/>
        </w:rPr>
      </w:pPr>
    </w:p>
    <w:p w14:paraId="24C56708" w14:textId="77777777" w:rsidR="00251CDE" w:rsidRPr="00A97991" w:rsidRDefault="00251CDE" w:rsidP="00251CDE">
      <w:pPr>
        <w:pStyle w:val="NormlWeb"/>
        <w:spacing w:before="0" w:beforeAutospacing="0" w:after="0" w:afterAutospacing="0"/>
        <w:ind w:left="708"/>
        <w:jc w:val="both"/>
        <w:rPr>
          <w:color w:val="000000" w:themeColor="text1"/>
        </w:rPr>
      </w:pPr>
      <w:r w:rsidRPr="00A97991">
        <w:rPr>
          <w:color w:val="000000" w:themeColor="text1"/>
        </w:rPr>
        <w:t>c) polgármesteri hivatal,</w:t>
      </w:r>
    </w:p>
    <w:p w14:paraId="440E5162" w14:textId="77777777" w:rsidR="00251CDE" w:rsidRPr="00A97991" w:rsidRDefault="00251CDE" w:rsidP="00251CDE">
      <w:pPr>
        <w:pStyle w:val="Listaszerbekezds"/>
        <w:ind w:left="708"/>
        <w:jc w:val="both"/>
        <w:rPr>
          <w:color w:val="000000" w:themeColor="text1"/>
        </w:rPr>
      </w:pPr>
      <w:r w:rsidRPr="00A97991">
        <w:rPr>
          <w:color w:val="000000" w:themeColor="text1"/>
        </w:rPr>
        <w:t>d) jegyző,</w:t>
      </w:r>
    </w:p>
    <w:p w14:paraId="7454EE45" w14:textId="77777777" w:rsidR="00251CDE" w:rsidRPr="00A97991" w:rsidRDefault="00251CDE" w:rsidP="00251CDE">
      <w:pPr>
        <w:pStyle w:val="Listaszerbekezds"/>
        <w:ind w:left="708"/>
        <w:jc w:val="both"/>
        <w:rPr>
          <w:color w:val="000000" w:themeColor="text1"/>
        </w:rPr>
      </w:pPr>
      <w:r w:rsidRPr="00A97991">
        <w:rPr>
          <w:color w:val="000000" w:themeColor="text1"/>
        </w:rPr>
        <w:t>e) társulás:</w:t>
      </w:r>
    </w:p>
    <w:p w14:paraId="7945CCD1" w14:textId="77777777" w:rsidR="00251CDE" w:rsidRPr="00A97991" w:rsidRDefault="00251CDE" w:rsidP="00032C07">
      <w:pPr>
        <w:pStyle w:val="Listaszerbekezds"/>
        <w:numPr>
          <w:ilvl w:val="0"/>
          <w:numId w:val="8"/>
        </w:numPr>
        <w:ind w:left="2136"/>
        <w:jc w:val="both"/>
        <w:rPr>
          <w:color w:val="000000" w:themeColor="text1"/>
        </w:rPr>
      </w:pPr>
      <w:r w:rsidRPr="00A97991">
        <w:rPr>
          <w:color w:val="000000" w:themeColor="text1"/>
        </w:rPr>
        <w:t xml:space="preserve"> Ceglédi Többcélú Kistérségi Társulás</w:t>
      </w:r>
    </w:p>
    <w:p w14:paraId="05CF6298" w14:textId="77777777" w:rsidR="00251CDE" w:rsidRPr="00A97991" w:rsidRDefault="00251CDE" w:rsidP="00032C07">
      <w:pPr>
        <w:pStyle w:val="Listaszerbekezds"/>
        <w:numPr>
          <w:ilvl w:val="0"/>
          <w:numId w:val="8"/>
        </w:numPr>
        <w:ind w:left="2136"/>
        <w:jc w:val="both"/>
        <w:rPr>
          <w:color w:val="000000" w:themeColor="text1"/>
        </w:rPr>
      </w:pPr>
      <w:r w:rsidRPr="00A97991">
        <w:rPr>
          <w:color w:val="000000" w:themeColor="text1"/>
        </w:rPr>
        <w:t>Szolnok-Abony-Szajol-Rákóczifalva Települési Szilárd Hulladéklerakói Rekultivációjának Önkormányzati Társulás</w:t>
      </w:r>
      <w:r w:rsidR="00BE7F4F">
        <w:rPr>
          <w:color w:val="000000" w:themeColor="text1"/>
        </w:rPr>
        <w:t xml:space="preserve"> </w:t>
      </w:r>
      <w:r w:rsidR="008213A0">
        <w:rPr>
          <w:color w:val="000000" w:themeColor="text1"/>
        </w:rPr>
        <w:t>(Szolnok Térségi Hulladékgazdálkodási Társulás)</w:t>
      </w:r>
    </w:p>
    <w:p w14:paraId="00060DA8" w14:textId="77777777" w:rsidR="00251CDE" w:rsidRPr="00A97991" w:rsidRDefault="00251CDE" w:rsidP="00251CDE">
      <w:pPr>
        <w:pStyle w:val="NormlWeb"/>
        <w:spacing w:before="0" w:beforeAutospacing="0" w:after="0" w:afterAutospacing="0"/>
        <w:jc w:val="both"/>
        <w:rPr>
          <w:color w:val="000000" w:themeColor="text1"/>
        </w:rPr>
      </w:pPr>
    </w:p>
    <w:p w14:paraId="03468E7F" w14:textId="77777777" w:rsidR="00251CDE" w:rsidRPr="00A97991" w:rsidRDefault="00251CDE" w:rsidP="00251CDE">
      <w:pPr>
        <w:pStyle w:val="NormlWeb"/>
        <w:spacing w:before="0" w:beforeAutospacing="0" w:after="0" w:afterAutospacing="0"/>
        <w:jc w:val="both"/>
        <w:rPr>
          <w:color w:val="000000" w:themeColor="text1"/>
        </w:rPr>
      </w:pPr>
    </w:p>
    <w:p w14:paraId="44D554E9" w14:textId="77777777" w:rsidR="00251CDE" w:rsidRPr="00A97991" w:rsidRDefault="00251CDE" w:rsidP="00251CDE">
      <w:pPr>
        <w:jc w:val="center"/>
        <w:rPr>
          <w:b/>
          <w:color w:val="000000" w:themeColor="text1"/>
        </w:rPr>
      </w:pPr>
      <w:bookmarkStart w:id="1" w:name="_Toc196025369"/>
      <w:r w:rsidRPr="00A97991">
        <w:rPr>
          <w:b/>
          <w:color w:val="000000" w:themeColor="text1"/>
        </w:rPr>
        <w:t>Az Önkormányzat feladatai, hatáskörei</w:t>
      </w:r>
      <w:bookmarkEnd w:id="1"/>
    </w:p>
    <w:p w14:paraId="47274DAC" w14:textId="77777777" w:rsidR="00251CDE" w:rsidRPr="00A97991" w:rsidRDefault="00251CDE" w:rsidP="00251CDE">
      <w:pPr>
        <w:jc w:val="center"/>
        <w:rPr>
          <w:b/>
          <w:color w:val="000000" w:themeColor="text1"/>
        </w:rPr>
      </w:pPr>
    </w:p>
    <w:p w14:paraId="49DB9DBE"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093F6F33" w14:textId="77777777" w:rsidR="00251CDE" w:rsidRPr="00A97991" w:rsidRDefault="00251CDE" w:rsidP="00251CDE">
      <w:pPr>
        <w:ind w:left="360"/>
        <w:jc w:val="center"/>
        <w:rPr>
          <w:color w:val="000000" w:themeColor="text1"/>
          <w:sz w:val="16"/>
          <w:szCs w:val="16"/>
        </w:rPr>
      </w:pPr>
    </w:p>
    <w:p w14:paraId="61999D97" w14:textId="77777777" w:rsidR="00251CDE" w:rsidRPr="00A97991" w:rsidRDefault="00251CDE" w:rsidP="00032C07">
      <w:pPr>
        <w:pStyle w:val="Szvegtrzs23"/>
        <w:numPr>
          <w:ilvl w:val="0"/>
          <w:numId w:val="9"/>
        </w:numPr>
        <w:tabs>
          <w:tab w:val="left" w:pos="567"/>
        </w:tabs>
        <w:rPr>
          <w:rFonts w:ascii="Times New Roman" w:hAnsi="Times New Roman"/>
          <w:color w:val="000000" w:themeColor="text1"/>
          <w:szCs w:val="24"/>
        </w:rPr>
      </w:pPr>
      <w:r w:rsidRPr="00A97991">
        <w:rPr>
          <w:rFonts w:ascii="Times New Roman" w:hAnsi="Times New Roman"/>
          <w:color w:val="000000" w:themeColor="text1"/>
          <w:szCs w:val="24"/>
        </w:rPr>
        <w:t xml:space="preserve">Az Önkormányzat feladat- és hatáskörei a Képviselő-testületet illetik. </w:t>
      </w:r>
    </w:p>
    <w:p w14:paraId="5D3F8E2F" w14:textId="77777777" w:rsidR="00251CDE" w:rsidRPr="00A97991" w:rsidRDefault="00251CDE" w:rsidP="00032C07">
      <w:pPr>
        <w:pStyle w:val="Szvegtrzs23"/>
        <w:numPr>
          <w:ilvl w:val="0"/>
          <w:numId w:val="9"/>
        </w:numPr>
        <w:tabs>
          <w:tab w:val="left" w:pos="567"/>
        </w:tabs>
        <w:rPr>
          <w:rFonts w:ascii="Times New Roman" w:hAnsi="Times New Roman"/>
          <w:color w:val="000000" w:themeColor="text1"/>
          <w:szCs w:val="24"/>
        </w:rPr>
      </w:pPr>
      <w:r w:rsidRPr="00A97991">
        <w:rPr>
          <w:rFonts w:ascii="Times New Roman" w:hAnsi="Times New Roman"/>
          <w:color w:val="000000" w:themeColor="text1"/>
          <w:szCs w:val="24"/>
        </w:rPr>
        <w:t xml:space="preserve">Az önkormányzati feladatokat a Képviselő-testület és szervei látják el. </w:t>
      </w:r>
    </w:p>
    <w:p w14:paraId="6A3E833A" w14:textId="77777777" w:rsidR="00251CDE" w:rsidRPr="00A97991" w:rsidRDefault="00251CDE" w:rsidP="00032C07">
      <w:pPr>
        <w:pStyle w:val="Szvegtrzs23"/>
        <w:numPr>
          <w:ilvl w:val="0"/>
          <w:numId w:val="9"/>
        </w:numPr>
        <w:tabs>
          <w:tab w:val="left" w:pos="567"/>
        </w:tabs>
        <w:rPr>
          <w:rFonts w:ascii="Times New Roman" w:hAnsi="Times New Roman"/>
          <w:color w:val="000000" w:themeColor="text1"/>
          <w:szCs w:val="24"/>
        </w:rPr>
      </w:pPr>
      <w:r w:rsidRPr="00A97991">
        <w:rPr>
          <w:rFonts w:ascii="Times New Roman" w:hAnsi="Times New Roman"/>
          <w:color w:val="000000" w:themeColor="text1"/>
          <w:szCs w:val="24"/>
        </w:rPr>
        <w:t xml:space="preserve">A Képviselő-testület által a polgármesterre átruházott hatáskörök jegyzékét e rendelet 1. számú melléklete tartalmazza. </w:t>
      </w:r>
    </w:p>
    <w:p w14:paraId="7B3D4652" w14:textId="77777777" w:rsidR="00251CDE" w:rsidRPr="00A97991" w:rsidRDefault="00251CDE" w:rsidP="00032C07">
      <w:pPr>
        <w:pStyle w:val="Szvegtrzs23"/>
        <w:numPr>
          <w:ilvl w:val="0"/>
          <w:numId w:val="9"/>
        </w:numPr>
        <w:tabs>
          <w:tab w:val="left" w:pos="567"/>
        </w:tabs>
        <w:rPr>
          <w:rFonts w:ascii="Times New Roman" w:hAnsi="Times New Roman"/>
          <w:color w:val="000000" w:themeColor="text1"/>
          <w:szCs w:val="24"/>
        </w:rPr>
      </w:pPr>
      <w:r w:rsidRPr="00A97991">
        <w:rPr>
          <w:rFonts w:ascii="Times New Roman" w:hAnsi="Times New Roman"/>
          <w:color w:val="000000" w:themeColor="text1"/>
          <w:szCs w:val="24"/>
        </w:rPr>
        <w:t xml:space="preserve">A Képviselő-testület által a bizottságokra átruházott hatáskörök jegyzékét e rendelet 4. számú melléklete tartalmazza. </w:t>
      </w:r>
    </w:p>
    <w:p w14:paraId="78BFBA76" w14:textId="77777777" w:rsidR="00251CDE" w:rsidRPr="00A97991" w:rsidRDefault="00251CDE" w:rsidP="00032C07">
      <w:pPr>
        <w:pStyle w:val="Szvegtrzs23"/>
        <w:numPr>
          <w:ilvl w:val="0"/>
          <w:numId w:val="9"/>
        </w:numPr>
        <w:tabs>
          <w:tab w:val="left" w:pos="567"/>
        </w:tabs>
        <w:rPr>
          <w:rFonts w:ascii="Times New Roman" w:hAnsi="Times New Roman"/>
          <w:color w:val="000000" w:themeColor="text1"/>
          <w:szCs w:val="24"/>
        </w:rPr>
      </w:pPr>
      <w:r w:rsidRPr="00A97991">
        <w:rPr>
          <w:rFonts w:ascii="Times New Roman" w:hAnsi="Times New Roman"/>
          <w:color w:val="000000" w:themeColor="text1"/>
          <w:szCs w:val="24"/>
        </w:rPr>
        <w:t xml:space="preserve">A Képviselő-testület az átruházott hatáskörök gyakorlásához utasítást adhat. </w:t>
      </w:r>
    </w:p>
    <w:p w14:paraId="6E6138AD" w14:textId="77777777" w:rsidR="00251CDE" w:rsidRPr="00A97991" w:rsidRDefault="00251CDE" w:rsidP="00032C07">
      <w:pPr>
        <w:pStyle w:val="Szvegtrzs23"/>
        <w:numPr>
          <w:ilvl w:val="0"/>
          <w:numId w:val="9"/>
        </w:numPr>
        <w:tabs>
          <w:tab w:val="left" w:pos="567"/>
        </w:tabs>
        <w:rPr>
          <w:rFonts w:ascii="Times New Roman" w:hAnsi="Times New Roman"/>
          <w:color w:val="000000" w:themeColor="text1"/>
          <w:szCs w:val="24"/>
        </w:rPr>
      </w:pPr>
      <w:r w:rsidRPr="00A97991">
        <w:rPr>
          <w:rFonts w:ascii="Times New Roman" w:hAnsi="Times New Roman"/>
          <w:color w:val="000000" w:themeColor="text1"/>
          <w:szCs w:val="24"/>
        </w:rPr>
        <w:t>A képviselő-testület által átruházott hatáskörök tovább nem ruházhatók.</w:t>
      </w:r>
    </w:p>
    <w:p w14:paraId="22C82FC6" w14:textId="77777777" w:rsidR="00251CDE" w:rsidRPr="00A97991" w:rsidRDefault="00840FF8" w:rsidP="00032C07">
      <w:pPr>
        <w:pStyle w:val="NormlWeb"/>
        <w:numPr>
          <w:ilvl w:val="0"/>
          <w:numId w:val="9"/>
        </w:numPr>
        <w:jc w:val="both"/>
        <w:rPr>
          <w:color w:val="000000" w:themeColor="text1"/>
        </w:rPr>
      </w:pPr>
      <w:r>
        <w:rPr>
          <w:rStyle w:val="Lbjegyzet-hivatkozs"/>
        </w:rPr>
        <w:footnoteReference w:id="3"/>
      </w:r>
      <w:r w:rsidRPr="00DD3D04">
        <w:t xml:space="preserve">Az átruházott hatáskör gyakorlója </w:t>
      </w:r>
      <w:proofErr w:type="spellStart"/>
      <w:r w:rsidRPr="00DD3D04">
        <w:t>félévente</w:t>
      </w:r>
      <w:proofErr w:type="spellEnd"/>
      <w:r w:rsidRPr="00DD3D04">
        <w:t xml:space="preserve"> – a képviselő-testület</w:t>
      </w:r>
      <w:r>
        <w:t xml:space="preserve"> januári és augusztusi munkaterv</w:t>
      </w:r>
      <w:r w:rsidRPr="00DD3D04">
        <w:t xml:space="preserve"> szerinti ülésén - köteles írásban az átruházott hatáskörben</w:t>
      </w:r>
      <w:r>
        <w:t xml:space="preserve"> hozott döntésekről beszámolni.</w:t>
      </w:r>
    </w:p>
    <w:p w14:paraId="74DD7A32" w14:textId="77777777" w:rsidR="00251CDE" w:rsidRDefault="00251CDE" w:rsidP="00032C07">
      <w:pPr>
        <w:pStyle w:val="Listaszerbekezds"/>
        <w:numPr>
          <w:ilvl w:val="0"/>
          <w:numId w:val="9"/>
        </w:numPr>
        <w:tabs>
          <w:tab w:val="left" w:pos="-142"/>
        </w:tabs>
        <w:jc w:val="both"/>
        <w:rPr>
          <w:color w:val="000000" w:themeColor="text1"/>
        </w:rPr>
      </w:pPr>
      <w:r w:rsidRPr="00A97991">
        <w:rPr>
          <w:color w:val="000000" w:themeColor="text1"/>
        </w:rPr>
        <w:t>Az átruházott hatáskörbe tartozó hatósági ügyekben előterjesztett fellebbezést a Képviselő-testület – ha jogszabályban rövidebb határidőt nem állapít meg – a következő munkaterv szerinti ülésén köteles megtárgyalni.</w:t>
      </w:r>
    </w:p>
    <w:p w14:paraId="6FA5C400" w14:textId="77777777" w:rsidR="00D864E1" w:rsidRPr="00A97991" w:rsidRDefault="001F3966" w:rsidP="00032C07">
      <w:pPr>
        <w:pStyle w:val="Listaszerbekezds"/>
        <w:numPr>
          <w:ilvl w:val="0"/>
          <w:numId w:val="9"/>
        </w:numPr>
        <w:tabs>
          <w:tab w:val="left" w:pos="-142"/>
        </w:tabs>
        <w:jc w:val="both"/>
        <w:rPr>
          <w:color w:val="000000" w:themeColor="text1"/>
        </w:rPr>
      </w:pPr>
      <w:r>
        <w:rPr>
          <w:rStyle w:val="Lbjegyzet-hivatkozs"/>
        </w:rPr>
        <w:footnoteReference w:id="4"/>
      </w:r>
      <w:r w:rsidR="00D864E1" w:rsidRPr="0051199A">
        <w:t xml:space="preserve">A polgármester az önkormányzat átmenetileg szabad pénzeszközeinek terhére forgatási célú állampapír vásárlásról és értékesítésről, valamint ezen állampapíroknak a Magyar Államkincstárnál vezetett értékpapírszámlán történő elhelyezéséről a </w:t>
      </w:r>
      <w:r w:rsidR="00D864E1" w:rsidRPr="0051199A">
        <w:lastRenderedPageBreak/>
        <w:t>pénzügyi akvizíciót követő munkaterv szerinti képviselő-testületi ülésen tájékoztatja a Képviselő-testületet</w:t>
      </w:r>
      <w:r w:rsidR="00D864E1">
        <w:t>.</w:t>
      </w:r>
    </w:p>
    <w:p w14:paraId="455D2D4F" w14:textId="77777777" w:rsidR="00251CDE" w:rsidRPr="00A97991" w:rsidRDefault="00251CDE" w:rsidP="00251CDE">
      <w:pPr>
        <w:jc w:val="center"/>
        <w:rPr>
          <w:color w:val="000000" w:themeColor="text1"/>
          <w:sz w:val="32"/>
          <w:szCs w:val="32"/>
        </w:rPr>
      </w:pPr>
    </w:p>
    <w:p w14:paraId="22A00C8A"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710DBFA1" w14:textId="77777777" w:rsidR="00251CDE" w:rsidRPr="00A97991" w:rsidRDefault="00251CDE" w:rsidP="00251CDE">
      <w:pPr>
        <w:ind w:left="360"/>
        <w:jc w:val="center"/>
        <w:rPr>
          <w:color w:val="000000" w:themeColor="text1"/>
          <w:sz w:val="16"/>
          <w:szCs w:val="16"/>
        </w:rPr>
      </w:pPr>
    </w:p>
    <w:p w14:paraId="377D77DA" w14:textId="77777777" w:rsidR="00251CDE" w:rsidRPr="00A97991" w:rsidRDefault="00251CDE" w:rsidP="00032C07">
      <w:pPr>
        <w:pStyle w:val="Szvegtrzs23"/>
        <w:numPr>
          <w:ilvl w:val="0"/>
          <w:numId w:val="11"/>
        </w:numPr>
        <w:tabs>
          <w:tab w:val="left" w:pos="567"/>
        </w:tabs>
        <w:rPr>
          <w:rFonts w:ascii="Times New Roman" w:hAnsi="Times New Roman"/>
          <w:color w:val="000000" w:themeColor="text1"/>
          <w:szCs w:val="24"/>
        </w:rPr>
      </w:pPr>
      <w:r w:rsidRPr="00A97991">
        <w:rPr>
          <w:rFonts w:ascii="Times New Roman" w:hAnsi="Times New Roman"/>
          <w:color w:val="000000" w:themeColor="text1"/>
          <w:szCs w:val="24"/>
        </w:rPr>
        <w:t xml:space="preserve">Az Önkormányzat ellátja a törvényben meghatározott kötelező és az általa önként vállalt feladatokat. </w:t>
      </w:r>
    </w:p>
    <w:p w14:paraId="636BC37B" w14:textId="77777777" w:rsidR="00251CDE" w:rsidRPr="00A97991" w:rsidRDefault="00251CDE" w:rsidP="00251CDE">
      <w:pPr>
        <w:pStyle w:val="Szvegtrzs23"/>
        <w:tabs>
          <w:tab w:val="left" w:pos="567"/>
        </w:tabs>
        <w:ind w:left="567" w:hanging="567"/>
        <w:rPr>
          <w:rFonts w:ascii="Times New Roman" w:hAnsi="Times New Roman"/>
          <w:color w:val="000000" w:themeColor="text1"/>
          <w:szCs w:val="24"/>
        </w:rPr>
      </w:pPr>
    </w:p>
    <w:p w14:paraId="383724FE" w14:textId="77777777" w:rsidR="00251CDE" w:rsidRPr="00A97991" w:rsidRDefault="00251CDE" w:rsidP="00032C07">
      <w:pPr>
        <w:pStyle w:val="Szvegtrzs23"/>
        <w:numPr>
          <w:ilvl w:val="0"/>
          <w:numId w:val="11"/>
        </w:numPr>
        <w:tabs>
          <w:tab w:val="left" w:pos="567"/>
        </w:tabs>
        <w:rPr>
          <w:rFonts w:ascii="Times New Roman" w:hAnsi="Times New Roman"/>
          <w:color w:val="000000" w:themeColor="text1"/>
          <w:szCs w:val="24"/>
        </w:rPr>
      </w:pPr>
      <w:r w:rsidRPr="00A97991">
        <w:rPr>
          <w:rFonts w:ascii="Times New Roman" w:hAnsi="Times New Roman"/>
          <w:color w:val="000000" w:themeColor="text1"/>
          <w:szCs w:val="24"/>
        </w:rPr>
        <w:t>Az önkormányzat kötelezően ellátandó feladatait költségvetési szervein, gazdálkodó- és nonprofit szervezetein keresztül látja el.</w:t>
      </w:r>
    </w:p>
    <w:p w14:paraId="3692FFE9" w14:textId="77777777" w:rsidR="00251CDE" w:rsidRPr="00A97991" w:rsidRDefault="00251CDE" w:rsidP="00251CDE">
      <w:pPr>
        <w:pStyle w:val="Szvegtrzs23"/>
        <w:tabs>
          <w:tab w:val="left" w:pos="567"/>
        </w:tabs>
        <w:ind w:left="567" w:hanging="567"/>
        <w:rPr>
          <w:rFonts w:ascii="Times New Roman" w:hAnsi="Times New Roman"/>
          <w:color w:val="000000" w:themeColor="text1"/>
          <w:szCs w:val="24"/>
        </w:rPr>
      </w:pPr>
    </w:p>
    <w:p w14:paraId="40706D1A" w14:textId="77777777" w:rsidR="00251CDE" w:rsidRPr="00A97991" w:rsidRDefault="00251CDE" w:rsidP="00032C07">
      <w:pPr>
        <w:pStyle w:val="Szvegtrzs23"/>
        <w:numPr>
          <w:ilvl w:val="0"/>
          <w:numId w:val="11"/>
        </w:numPr>
        <w:tabs>
          <w:tab w:val="left" w:pos="567"/>
        </w:tabs>
        <w:rPr>
          <w:rFonts w:ascii="Times New Roman" w:hAnsi="Times New Roman"/>
          <w:color w:val="000000" w:themeColor="text1"/>
          <w:szCs w:val="24"/>
        </w:rPr>
      </w:pPr>
      <w:r w:rsidRPr="00A97991">
        <w:rPr>
          <w:rFonts w:ascii="Times New Roman" w:hAnsi="Times New Roman"/>
          <w:color w:val="000000" w:themeColor="text1"/>
          <w:szCs w:val="24"/>
        </w:rPr>
        <w:t>A Képviselő-testület által alapított és fenntartott költségvetési szervek, továbbá az általa alapított egyszemélyes és többségi tulajdonú gazdasági társaságok listáját jelen rendelet 1. függeléke tartalmazza. A változást a Polgármesteri Hivatal 2 munkanapon belül átvezeti.</w:t>
      </w:r>
    </w:p>
    <w:p w14:paraId="34166805" w14:textId="77777777" w:rsidR="00251CDE" w:rsidRPr="00A97991" w:rsidRDefault="00251CDE" w:rsidP="00251CDE">
      <w:pPr>
        <w:pStyle w:val="Szvegtrzs23"/>
        <w:tabs>
          <w:tab w:val="left" w:pos="567"/>
        </w:tabs>
        <w:ind w:left="567" w:hanging="567"/>
        <w:rPr>
          <w:rFonts w:ascii="Times New Roman" w:hAnsi="Times New Roman"/>
          <w:color w:val="000000" w:themeColor="text1"/>
          <w:szCs w:val="24"/>
        </w:rPr>
      </w:pPr>
    </w:p>
    <w:p w14:paraId="5AA15F08" w14:textId="77777777" w:rsidR="00251CDE" w:rsidRPr="00A97991" w:rsidRDefault="00251CDE" w:rsidP="00032C07">
      <w:pPr>
        <w:pStyle w:val="Szvegtrzs23"/>
        <w:numPr>
          <w:ilvl w:val="0"/>
          <w:numId w:val="11"/>
        </w:numPr>
        <w:tabs>
          <w:tab w:val="left" w:pos="567"/>
        </w:tabs>
        <w:rPr>
          <w:rFonts w:ascii="Times New Roman" w:hAnsi="Times New Roman"/>
          <w:color w:val="000000" w:themeColor="text1"/>
          <w:szCs w:val="24"/>
        </w:rPr>
      </w:pPr>
      <w:r w:rsidRPr="00A97991">
        <w:rPr>
          <w:rFonts w:ascii="Times New Roman" w:hAnsi="Times New Roman"/>
          <w:color w:val="000000" w:themeColor="text1"/>
          <w:szCs w:val="24"/>
        </w:rPr>
        <w:t xml:space="preserve">Az Önkormányzat kötelező feladatain túl, önként is vállalhatja más feladat ellátását Magyarország helyi önkormányzatairól szóló 2011. évi CLXXXIX. törvény (a továbbiakban: </w:t>
      </w:r>
      <w:proofErr w:type="spellStart"/>
      <w:r w:rsidRPr="00A97991">
        <w:rPr>
          <w:rFonts w:ascii="Times New Roman" w:hAnsi="Times New Roman"/>
          <w:color w:val="000000" w:themeColor="text1"/>
          <w:szCs w:val="24"/>
        </w:rPr>
        <w:t>Mötv</w:t>
      </w:r>
      <w:proofErr w:type="spellEnd"/>
      <w:r w:rsidRPr="00A97991">
        <w:rPr>
          <w:rFonts w:ascii="Times New Roman" w:hAnsi="Times New Roman"/>
          <w:color w:val="000000" w:themeColor="text1"/>
          <w:szCs w:val="24"/>
        </w:rPr>
        <w:t>.) 10. § (2) bekezdésében</w:t>
      </w:r>
      <w:r w:rsidRPr="00A97991">
        <w:rPr>
          <w:rStyle w:val="Lbjegyzet-hivatkozs"/>
          <w:rFonts w:ascii="Times New Roman" w:hAnsi="Times New Roman"/>
          <w:color w:val="000000" w:themeColor="text1"/>
          <w:szCs w:val="24"/>
        </w:rPr>
        <w:footnoteReference w:id="5"/>
      </w:r>
      <w:r w:rsidRPr="00A97991">
        <w:rPr>
          <w:rFonts w:ascii="Times New Roman" w:hAnsi="Times New Roman"/>
          <w:color w:val="000000" w:themeColor="text1"/>
          <w:szCs w:val="24"/>
        </w:rPr>
        <w:t xml:space="preserve"> meghatározottak fennállása esetén, amennyiben </w:t>
      </w:r>
    </w:p>
    <w:p w14:paraId="7BC7A03A" w14:textId="77777777" w:rsidR="00251CDE" w:rsidRPr="00A97991" w:rsidRDefault="00251CDE" w:rsidP="001C1B35">
      <w:pPr>
        <w:pStyle w:val="Szvegtrzs23"/>
        <w:ind w:left="1440" w:hanging="360"/>
        <w:rPr>
          <w:rFonts w:ascii="Times New Roman" w:hAnsi="Times New Roman"/>
          <w:color w:val="000000" w:themeColor="text1"/>
        </w:rPr>
      </w:pPr>
      <w:r w:rsidRPr="00A97991">
        <w:rPr>
          <w:rFonts w:ascii="Times New Roman" w:hAnsi="Times New Roman"/>
          <w:color w:val="000000" w:themeColor="text1"/>
        </w:rPr>
        <w:t>a)</w:t>
      </w:r>
      <w:r w:rsidRPr="00A97991">
        <w:rPr>
          <w:rFonts w:ascii="Times New Roman" w:hAnsi="Times New Roman"/>
          <w:color w:val="000000" w:themeColor="text1"/>
        </w:rPr>
        <w:tab/>
        <w:t>az átvállalt feladat olyan közfeladat, amelyet jogszabály nem utal más szerv kizárólagos hatáskörébe, vagy azt a feladat címzettjétől átvállalja,</w:t>
      </w:r>
    </w:p>
    <w:p w14:paraId="345AC79C" w14:textId="77777777" w:rsidR="00251CDE" w:rsidRPr="00A97991" w:rsidRDefault="00251CDE" w:rsidP="001C1B35">
      <w:pPr>
        <w:pStyle w:val="Szvegtrzs23"/>
        <w:ind w:left="1440" w:hanging="360"/>
        <w:rPr>
          <w:rFonts w:ascii="Times New Roman" w:hAnsi="Times New Roman"/>
          <w:color w:val="000000" w:themeColor="text1"/>
        </w:rPr>
      </w:pPr>
      <w:r w:rsidRPr="00A97991">
        <w:rPr>
          <w:rFonts w:ascii="Times New Roman" w:hAnsi="Times New Roman"/>
          <w:color w:val="000000" w:themeColor="text1"/>
        </w:rPr>
        <w:t>b)</w:t>
      </w:r>
      <w:r w:rsidRPr="00A97991">
        <w:rPr>
          <w:rFonts w:ascii="Times New Roman" w:hAnsi="Times New Roman"/>
          <w:color w:val="000000" w:themeColor="text1"/>
        </w:rPr>
        <w:tab/>
        <w:t xml:space="preserve">rendelkezésére állnak a feladat ellátásához szükséges </w:t>
      </w:r>
      <w:r w:rsidRPr="00A97991">
        <w:rPr>
          <w:rFonts w:ascii="Times New Roman" w:hAnsi="Times New Roman"/>
          <w:b/>
          <w:i/>
          <w:color w:val="000000" w:themeColor="text1"/>
        </w:rPr>
        <w:t>anyagi</w:t>
      </w:r>
      <w:r w:rsidRPr="00A97991">
        <w:rPr>
          <w:rFonts w:ascii="Times New Roman" w:hAnsi="Times New Roman"/>
          <w:color w:val="000000" w:themeColor="text1"/>
        </w:rPr>
        <w:t>, személyi és tárgyi feltételek, valamint alaptevékenységéhez kapcsolódó eszközök gazdaságos működtetése indokolttá teszi.</w:t>
      </w:r>
    </w:p>
    <w:p w14:paraId="19A86CF0" w14:textId="77777777" w:rsidR="00251CDE" w:rsidRPr="00A97991" w:rsidRDefault="00251CDE" w:rsidP="00251CDE">
      <w:pPr>
        <w:ind w:left="360"/>
        <w:jc w:val="center"/>
        <w:rPr>
          <w:color w:val="000000" w:themeColor="text1"/>
        </w:rPr>
      </w:pPr>
    </w:p>
    <w:p w14:paraId="6D67EEAE" w14:textId="77777777" w:rsidR="00251CDE" w:rsidRPr="007714E5" w:rsidRDefault="007714E5" w:rsidP="00F71E6F">
      <w:pPr>
        <w:pStyle w:val="Szvegtrzs23"/>
        <w:tabs>
          <w:tab w:val="left" w:pos="993"/>
        </w:tabs>
        <w:ind w:left="930" w:hanging="646"/>
        <w:rPr>
          <w:rFonts w:ascii="Times New Roman" w:hAnsi="Times New Roman"/>
          <w:color w:val="000000" w:themeColor="text1"/>
          <w:sz w:val="32"/>
          <w:szCs w:val="32"/>
        </w:rPr>
      </w:pPr>
      <w:r>
        <w:rPr>
          <w:rFonts w:ascii="Times New Roman" w:hAnsi="Times New Roman"/>
          <w:color w:val="000000" w:themeColor="text1"/>
        </w:rPr>
        <w:t>(5)</w:t>
      </w:r>
      <w:r>
        <w:rPr>
          <w:rStyle w:val="Lbjegyzet-hivatkozs"/>
          <w:rFonts w:ascii="Times New Roman" w:hAnsi="Times New Roman"/>
          <w:color w:val="000000" w:themeColor="text1"/>
        </w:rPr>
        <w:footnoteReference w:id="6"/>
      </w:r>
      <w:r>
        <w:rPr>
          <w:rFonts w:ascii="Times New Roman" w:hAnsi="Times New Roman"/>
          <w:color w:val="000000" w:themeColor="text1"/>
        </w:rPr>
        <w:t xml:space="preserve"> </w:t>
      </w:r>
      <w:r w:rsidR="00F71E6F">
        <w:rPr>
          <w:rFonts w:ascii="Times New Roman" w:hAnsi="Times New Roman"/>
          <w:color w:val="000000" w:themeColor="text1"/>
        </w:rPr>
        <w:t xml:space="preserve">   </w:t>
      </w:r>
      <w:r w:rsidRPr="007714E5">
        <w:rPr>
          <w:rFonts w:ascii="Times New Roman" w:hAnsi="Times New Roman"/>
          <w:color w:val="000000" w:themeColor="text1"/>
        </w:rPr>
        <w:t>Az Önkormányzat által önként vállat feladatok felsorolását e rendelet 9. melléklete, az önkormányzat alaptevékenységének kormányzati funkciók szerinti besorolását e rendelet 7. melléklete tartalmazza.</w:t>
      </w:r>
    </w:p>
    <w:p w14:paraId="473C6B97" w14:textId="77777777" w:rsidR="00251CDE" w:rsidRPr="007714E5" w:rsidRDefault="00251CDE" w:rsidP="00251CDE">
      <w:pPr>
        <w:pStyle w:val="NormlWeb"/>
        <w:spacing w:before="0" w:beforeAutospacing="0" w:after="0" w:afterAutospacing="0"/>
        <w:jc w:val="both"/>
        <w:rPr>
          <w:color w:val="000000" w:themeColor="text1"/>
        </w:rPr>
      </w:pPr>
    </w:p>
    <w:p w14:paraId="73F86CB9" w14:textId="77777777" w:rsidR="00251CDE" w:rsidRPr="00A97991" w:rsidRDefault="00251CDE" w:rsidP="00251CDE">
      <w:pPr>
        <w:rPr>
          <w:color w:val="000000" w:themeColor="text1"/>
        </w:rPr>
      </w:pPr>
    </w:p>
    <w:p w14:paraId="1C6FF27D" w14:textId="77777777" w:rsidR="00251CDE" w:rsidRPr="00A97991" w:rsidRDefault="00251CDE" w:rsidP="00251CDE">
      <w:pPr>
        <w:jc w:val="center"/>
        <w:rPr>
          <w:b/>
          <w:color w:val="000000" w:themeColor="text1"/>
        </w:rPr>
      </w:pPr>
      <w:r w:rsidRPr="00A97991">
        <w:rPr>
          <w:b/>
          <w:color w:val="000000" w:themeColor="text1"/>
        </w:rPr>
        <w:t>Az önkormányzat jelképei</w:t>
      </w:r>
    </w:p>
    <w:p w14:paraId="0DB673DD" w14:textId="77777777" w:rsidR="00251CDE" w:rsidRPr="00A97991" w:rsidRDefault="00251CDE" w:rsidP="00251CDE">
      <w:pPr>
        <w:jc w:val="center"/>
        <w:rPr>
          <w:b/>
          <w:color w:val="000000" w:themeColor="text1"/>
        </w:rPr>
      </w:pPr>
    </w:p>
    <w:p w14:paraId="2B879F95"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0D01D6BF" w14:textId="77777777" w:rsidR="00251CDE" w:rsidRPr="00A97991" w:rsidRDefault="00251CDE" w:rsidP="00032C07">
      <w:pPr>
        <w:pStyle w:val="NormlWeb"/>
        <w:numPr>
          <w:ilvl w:val="0"/>
          <w:numId w:val="10"/>
        </w:numPr>
        <w:jc w:val="both"/>
        <w:rPr>
          <w:color w:val="000000" w:themeColor="text1"/>
        </w:rPr>
      </w:pPr>
      <w:r w:rsidRPr="00A97991">
        <w:rPr>
          <w:color w:val="000000" w:themeColor="text1"/>
        </w:rPr>
        <w:t xml:space="preserve">Az önkormányzat jelképei: Abony város címere és </w:t>
      </w:r>
      <w:proofErr w:type="spellStart"/>
      <w:r w:rsidRPr="00A97991">
        <w:rPr>
          <w:color w:val="000000" w:themeColor="text1"/>
        </w:rPr>
        <w:t>zászlaja</w:t>
      </w:r>
      <w:proofErr w:type="spellEnd"/>
      <w:r w:rsidRPr="00A97991">
        <w:rPr>
          <w:color w:val="000000" w:themeColor="text1"/>
        </w:rPr>
        <w:t>, a helyi címerrel ellátott bélyegző.</w:t>
      </w:r>
    </w:p>
    <w:p w14:paraId="1A981908" w14:textId="77777777" w:rsidR="00251CDE" w:rsidRPr="00A97991" w:rsidRDefault="00251CDE" w:rsidP="00032C07">
      <w:pPr>
        <w:pStyle w:val="Listaszerbekezds"/>
        <w:numPr>
          <w:ilvl w:val="0"/>
          <w:numId w:val="10"/>
        </w:numPr>
        <w:jc w:val="both"/>
        <w:rPr>
          <w:color w:val="000000" w:themeColor="text1"/>
        </w:rPr>
      </w:pPr>
      <w:r w:rsidRPr="00A97991">
        <w:rPr>
          <w:color w:val="000000" w:themeColor="text1"/>
        </w:rPr>
        <w:t>Az önkormányzat jelképeinek, továbbá az Abony városnév használata szabályairól külön rendelet rendelkezik.</w:t>
      </w:r>
    </w:p>
    <w:p w14:paraId="580511DC" w14:textId="77777777" w:rsidR="00251CDE" w:rsidRPr="00A97991" w:rsidRDefault="00251CDE" w:rsidP="00251CDE">
      <w:pPr>
        <w:rPr>
          <w:color w:val="000000" w:themeColor="text1"/>
        </w:rPr>
      </w:pPr>
    </w:p>
    <w:p w14:paraId="558B097A" w14:textId="77777777" w:rsidR="00251CDE" w:rsidRPr="00A97991" w:rsidRDefault="00251CDE" w:rsidP="00251CDE">
      <w:pPr>
        <w:rPr>
          <w:color w:val="000000" w:themeColor="text1"/>
        </w:rPr>
      </w:pPr>
    </w:p>
    <w:p w14:paraId="51F75E04" w14:textId="77777777" w:rsidR="00251CDE" w:rsidRPr="00A97991" w:rsidRDefault="00251CDE" w:rsidP="00251CDE">
      <w:pPr>
        <w:pStyle w:val="Cmsor3"/>
        <w:jc w:val="center"/>
        <w:rPr>
          <w:rFonts w:ascii="Times New Roman" w:hAnsi="Times New Roman"/>
          <w:color w:val="000000" w:themeColor="text1"/>
        </w:rPr>
      </w:pPr>
      <w:r w:rsidRPr="00A97991">
        <w:rPr>
          <w:rFonts w:ascii="Times New Roman" w:hAnsi="Times New Roman"/>
          <w:color w:val="000000" w:themeColor="text1"/>
        </w:rPr>
        <w:lastRenderedPageBreak/>
        <w:t>II. fejezet</w:t>
      </w:r>
    </w:p>
    <w:p w14:paraId="19DEB159" w14:textId="77777777" w:rsidR="00251CDE" w:rsidRPr="00A97991" w:rsidRDefault="00251CDE" w:rsidP="00251CDE">
      <w:pPr>
        <w:jc w:val="center"/>
        <w:rPr>
          <w:color w:val="000000" w:themeColor="text1"/>
        </w:rPr>
      </w:pPr>
    </w:p>
    <w:p w14:paraId="0F465A68" w14:textId="77777777" w:rsidR="00251CDE" w:rsidRPr="00A97991" w:rsidRDefault="00251CDE" w:rsidP="00251CDE">
      <w:pPr>
        <w:pStyle w:val="Cmsor3"/>
        <w:jc w:val="center"/>
        <w:rPr>
          <w:rFonts w:ascii="Times New Roman" w:hAnsi="Times New Roman"/>
          <w:color w:val="000000" w:themeColor="text1"/>
        </w:rPr>
      </w:pPr>
      <w:r w:rsidRPr="00A97991">
        <w:rPr>
          <w:rFonts w:ascii="Times New Roman" w:hAnsi="Times New Roman"/>
          <w:color w:val="000000" w:themeColor="text1"/>
        </w:rPr>
        <w:t>Képviselő-testület működése</w:t>
      </w:r>
    </w:p>
    <w:p w14:paraId="19070EAB" w14:textId="77777777" w:rsidR="00251CDE" w:rsidRPr="00A97991" w:rsidRDefault="00251CDE" w:rsidP="00251CDE">
      <w:pPr>
        <w:jc w:val="center"/>
        <w:rPr>
          <w:b/>
          <w:color w:val="000000" w:themeColor="text1"/>
        </w:rPr>
      </w:pPr>
    </w:p>
    <w:p w14:paraId="3ECA6327" w14:textId="77777777" w:rsidR="00251CDE" w:rsidRPr="00A97991" w:rsidRDefault="00251CDE" w:rsidP="00251CDE">
      <w:pPr>
        <w:jc w:val="center"/>
        <w:rPr>
          <w:b/>
          <w:color w:val="000000" w:themeColor="text1"/>
        </w:rPr>
      </w:pPr>
      <w:r w:rsidRPr="00A97991">
        <w:rPr>
          <w:b/>
          <w:color w:val="000000" w:themeColor="text1"/>
        </w:rPr>
        <w:t>Képviselő-testület ülései</w:t>
      </w:r>
    </w:p>
    <w:p w14:paraId="754AAF5F" w14:textId="77777777" w:rsidR="00251CDE" w:rsidRPr="00A97991" w:rsidRDefault="00251CDE" w:rsidP="00251CDE">
      <w:pPr>
        <w:jc w:val="center"/>
        <w:rPr>
          <w:b/>
          <w:color w:val="000000" w:themeColor="text1"/>
        </w:rPr>
      </w:pPr>
    </w:p>
    <w:p w14:paraId="4D36D868"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4C18E23A" w14:textId="77777777" w:rsidR="00251CDE" w:rsidRPr="00A97991" w:rsidRDefault="00251CDE" w:rsidP="00032C07">
      <w:pPr>
        <w:pStyle w:val="NormlWeb"/>
        <w:numPr>
          <w:ilvl w:val="0"/>
          <w:numId w:val="12"/>
        </w:numPr>
        <w:jc w:val="both"/>
        <w:rPr>
          <w:color w:val="000000" w:themeColor="text1"/>
        </w:rPr>
      </w:pPr>
      <w:r w:rsidRPr="00A97991">
        <w:rPr>
          <w:color w:val="000000" w:themeColor="text1"/>
        </w:rPr>
        <w:t>A képviselő-testület alakuló, és munkaterv szerinti (rendes) ülést tart, továbbá rendkívüli ülést tarthat.</w:t>
      </w:r>
    </w:p>
    <w:p w14:paraId="71AB99BE" w14:textId="77777777" w:rsidR="00251CDE" w:rsidRPr="00A97991" w:rsidRDefault="00251CDE" w:rsidP="00032C07">
      <w:pPr>
        <w:pStyle w:val="NormlWeb"/>
        <w:numPr>
          <w:ilvl w:val="0"/>
          <w:numId w:val="12"/>
        </w:numPr>
        <w:jc w:val="both"/>
        <w:rPr>
          <w:color w:val="000000" w:themeColor="text1"/>
        </w:rPr>
      </w:pPr>
      <w:r w:rsidRPr="00A97991">
        <w:rPr>
          <w:color w:val="000000" w:themeColor="text1"/>
        </w:rPr>
        <w:t>A képviselő-testület munkaterv szerint évente legalább hat ülést tart.</w:t>
      </w:r>
    </w:p>
    <w:p w14:paraId="5F360396" w14:textId="77777777" w:rsidR="00251CDE" w:rsidRPr="00A97991" w:rsidRDefault="00251CDE" w:rsidP="00032C07">
      <w:pPr>
        <w:pStyle w:val="NormlWeb"/>
        <w:numPr>
          <w:ilvl w:val="0"/>
          <w:numId w:val="12"/>
        </w:numPr>
        <w:jc w:val="both"/>
        <w:rPr>
          <w:color w:val="000000" w:themeColor="text1"/>
        </w:rPr>
      </w:pPr>
      <w:r w:rsidRPr="00A97991">
        <w:rPr>
          <w:color w:val="000000" w:themeColor="text1"/>
        </w:rPr>
        <w:t xml:space="preserve">A képviselő-testület jeles évfordulók, </w:t>
      </w:r>
      <w:r w:rsidRPr="00BE7F4F">
        <w:rPr>
          <w:color w:val="000000" w:themeColor="text1"/>
        </w:rPr>
        <w:t>jubileumok</w:t>
      </w:r>
      <w:r w:rsidR="00762EA3" w:rsidRPr="00BE7F4F">
        <w:rPr>
          <w:color w:val="000000" w:themeColor="text1"/>
        </w:rPr>
        <w:t xml:space="preserve">, ünnepek </w:t>
      </w:r>
      <w:r w:rsidRPr="00BE7F4F">
        <w:rPr>
          <w:color w:val="000000" w:themeColor="text1"/>
        </w:rPr>
        <w:t xml:space="preserve">alkalmából </w:t>
      </w:r>
      <w:r w:rsidR="0045203C" w:rsidRPr="00BE7F4F">
        <w:rPr>
          <w:color w:val="000000" w:themeColor="text1"/>
        </w:rPr>
        <w:t>díszülést</w:t>
      </w:r>
      <w:r w:rsidRPr="00BE7F4F">
        <w:rPr>
          <w:color w:val="000000" w:themeColor="text1"/>
        </w:rPr>
        <w:t xml:space="preserve"> tarthat, </w:t>
      </w:r>
      <w:r w:rsidRPr="00A97991">
        <w:rPr>
          <w:color w:val="000000" w:themeColor="text1"/>
        </w:rPr>
        <w:t xml:space="preserve">melynek összehívására, levezetésére a képviselő-testület munkaterv szerinti és rendkívüli ülésére vonatkozó szabályokat nem kell alkalmazni. </w:t>
      </w:r>
    </w:p>
    <w:p w14:paraId="36346B2F" w14:textId="77777777" w:rsidR="00251CDE" w:rsidRPr="00A97991" w:rsidRDefault="00251CDE" w:rsidP="00032C07">
      <w:pPr>
        <w:pStyle w:val="Listaszerbekezds"/>
        <w:numPr>
          <w:ilvl w:val="0"/>
          <w:numId w:val="12"/>
        </w:numPr>
        <w:tabs>
          <w:tab w:val="left" w:pos="360"/>
        </w:tabs>
        <w:jc w:val="both"/>
        <w:rPr>
          <w:color w:val="000000" w:themeColor="text1"/>
        </w:rPr>
      </w:pPr>
      <w:r w:rsidRPr="00A97991">
        <w:rPr>
          <w:color w:val="000000" w:themeColor="text1"/>
        </w:rPr>
        <w:t>Képviselő-testület ülésein szavazati joggal vesznek részt a képviselő-testület tagjai.</w:t>
      </w:r>
    </w:p>
    <w:p w14:paraId="1400ADD0" w14:textId="77777777" w:rsidR="00251CDE" w:rsidRPr="00A97991" w:rsidRDefault="00251CDE" w:rsidP="00F71E6F">
      <w:pPr>
        <w:pStyle w:val="Listaszerbekezds"/>
        <w:numPr>
          <w:ilvl w:val="0"/>
          <w:numId w:val="12"/>
        </w:numPr>
        <w:jc w:val="both"/>
        <w:rPr>
          <w:color w:val="000000" w:themeColor="text1"/>
        </w:rPr>
      </w:pPr>
      <w:r w:rsidRPr="00A97991">
        <w:rPr>
          <w:color w:val="000000" w:themeColor="text1"/>
        </w:rPr>
        <w:t xml:space="preserve">A képviselő-testület ülésein tanácskozási joggal </w:t>
      </w:r>
      <w:r w:rsidR="00762EA3">
        <w:rPr>
          <w:color w:val="000000" w:themeColor="text1"/>
        </w:rPr>
        <w:t>vesznek részt e rendelet 16.</w:t>
      </w:r>
      <w:r w:rsidR="00F71E6F">
        <w:rPr>
          <w:color w:val="000000" w:themeColor="text1"/>
        </w:rPr>
        <w:t xml:space="preserve"> </w:t>
      </w:r>
      <w:r w:rsidR="00762EA3">
        <w:rPr>
          <w:color w:val="000000" w:themeColor="text1"/>
        </w:rPr>
        <w:t xml:space="preserve">§ </w:t>
      </w:r>
      <w:r w:rsidR="00762EA3" w:rsidRPr="00BE7F4F">
        <w:rPr>
          <w:color w:val="000000" w:themeColor="text1"/>
        </w:rPr>
        <w:t>(10</w:t>
      </w:r>
      <w:r w:rsidRPr="00BE7F4F">
        <w:rPr>
          <w:color w:val="000000" w:themeColor="text1"/>
        </w:rPr>
        <w:t xml:space="preserve">) </w:t>
      </w:r>
      <w:r w:rsidRPr="00A97991">
        <w:rPr>
          <w:color w:val="000000" w:themeColor="text1"/>
        </w:rPr>
        <w:t>bekezdésében foglaltak.</w:t>
      </w:r>
    </w:p>
    <w:p w14:paraId="7918BFD4" w14:textId="77777777" w:rsidR="00251CDE" w:rsidRPr="00A97991" w:rsidRDefault="00251CDE" w:rsidP="00251CDE">
      <w:pPr>
        <w:rPr>
          <w:color w:val="000000" w:themeColor="text1"/>
        </w:rPr>
      </w:pPr>
    </w:p>
    <w:p w14:paraId="45841BDB"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782D7380" w14:textId="77777777" w:rsidR="00251CDE" w:rsidRPr="00A97991" w:rsidRDefault="00251CDE" w:rsidP="00251CDE">
      <w:pPr>
        <w:jc w:val="center"/>
        <w:rPr>
          <w:color w:val="000000" w:themeColor="text1"/>
        </w:rPr>
      </w:pPr>
    </w:p>
    <w:p w14:paraId="02B4F8A1" w14:textId="77777777" w:rsidR="00251CDE" w:rsidRPr="00A97991" w:rsidRDefault="00251CDE" w:rsidP="00032C07">
      <w:pPr>
        <w:pStyle w:val="Listaszerbekezds"/>
        <w:numPr>
          <w:ilvl w:val="0"/>
          <w:numId w:val="13"/>
        </w:numPr>
        <w:jc w:val="both"/>
        <w:rPr>
          <w:color w:val="000000" w:themeColor="text1"/>
        </w:rPr>
      </w:pPr>
      <w:r w:rsidRPr="00A97991">
        <w:rPr>
          <w:color w:val="000000" w:themeColor="text1"/>
        </w:rPr>
        <w:t xml:space="preserve">A képviselő-testület az üléseit a Városháza dísztermében tartja. </w:t>
      </w:r>
    </w:p>
    <w:p w14:paraId="73B2E72A" w14:textId="77777777" w:rsidR="00251CDE" w:rsidRPr="00A97991" w:rsidRDefault="00251CDE" w:rsidP="00032C07">
      <w:pPr>
        <w:pStyle w:val="Listaszerbekezds"/>
        <w:numPr>
          <w:ilvl w:val="0"/>
          <w:numId w:val="13"/>
        </w:numPr>
        <w:tabs>
          <w:tab w:val="left" w:pos="426"/>
        </w:tabs>
        <w:jc w:val="both"/>
        <w:rPr>
          <w:color w:val="000000" w:themeColor="text1"/>
        </w:rPr>
      </w:pPr>
      <w:r w:rsidRPr="00A97991">
        <w:rPr>
          <w:color w:val="000000" w:themeColor="text1"/>
        </w:rPr>
        <w:t>Rendkívüli körülmények bekövetkezése esetében (Városháza alkalmatlanná válik) az ülés helyszínét a polgármester határozza meg, mely elsősorban a város közigazgatási területén lévő közintézmény lehet.</w:t>
      </w:r>
    </w:p>
    <w:p w14:paraId="315B3CAF" w14:textId="77777777" w:rsidR="00251CDE" w:rsidRPr="00A97991" w:rsidRDefault="00930095" w:rsidP="00032C07">
      <w:pPr>
        <w:pStyle w:val="Listaszerbekezds"/>
        <w:numPr>
          <w:ilvl w:val="0"/>
          <w:numId w:val="13"/>
        </w:numPr>
        <w:tabs>
          <w:tab w:val="left" w:pos="426"/>
        </w:tabs>
        <w:jc w:val="both"/>
        <w:rPr>
          <w:color w:val="000000" w:themeColor="text1"/>
        </w:rPr>
      </w:pPr>
      <w:r>
        <w:rPr>
          <w:rStyle w:val="Lbjegyzet-hivatkozs"/>
          <w:color w:val="000000" w:themeColor="text1"/>
        </w:rPr>
        <w:footnoteReference w:id="7"/>
      </w:r>
    </w:p>
    <w:p w14:paraId="1433CAE3" w14:textId="77777777" w:rsidR="00251CDE" w:rsidRPr="00A97991" w:rsidRDefault="00251CDE" w:rsidP="00032C07">
      <w:pPr>
        <w:pStyle w:val="Listaszerbekezds"/>
        <w:numPr>
          <w:ilvl w:val="0"/>
          <w:numId w:val="13"/>
        </w:numPr>
        <w:jc w:val="both"/>
        <w:rPr>
          <w:color w:val="000000" w:themeColor="text1"/>
        </w:rPr>
      </w:pPr>
      <w:r w:rsidRPr="00A97991">
        <w:rPr>
          <w:color w:val="000000" w:themeColor="text1"/>
        </w:rPr>
        <w:t>Amennyiben a Képviselő-testület kihelyezett ülést kíván tartani, az kizárólag a város közigazgatási területén belül tartható úgy, hogy arról ülés időpontját megelőzően 10 nappal a lakosságot a helyben szokásos módon értesíteni kell.</w:t>
      </w:r>
    </w:p>
    <w:p w14:paraId="21FB1A9E" w14:textId="77777777" w:rsidR="00251CDE" w:rsidRPr="00A97991" w:rsidRDefault="00251CDE" w:rsidP="00032C07">
      <w:pPr>
        <w:pStyle w:val="Szvegtrzs23"/>
        <w:numPr>
          <w:ilvl w:val="0"/>
          <w:numId w:val="13"/>
        </w:numPr>
        <w:tabs>
          <w:tab w:val="left" w:pos="567"/>
        </w:tabs>
        <w:rPr>
          <w:rFonts w:ascii="Times New Roman" w:hAnsi="Times New Roman"/>
          <w:color w:val="000000" w:themeColor="text1"/>
          <w:szCs w:val="24"/>
        </w:rPr>
      </w:pPr>
      <w:r w:rsidRPr="00A97991">
        <w:rPr>
          <w:rFonts w:ascii="Times New Roman" w:hAnsi="Times New Roman"/>
          <w:color w:val="000000" w:themeColor="text1"/>
          <w:szCs w:val="24"/>
        </w:rPr>
        <w:t>A Képviselő-testület munkatervében meghatározott testületi ülés 14 órakor kezdődik, és legfeljebb 18 óráig tart. Az ülés 18 óra utáni folytatásáról a polgármester dönt. A polgármester 20 órakor a testületi ülést bezárja.</w:t>
      </w:r>
    </w:p>
    <w:p w14:paraId="3938E30F" w14:textId="77777777" w:rsidR="00251CDE" w:rsidRPr="00A97991" w:rsidRDefault="00762EA3" w:rsidP="00032C07">
      <w:pPr>
        <w:pStyle w:val="Szvegtrzs23"/>
        <w:numPr>
          <w:ilvl w:val="0"/>
          <w:numId w:val="13"/>
        </w:numPr>
        <w:tabs>
          <w:tab w:val="left" w:pos="567"/>
        </w:tabs>
        <w:rPr>
          <w:rFonts w:ascii="Times New Roman" w:hAnsi="Times New Roman"/>
          <w:color w:val="000000" w:themeColor="text1"/>
          <w:szCs w:val="24"/>
        </w:rPr>
      </w:pPr>
      <w:r w:rsidRPr="00BE7F4F">
        <w:rPr>
          <w:rFonts w:ascii="Times New Roman" w:hAnsi="Times New Roman"/>
          <w:color w:val="000000" w:themeColor="text1"/>
          <w:szCs w:val="24"/>
        </w:rPr>
        <w:t xml:space="preserve">Az ülés meghívójában megjelölt időpontot </w:t>
      </w:r>
      <w:r w:rsidR="00251CDE" w:rsidRPr="00BE7F4F">
        <w:rPr>
          <w:rFonts w:ascii="Times New Roman" w:hAnsi="Times New Roman"/>
          <w:color w:val="000000" w:themeColor="text1"/>
          <w:szCs w:val="24"/>
        </w:rPr>
        <w:t xml:space="preserve">követően, 20 </w:t>
      </w:r>
      <w:r w:rsidR="00251CDE" w:rsidRPr="00A97991">
        <w:rPr>
          <w:rFonts w:ascii="Times New Roman" w:hAnsi="Times New Roman"/>
          <w:color w:val="000000" w:themeColor="text1"/>
          <w:szCs w:val="24"/>
        </w:rPr>
        <w:t>perc várakozási idő után a levezető elnök megállapítja, hogy a Képviselő-testület nem határozatképes és az ülést elnapolja.</w:t>
      </w:r>
    </w:p>
    <w:p w14:paraId="566B911D" w14:textId="77777777" w:rsidR="00251CDE" w:rsidRPr="00A97991" w:rsidRDefault="00251CDE" w:rsidP="00032C07">
      <w:pPr>
        <w:pStyle w:val="Szvegtrzs23"/>
        <w:numPr>
          <w:ilvl w:val="0"/>
          <w:numId w:val="13"/>
        </w:numPr>
        <w:tabs>
          <w:tab w:val="left" w:pos="567"/>
        </w:tabs>
        <w:rPr>
          <w:rFonts w:ascii="Times New Roman" w:hAnsi="Times New Roman"/>
          <w:color w:val="000000" w:themeColor="text1"/>
          <w:szCs w:val="24"/>
        </w:rPr>
      </w:pPr>
      <w:r w:rsidRPr="00A97991">
        <w:rPr>
          <w:rFonts w:ascii="Times New Roman" w:hAnsi="Times New Roman"/>
          <w:color w:val="000000" w:themeColor="text1"/>
          <w:szCs w:val="24"/>
        </w:rPr>
        <w:t>A képviselők a jelenléti íven regisztrálják részvételüket az ülésen.</w:t>
      </w:r>
    </w:p>
    <w:p w14:paraId="77AAD721" w14:textId="77777777" w:rsidR="00251CDE" w:rsidRPr="00A97991" w:rsidRDefault="00251CDE" w:rsidP="00251CDE">
      <w:pPr>
        <w:pStyle w:val="Listaszerbekezds"/>
        <w:jc w:val="both"/>
        <w:rPr>
          <w:color w:val="000000" w:themeColor="text1"/>
        </w:rPr>
      </w:pPr>
    </w:p>
    <w:p w14:paraId="700C05C5" w14:textId="77777777" w:rsidR="00251CDE" w:rsidRPr="00A97991" w:rsidRDefault="00251CDE" w:rsidP="00251CDE">
      <w:pPr>
        <w:jc w:val="both"/>
        <w:rPr>
          <w:color w:val="000000" w:themeColor="text1"/>
        </w:rPr>
      </w:pPr>
    </w:p>
    <w:p w14:paraId="18464F47" w14:textId="77777777" w:rsidR="00251CDE" w:rsidRPr="00A97991" w:rsidRDefault="00251CDE" w:rsidP="00251CDE">
      <w:pPr>
        <w:jc w:val="center"/>
        <w:rPr>
          <w:b/>
          <w:color w:val="000000" w:themeColor="text1"/>
        </w:rPr>
      </w:pPr>
      <w:r w:rsidRPr="00A97991">
        <w:rPr>
          <w:b/>
          <w:color w:val="000000" w:themeColor="text1"/>
        </w:rPr>
        <w:t>Az alakuló ülés, a képviselő-testület megalakulása, az alakuló ülés eljárási rendje</w:t>
      </w:r>
    </w:p>
    <w:p w14:paraId="5C5C223F" w14:textId="77777777" w:rsidR="00251CDE" w:rsidRPr="00A97991" w:rsidRDefault="00251CDE" w:rsidP="00251CDE">
      <w:pPr>
        <w:jc w:val="center"/>
        <w:rPr>
          <w:b/>
          <w:color w:val="000000" w:themeColor="text1"/>
        </w:rPr>
      </w:pPr>
    </w:p>
    <w:p w14:paraId="559AA15A"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282CEB10" w14:textId="77777777" w:rsidR="00251CDE" w:rsidRPr="00A97991" w:rsidRDefault="00251CDE" w:rsidP="00251CDE">
      <w:pPr>
        <w:jc w:val="center"/>
        <w:rPr>
          <w:b/>
          <w:color w:val="000000" w:themeColor="text1"/>
        </w:rPr>
      </w:pPr>
    </w:p>
    <w:p w14:paraId="5E4297D5" w14:textId="77777777" w:rsidR="00251CDE" w:rsidRPr="00A97991" w:rsidRDefault="00251CDE" w:rsidP="00032C07">
      <w:pPr>
        <w:pStyle w:val="Listaszerbekezds"/>
        <w:numPr>
          <w:ilvl w:val="0"/>
          <w:numId w:val="14"/>
        </w:numPr>
        <w:tabs>
          <w:tab w:val="left" w:pos="360"/>
        </w:tabs>
        <w:jc w:val="both"/>
        <w:rPr>
          <w:color w:val="000000" w:themeColor="text1"/>
        </w:rPr>
      </w:pPr>
      <w:r w:rsidRPr="00A97991">
        <w:rPr>
          <w:color w:val="000000" w:themeColor="text1"/>
        </w:rPr>
        <w:t>Az alakuló ülés meghívóját a megválasztott önkormányzati képviselők részére papír alapon az ülést megelőzően legalább 2 nappal kell kézbesíteni.</w:t>
      </w:r>
    </w:p>
    <w:p w14:paraId="3BC7AA1C" w14:textId="77777777" w:rsidR="00251CDE" w:rsidRPr="00A97991" w:rsidRDefault="00251CDE" w:rsidP="00251CDE">
      <w:pPr>
        <w:tabs>
          <w:tab w:val="left" w:pos="360"/>
        </w:tabs>
        <w:ind w:left="360" w:hanging="360"/>
        <w:jc w:val="both"/>
        <w:rPr>
          <w:color w:val="000000" w:themeColor="text1"/>
        </w:rPr>
      </w:pPr>
    </w:p>
    <w:p w14:paraId="75D5C4F1" w14:textId="77777777" w:rsidR="00251CDE" w:rsidRPr="00A97991" w:rsidRDefault="00251CDE" w:rsidP="00032C07">
      <w:pPr>
        <w:pStyle w:val="Listaszerbekezds"/>
        <w:numPr>
          <w:ilvl w:val="0"/>
          <w:numId w:val="14"/>
        </w:numPr>
        <w:tabs>
          <w:tab w:val="left" w:pos="360"/>
        </w:tabs>
        <w:jc w:val="both"/>
        <w:rPr>
          <w:color w:val="000000" w:themeColor="text1"/>
        </w:rPr>
      </w:pPr>
      <w:r w:rsidRPr="00A97991">
        <w:rPr>
          <w:color w:val="000000" w:themeColor="text1"/>
        </w:rPr>
        <w:lastRenderedPageBreak/>
        <w:t>A polgármester felkérésére a Helyi Választási Bizottság elnöke tájékoztatást ad a helyi önkormányzati képviselők választásának eredményeiről.</w:t>
      </w:r>
    </w:p>
    <w:p w14:paraId="24F14A69" w14:textId="77777777" w:rsidR="00251CDE" w:rsidRPr="00A97991" w:rsidRDefault="00251CDE" w:rsidP="00251CDE">
      <w:pPr>
        <w:tabs>
          <w:tab w:val="left" w:pos="360"/>
        </w:tabs>
        <w:ind w:left="360" w:hanging="360"/>
        <w:jc w:val="both"/>
        <w:rPr>
          <w:color w:val="000000" w:themeColor="text1"/>
        </w:rPr>
      </w:pPr>
    </w:p>
    <w:p w14:paraId="57C07788" w14:textId="77777777" w:rsidR="00251CDE" w:rsidRPr="00A97991" w:rsidRDefault="00251CDE" w:rsidP="00032C07">
      <w:pPr>
        <w:pStyle w:val="Listaszerbekezds"/>
        <w:numPr>
          <w:ilvl w:val="0"/>
          <w:numId w:val="14"/>
        </w:numPr>
        <w:tabs>
          <w:tab w:val="left" w:pos="360"/>
        </w:tabs>
        <w:jc w:val="both"/>
        <w:rPr>
          <w:color w:val="000000" w:themeColor="text1"/>
        </w:rPr>
      </w:pPr>
      <w:r w:rsidRPr="00A97991">
        <w:rPr>
          <w:color w:val="000000" w:themeColor="text1"/>
        </w:rPr>
        <w:t xml:space="preserve">Az önkormányzati képviselők esküt tesznek és aláírják az esküokmányt. Az eskü szövegét a Helyi Választási Bizottság elnöke olvassa elő. </w:t>
      </w:r>
    </w:p>
    <w:p w14:paraId="0DB69100" w14:textId="77777777" w:rsidR="00251CDE" w:rsidRPr="00A97991" w:rsidRDefault="00251CDE" w:rsidP="00251CDE">
      <w:pPr>
        <w:tabs>
          <w:tab w:val="left" w:pos="360"/>
        </w:tabs>
        <w:ind w:left="360" w:hanging="360"/>
        <w:jc w:val="both"/>
        <w:rPr>
          <w:color w:val="000000" w:themeColor="text1"/>
        </w:rPr>
      </w:pPr>
    </w:p>
    <w:p w14:paraId="2FE55264" w14:textId="77777777" w:rsidR="00251CDE" w:rsidRPr="00A97991" w:rsidRDefault="00251CDE" w:rsidP="00032C07">
      <w:pPr>
        <w:pStyle w:val="Listaszerbekezds"/>
        <w:numPr>
          <w:ilvl w:val="0"/>
          <w:numId w:val="14"/>
        </w:numPr>
        <w:tabs>
          <w:tab w:val="left" w:pos="360"/>
        </w:tabs>
        <w:jc w:val="both"/>
        <w:rPr>
          <w:color w:val="000000" w:themeColor="text1"/>
        </w:rPr>
      </w:pPr>
      <w:r w:rsidRPr="00A97991">
        <w:rPr>
          <w:color w:val="000000" w:themeColor="text1"/>
        </w:rPr>
        <w:t>A polgármester felkérésére a Helyi Választási Bizottság elnöke tájékoztatást ad a polgármester választás eredményéről.</w:t>
      </w:r>
    </w:p>
    <w:p w14:paraId="0B96924F" w14:textId="77777777" w:rsidR="00251CDE" w:rsidRPr="00A97991" w:rsidRDefault="00251CDE" w:rsidP="00251CDE">
      <w:pPr>
        <w:tabs>
          <w:tab w:val="left" w:pos="360"/>
        </w:tabs>
        <w:ind w:left="360" w:hanging="360"/>
        <w:jc w:val="both"/>
        <w:rPr>
          <w:color w:val="000000" w:themeColor="text1"/>
        </w:rPr>
      </w:pPr>
    </w:p>
    <w:p w14:paraId="2A779B38" w14:textId="77777777" w:rsidR="00251CDE" w:rsidRPr="00A97991" w:rsidRDefault="00251CDE" w:rsidP="00032C07">
      <w:pPr>
        <w:pStyle w:val="Listaszerbekezds"/>
        <w:numPr>
          <w:ilvl w:val="0"/>
          <w:numId w:val="14"/>
        </w:numPr>
        <w:tabs>
          <w:tab w:val="left" w:pos="360"/>
        </w:tabs>
        <w:jc w:val="both"/>
        <w:rPr>
          <w:color w:val="000000" w:themeColor="text1"/>
        </w:rPr>
      </w:pPr>
      <w:r w:rsidRPr="00A97991">
        <w:rPr>
          <w:color w:val="000000" w:themeColor="text1"/>
        </w:rPr>
        <w:t xml:space="preserve">A polgármester a képviselő-testület előtt esküt tesz, és aláírja az esküokmányt. Az eskü szövegét a Helyi Választási Bizottság elnöke olvassa elő. </w:t>
      </w:r>
    </w:p>
    <w:p w14:paraId="498A87DD" w14:textId="77777777" w:rsidR="00A456FB" w:rsidRPr="00A97991" w:rsidRDefault="00A456FB" w:rsidP="00A456FB">
      <w:pPr>
        <w:pStyle w:val="Listaszerbekezds"/>
        <w:tabs>
          <w:tab w:val="left" w:pos="360"/>
        </w:tabs>
        <w:jc w:val="both"/>
        <w:rPr>
          <w:color w:val="000000" w:themeColor="text1"/>
        </w:rPr>
      </w:pPr>
    </w:p>
    <w:p w14:paraId="628AFEED" w14:textId="77777777" w:rsidR="00251CDE" w:rsidRPr="00A97991" w:rsidRDefault="00251CDE" w:rsidP="00032C07">
      <w:pPr>
        <w:pStyle w:val="Listaszerbekezds"/>
        <w:numPr>
          <w:ilvl w:val="0"/>
          <w:numId w:val="14"/>
        </w:numPr>
        <w:tabs>
          <w:tab w:val="left" w:pos="360"/>
        </w:tabs>
        <w:jc w:val="both"/>
        <w:rPr>
          <w:color w:val="000000" w:themeColor="text1"/>
        </w:rPr>
      </w:pPr>
      <w:r w:rsidRPr="00A97991">
        <w:rPr>
          <w:color w:val="000000" w:themeColor="text1"/>
        </w:rPr>
        <w:t xml:space="preserve">Az alakuló ülésre egyebekben az </w:t>
      </w:r>
      <w:proofErr w:type="spellStart"/>
      <w:r w:rsidRPr="00A97991">
        <w:rPr>
          <w:color w:val="000000" w:themeColor="text1"/>
        </w:rPr>
        <w:t>Mötv</w:t>
      </w:r>
      <w:proofErr w:type="spellEnd"/>
      <w:r w:rsidRPr="00A97991">
        <w:rPr>
          <w:color w:val="000000" w:themeColor="text1"/>
        </w:rPr>
        <w:t xml:space="preserve"> 43. §-</w:t>
      </w:r>
      <w:proofErr w:type="spellStart"/>
      <w:r w:rsidRPr="00A97991">
        <w:rPr>
          <w:color w:val="000000" w:themeColor="text1"/>
        </w:rPr>
        <w:t>ában</w:t>
      </w:r>
      <w:proofErr w:type="spellEnd"/>
      <w:r w:rsidRPr="00A97991">
        <w:rPr>
          <w:rStyle w:val="Lbjegyzet-hivatkozs"/>
          <w:color w:val="000000" w:themeColor="text1"/>
        </w:rPr>
        <w:footnoteReference w:id="8"/>
      </w:r>
      <w:r w:rsidRPr="00A97991">
        <w:rPr>
          <w:color w:val="000000" w:themeColor="text1"/>
        </w:rPr>
        <w:t xml:space="preserve"> foglaltak az irányadók.</w:t>
      </w:r>
    </w:p>
    <w:p w14:paraId="0962BB8B" w14:textId="77777777" w:rsidR="00A456FB" w:rsidRPr="00A97991" w:rsidRDefault="00A456FB" w:rsidP="00251CDE">
      <w:pPr>
        <w:jc w:val="center"/>
        <w:rPr>
          <w:b/>
          <w:color w:val="000000" w:themeColor="text1"/>
        </w:rPr>
      </w:pPr>
    </w:p>
    <w:p w14:paraId="2BC17720" w14:textId="77777777" w:rsidR="00251CDE" w:rsidRPr="00A97991" w:rsidRDefault="00251CDE" w:rsidP="00251CDE">
      <w:pPr>
        <w:jc w:val="center"/>
        <w:rPr>
          <w:b/>
          <w:color w:val="000000" w:themeColor="text1"/>
        </w:rPr>
      </w:pPr>
      <w:r w:rsidRPr="00A97991">
        <w:rPr>
          <w:b/>
          <w:color w:val="000000" w:themeColor="text1"/>
        </w:rPr>
        <w:t>Alpolgármester, a bizottságok tagjainak és elnökeinek megválasztása</w:t>
      </w:r>
    </w:p>
    <w:p w14:paraId="3803BFDF" w14:textId="77777777" w:rsidR="00251CDE" w:rsidRPr="00A97991" w:rsidRDefault="00251CDE" w:rsidP="00251CDE">
      <w:pPr>
        <w:jc w:val="center"/>
        <w:rPr>
          <w:b/>
          <w:color w:val="000000" w:themeColor="text1"/>
        </w:rPr>
      </w:pPr>
    </w:p>
    <w:p w14:paraId="02E49F2A"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17BAB6DF" w14:textId="77777777" w:rsidR="00251CDE" w:rsidRPr="00A97991" w:rsidRDefault="00251CDE" w:rsidP="00251CDE">
      <w:pPr>
        <w:tabs>
          <w:tab w:val="left" w:pos="360"/>
        </w:tabs>
        <w:ind w:left="360" w:hanging="360"/>
        <w:jc w:val="both"/>
        <w:rPr>
          <w:color w:val="000000" w:themeColor="text1"/>
        </w:rPr>
      </w:pPr>
    </w:p>
    <w:p w14:paraId="71064DB8" w14:textId="77777777" w:rsidR="00251CDE" w:rsidRPr="00090E7A" w:rsidRDefault="00090E7A" w:rsidP="00032C07">
      <w:pPr>
        <w:pStyle w:val="Listaszerbekezds"/>
        <w:numPr>
          <w:ilvl w:val="0"/>
          <w:numId w:val="31"/>
        </w:numPr>
        <w:tabs>
          <w:tab w:val="left" w:pos="360"/>
        </w:tabs>
        <w:jc w:val="both"/>
        <w:rPr>
          <w:bCs/>
          <w:iCs/>
          <w:color w:val="000000" w:themeColor="text1"/>
        </w:rPr>
      </w:pPr>
      <w:r>
        <w:rPr>
          <w:rStyle w:val="Lbjegyzet-hivatkozs"/>
          <w:color w:val="000000" w:themeColor="text1"/>
        </w:rPr>
        <w:footnoteReference w:id="9"/>
      </w:r>
      <w:r w:rsidRPr="00090E7A">
        <w:rPr>
          <w:bCs/>
          <w:i/>
        </w:rPr>
        <w:t xml:space="preserve"> </w:t>
      </w:r>
      <w:r w:rsidRPr="00090E7A">
        <w:rPr>
          <w:bCs/>
          <w:iCs/>
        </w:rPr>
        <w:t xml:space="preserve">A Képviselő-testület a saját tagjai közül, a polgármester javaslatára, titkos szavazással, minősített szótöbbséggel </w:t>
      </w:r>
      <w:proofErr w:type="gramStart"/>
      <w:r w:rsidRPr="00090E7A">
        <w:rPr>
          <w:bCs/>
          <w:iCs/>
        </w:rPr>
        <w:t>társadalmi megbízatású 1 fő általános alpolgármestert,</w:t>
      </w:r>
      <w:proofErr w:type="gramEnd"/>
      <w:r w:rsidRPr="00090E7A">
        <w:rPr>
          <w:bCs/>
          <w:iCs/>
        </w:rPr>
        <w:t xml:space="preserve"> és 1 fő alpolgármestert választ.</w:t>
      </w:r>
    </w:p>
    <w:p w14:paraId="19E09258" w14:textId="77777777" w:rsidR="00251CDE" w:rsidRPr="00A97991" w:rsidRDefault="00251CDE" w:rsidP="00251CDE">
      <w:pPr>
        <w:tabs>
          <w:tab w:val="left" w:pos="360"/>
        </w:tabs>
        <w:ind w:left="360" w:hanging="360"/>
        <w:jc w:val="both"/>
        <w:rPr>
          <w:color w:val="000000" w:themeColor="text1"/>
        </w:rPr>
      </w:pPr>
    </w:p>
    <w:p w14:paraId="575AEF3E" w14:textId="77777777" w:rsidR="00251CDE" w:rsidRPr="00A97991" w:rsidRDefault="00251CDE" w:rsidP="00032C07">
      <w:pPr>
        <w:pStyle w:val="Listaszerbekezds"/>
        <w:numPr>
          <w:ilvl w:val="0"/>
          <w:numId w:val="31"/>
        </w:numPr>
        <w:tabs>
          <w:tab w:val="left" w:pos="360"/>
        </w:tabs>
        <w:jc w:val="both"/>
        <w:rPr>
          <w:color w:val="000000" w:themeColor="text1"/>
        </w:rPr>
      </w:pPr>
      <w:r w:rsidRPr="00A97991">
        <w:rPr>
          <w:color w:val="000000" w:themeColor="text1"/>
        </w:rPr>
        <w:t xml:space="preserve">A képviselő-testület a polgármester, illetve bármely önkormányzati képviselő javaslata alapján az alakuló, de legkésőbb az alakuló ülést követő soron következő ülésén nyílt szavazással dönt a bizottsági elnöki tisztségek betöltéséről, valamint a bizottságok tagjainak megválasztásáról. </w:t>
      </w:r>
      <w:r w:rsidR="00A456FB" w:rsidRPr="00A97991">
        <w:rPr>
          <w:color w:val="000000" w:themeColor="text1"/>
        </w:rPr>
        <w:t>A bizottságok névjegyzékét a 3. számú függelék tartalmazza. A változások átvezetéséről a hivatal a döntést követő 2 napon belül gondoskodik.</w:t>
      </w:r>
    </w:p>
    <w:p w14:paraId="5698FCFB" w14:textId="77777777" w:rsidR="00251CDE" w:rsidRPr="00A97991" w:rsidRDefault="00251CDE" w:rsidP="00251CDE">
      <w:pPr>
        <w:tabs>
          <w:tab w:val="left" w:pos="360"/>
        </w:tabs>
        <w:ind w:left="360" w:hanging="360"/>
        <w:jc w:val="both"/>
        <w:rPr>
          <w:color w:val="000000" w:themeColor="text1"/>
        </w:rPr>
      </w:pPr>
    </w:p>
    <w:p w14:paraId="462E12C2" w14:textId="77777777" w:rsidR="00251CDE" w:rsidRPr="00A97991" w:rsidRDefault="00251CDE" w:rsidP="00032C07">
      <w:pPr>
        <w:pStyle w:val="Listaszerbekezds"/>
        <w:numPr>
          <w:ilvl w:val="0"/>
          <w:numId w:val="31"/>
        </w:numPr>
        <w:tabs>
          <w:tab w:val="left" w:pos="360"/>
        </w:tabs>
        <w:jc w:val="both"/>
        <w:rPr>
          <w:color w:val="000000" w:themeColor="text1"/>
        </w:rPr>
      </w:pPr>
      <w:r w:rsidRPr="00A97991">
        <w:rPr>
          <w:color w:val="000000" w:themeColor="text1"/>
        </w:rPr>
        <w:t>A képviselő-testület az alakuló ülést követő soros testületi ülésén dönt a polgármester illetményéről, az alpolgármester, bizottsági elnökök, az önkormányzati képviselők, külső bizottsági tagok tiszteletdíjáról.</w:t>
      </w:r>
    </w:p>
    <w:p w14:paraId="709273B1" w14:textId="77777777" w:rsidR="00251CDE" w:rsidRPr="00A97991" w:rsidRDefault="00251CDE" w:rsidP="00251CDE">
      <w:pPr>
        <w:jc w:val="both"/>
        <w:rPr>
          <w:color w:val="000000" w:themeColor="text1"/>
        </w:rPr>
      </w:pPr>
    </w:p>
    <w:p w14:paraId="3D6D37A0" w14:textId="77777777" w:rsidR="00251CDE" w:rsidRPr="00A97991" w:rsidRDefault="00251CDE" w:rsidP="00251CDE">
      <w:pPr>
        <w:jc w:val="center"/>
        <w:rPr>
          <w:b/>
          <w:color w:val="000000" w:themeColor="text1"/>
        </w:rPr>
      </w:pPr>
      <w:r w:rsidRPr="00A97991">
        <w:rPr>
          <w:b/>
          <w:color w:val="000000" w:themeColor="text1"/>
        </w:rPr>
        <w:t>Az ülések éves munkaterve</w:t>
      </w:r>
    </w:p>
    <w:p w14:paraId="21FBC560" w14:textId="77777777" w:rsidR="00251CDE" w:rsidRPr="00A97991" w:rsidRDefault="00251CDE" w:rsidP="00251CDE">
      <w:pPr>
        <w:jc w:val="center"/>
        <w:rPr>
          <w:b/>
          <w:color w:val="000000" w:themeColor="text1"/>
        </w:rPr>
      </w:pPr>
    </w:p>
    <w:p w14:paraId="52CFBBF5"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066A75CE" w14:textId="77777777" w:rsidR="00251CDE" w:rsidRPr="00A97991" w:rsidRDefault="00251CDE" w:rsidP="00251CDE">
      <w:pPr>
        <w:jc w:val="center"/>
        <w:rPr>
          <w:b/>
          <w:color w:val="000000" w:themeColor="text1"/>
        </w:rPr>
      </w:pPr>
    </w:p>
    <w:p w14:paraId="3D362479" w14:textId="77777777" w:rsidR="00251CDE" w:rsidRPr="00A97991" w:rsidRDefault="00251CDE" w:rsidP="00032C07">
      <w:pPr>
        <w:pStyle w:val="Listaszerbekezds"/>
        <w:numPr>
          <w:ilvl w:val="0"/>
          <w:numId w:val="16"/>
        </w:numPr>
        <w:tabs>
          <w:tab w:val="left" w:pos="375"/>
        </w:tabs>
        <w:jc w:val="both"/>
        <w:rPr>
          <w:color w:val="000000" w:themeColor="text1"/>
        </w:rPr>
      </w:pPr>
      <w:r w:rsidRPr="00A97991">
        <w:rPr>
          <w:color w:val="000000" w:themeColor="text1"/>
        </w:rPr>
        <w:t xml:space="preserve">A képviselő-testület egyszerű szótöbbséggel elfogadott éves munkatervének megfelelően ülésezik, ezen kívül szükség szerint rendkívüli ülést tart. </w:t>
      </w:r>
    </w:p>
    <w:p w14:paraId="6121F81E" w14:textId="77777777" w:rsidR="00251CDE" w:rsidRPr="00A97991" w:rsidRDefault="00251CDE" w:rsidP="00251CDE">
      <w:pPr>
        <w:tabs>
          <w:tab w:val="left" w:pos="375"/>
        </w:tabs>
        <w:ind w:left="360" w:hanging="360"/>
        <w:jc w:val="both"/>
        <w:rPr>
          <w:color w:val="000000" w:themeColor="text1"/>
        </w:rPr>
      </w:pPr>
    </w:p>
    <w:p w14:paraId="6F387FA5" w14:textId="77777777" w:rsidR="00251CDE" w:rsidRPr="00A97991" w:rsidRDefault="00251CDE" w:rsidP="00032C07">
      <w:pPr>
        <w:pStyle w:val="Listaszerbekezds"/>
        <w:numPr>
          <w:ilvl w:val="0"/>
          <w:numId w:val="16"/>
        </w:numPr>
        <w:tabs>
          <w:tab w:val="left" w:pos="375"/>
        </w:tabs>
        <w:jc w:val="both"/>
        <w:rPr>
          <w:color w:val="000000" w:themeColor="text1"/>
        </w:rPr>
      </w:pPr>
      <w:r w:rsidRPr="00A97991">
        <w:rPr>
          <w:color w:val="000000" w:themeColor="text1"/>
        </w:rPr>
        <w:lastRenderedPageBreak/>
        <w:t>A képviselő-testület évente július 1-től augusztus 15-ig, valamint december 01-től január 15-ig munkaterv szerinti ülést nem tart.</w:t>
      </w:r>
    </w:p>
    <w:p w14:paraId="6585DA98" w14:textId="77777777" w:rsidR="00251CDE" w:rsidRPr="00A97991" w:rsidRDefault="00251CDE" w:rsidP="00251CDE">
      <w:pPr>
        <w:tabs>
          <w:tab w:val="left" w:pos="375"/>
        </w:tabs>
        <w:ind w:left="360" w:hanging="360"/>
        <w:jc w:val="both"/>
        <w:rPr>
          <w:color w:val="000000" w:themeColor="text1"/>
        </w:rPr>
      </w:pPr>
    </w:p>
    <w:p w14:paraId="5B1FEA95" w14:textId="77777777" w:rsidR="00251CDE" w:rsidRPr="00A97991" w:rsidRDefault="00251CDE" w:rsidP="00032C07">
      <w:pPr>
        <w:pStyle w:val="Listaszerbekezds"/>
        <w:numPr>
          <w:ilvl w:val="0"/>
          <w:numId w:val="16"/>
        </w:numPr>
        <w:tabs>
          <w:tab w:val="left" w:pos="375"/>
        </w:tabs>
        <w:jc w:val="both"/>
        <w:rPr>
          <w:color w:val="000000" w:themeColor="text1"/>
        </w:rPr>
      </w:pPr>
      <w:r w:rsidRPr="00A97991">
        <w:rPr>
          <w:color w:val="000000" w:themeColor="text1"/>
        </w:rPr>
        <w:t>A munkaterv összeállításához javaslatot kell kérni:</w:t>
      </w:r>
    </w:p>
    <w:p w14:paraId="72774F83" w14:textId="77777777" w:rsidR="00251CDE" w:rsidRPr="00A97991" w:rsidRDefault="00251CDE" w:rsidP="00251CDE">
      <w:pPr>
        <w:tabs>
          <w:tab w:val="left" w:pos="735"/>
        </w:tabs>
        <w:ind w:left="1440" w:hanging="360"/>
        <w:jc w:val="both"/>
        <w:rPr>
          <w:color w:val="000000" w:themeColor="text1"/>
        </w:rPr>
      </w:pPr>
      <w:r w:rsidRPr="00A97991">
        <w:rPr>
          <w:color w:val="000000" w:themeColor="text1"/>
          <w:lang w:val="en-US"/>
        </w:rPr>
        <w:t>a)</w:t>
      </w:r>
      <w:r w:rsidRPr="00A97991">
        <w:rPr>
          <w:color w:val="000000" w:themeColor="text1"/>
          <w:lang w:val="en-US"/>
        </w:rPr>
        <w:tab/>
      </w:r>
      <w:r w:rsidRPr="00A97991">
        <w:rPr>
          <w:color w:val="000000" w:themeColor="text1"/>
        </w:rPr>
        <w:t>képviselő-testület tagjaitól,</w:t>
      </w:r>
    </w:p>
    <w:p w14:paraId="66323851" w14:textId="77777777" w:rsidR="00251CDE" w:rsidRPr="00A97991" w:rsidRDefault="00251CDE" w:rsidP="00251CDE">
      <w:pPr>
        <w:tabs>
          <w:tab w:val="left" w:pos="735"/>
        </w:tabs>
        <w:ind w:left="1440" w:hanging="360"/>
        <w:jc w:val="both"/>
        <w:rPr>
          <w:color w:val="000000" w:themeColor="text1"/>
        </w:rPr>
      </w:pPr>
      <w:r w:rsidRPr="00A97991">
        <w:rPr>
          <w:color w:val="000000" w:themeColor="text1"/>
          <w:lang w:val="en-US"/>
        </w:rPr>
        <w:t>b)</w:t>
      </w:r>
      <w:r w:rsidRPr="00A97991">
        <w:rPr>
          <w:color w:val="000000" w:themeColor="text1"/>
          <w:lang w:val="en-US"/>
        </w:rPr>
        <w:tab/>
      </w:r>
      <w:r w:rsidRPr="00A97991">
        <w:rPr>
          <w:color w:val="000000" w:themeColor="text1"/>
        </w:rPr>
        <w:t>képviselő-testület bizottságaitól, bizottsági tagjaitól,</w:t>
      </w:r>
    </w:p>
    <w:p w14:paraId="2FA772A3" w14:textId="77777777" w:rsidR="00251CDE" w:rsidRPr="00A97991" w:rsidRDefault="00251CDE" w:rsidP="00251CDE">
      <w:pPr>
        <w:tabs>
          <w:tab w:val="left" w:pos="735"/>
        </w:tabs>
        <w:ind w:left="1440" w:hanging="360"/>
        <w:jc w:val="both"/>
        <w:rPr>
          <w:color w:val="000000" w:themeColor="text1"/>
        </w:rPr>
      </w:pPr>
      <w:r w:rsidRPr="00A97991">
        <w:rPr>
          <w:color w:val="000000" w:themeColor="text1"/>
          <w:lang w:val="en-US"/>
        </w:rPr>
        <w:t>c)</w:t>
      </w:r>
      <w:r w:rsidRPr="00A97991">
        <w:rPr>
          <w:color w:val="000000" w:themeColor="text1"/>
          <w:lang w:val="en-US"/>
        </w:rPr>
        <w:tab/>
      </w:r>
      <w:r w:rsidRPr="00A97991">
        <w:rPr>
          <w:color w:val="000000" w:themeColor="text1"/>
        </w:rPr>
        <w:t>jegyzőtől,</w:t>
      </w:r>
    </w:p>
    <w:p w14:paraId="45E5B0AE" w14:textId="77777777" w:rsidR="00251CDE" w:rsidRPr="00A97991" w:rsidRDefault="00251CDE" w:rsidP="00251CDE">
      <w:pPr>
        <w:tabs>
          <w:tab w:val="left" w:pos="735"/>
        </w:tabs>
        <w:ind w:left="1440" w:hanging="360"/>
        <w:jc w:val="both"/>
        <w:rPr>
          <w:color w:val="000000" w:themeColor="text1"/>
        </w:rPr>
      </w:pPr>
      <w:r w:rsidRPr="00A97991">
        <w:rPr>
          <w:color w:val="000000" w:themeColor="text1"/>
          <w:lang w:val="en-US"/>
        </w:rPr>
        <w:t>d)</w:t>
      </w:r>
      <w:r w:rsidRPr="00A97991">
        <w:rPr>
          <w:color w:val="000000" w:themeColor="text1"/>
          <w:lang w:val="en-US"/>
        </w:rPr>
        <w:tab/>
      </w:r>
      <w:r w:rsidRPr="00A97991">
        <w:rPr>
          <w:color w:val="000000" w:themeColor="text1"/>
        </w:rPr>
        <w:t>országgyűlési képviselőtől,</w:t>
      </w:r>
    </w:p>
    <w:p w14:paraId="17B7D868" w14:textId="77777777" w:rsidR="00251CDE" w:rsidRPr="00A97991" w:rsidRDefault="00251CDE" w:rsidP="00251CDE">
      <w:pPr>
        <w:tabs>
          <w:tab w:val="left" w:pos="735"/>
        </w:tabs>
        <w:ind w:left="1440" w:hanging="360"/>
        <w:jc w:val="both"/>
        <w:rPr>
          <w:color w:val="000000" w:themeColor="text1"/>
        </w:rPr>
      </w:pPr>
      <w:r w:rsidRPr="00A97991">
        <w:rPr>
          <w:color w:val="000000" w:themeColor="text1"/>
          <w:lang w:val="en-US"/>
        </w:rPr>
        <w:t>e)</w:t>
      </w:r>
      <w:r w:rsidRPr="00A97991">
        <w:rPr>
          <w:color w:val="000000" w:themeColor="text1"/>
          <w:lang w:val="en-US"/>
        </w:rPr>
        <w:tab/>
      </w:r>
      <w:r w:rsidRPr="00A97991">
        <w:rPr>
          <w:color w:val="000000" w:themeColor="text1"/>
        </w:rPr>
        <w:t>nemzetiségi önkormányzattól,</w:t>
      </w:r>
    </w:p>
    <w:p w14:paraId="02F5D56B" w14:textId="77777777" w:rsidR="00251CDE" w:rsidRPr="00A97991" w:rsidRDefault="00251CDE" w:rsidP="00251CDE">
      <w:pPr>
        <w:tabs>
          <w:tab w:val="left" w:pos="735"/>
        </w:tabs>
        <w:ind w:left="1440" w:hanging="360"/>
        <w:jc w:val="both"/>
        <w:rPr>
          <w:color w:val="000000" w:themeColor="text1"/>
        </w:rPr>
      </w:pPr>
      <w:r w:rsidRPr="00A97991">
        <w:rPr>
          <w:color w:val="000000" w:themeColor="text1"/>
          <w:lang w:val="en-US"/>
        </w:rPr>
        <w:t>f)</w:t>
      </w:r>
      <w:r w:rsidRPr="00A97991">
        <w:rPr>
          <w:color w:val="000000" w:themeColor="text1"/>
          <w:lang w:val="en-US"/>
        </w:rPr>
        <w:tab/>
      </w:r>
      <w:r w:rsidRPr="00A97991">
        <w:rPr>
          <w:color w:val="000000" w:themeColor="text1"/>
        </w:rPr>
        <w:t>önkormányzati intézmények vezetőitől,</w:t>
      </w:r>
    </w:p>
    <w:p w14:paraId="2C090FDC" w14:textId="77777777" w:rsidR="00251CDE" w:rsidRPr="00A97991" w:rsidRDefault="00251CDE" w:rsidP="00251CDE">
      <w:pPr>
        <w:tabs>
          <w:tab w:val="left" w:pos="735"/>
        </w:tabs>
        <w:ind w:left="1440" w:hanging="360"/>
        <w:jc w:val="both"/>
        <w:rPr>
          <w:color w:val="000000" w:themeColor="text1"/>
        </w:rPr>
      </w:pPr>
      <w:r w:rsidRPr="00A97991">
        <w:rPr>
          <w:color w:val="000000" w:themeColor="text1"/>
          <w:lang w:val="en-US"/>
        </w:rPr>
        <w:t>g)</w:t>
      </w:r>
      <w:r w:rsidRPr="00A97991">
        <w:rPr>
          <w:color w:val="000000" w:themeColor="text1"/>
          <w:lang w:val="en-US"/>
        </w:rPr>
        <w:tab/>
      </w:r>
      <w:r w:rsidRPr="00A97991">
        <w:rPr>
          <w:color w:val="000000" w:themeColor="text1"/>
        </w:rPr>
        <w:t>helyi társadalmi szervezetek vezetőitől,</w:t>
      </w:r>
    </w:p>
    <w:p w14:paraId="72B24848" w14:textId="77777777" w:rsidR="00251CDE" w:rsidRPr="00A97991" w:rsidRDefault="00251CDE" w:rsidP="00251CDE">
      <w:pPr>
        <w:tabs>
          <w:tab w:val="left" w:pos="735"/>
        </w:tabs>
        <w:ind w:left="1440" w:hanging="360"/>
        <w:jc w:val="both"/>
        <w:rPr>
          <w:color w:val="000000" w:themeColor="text1"/>
        </w:rPr>
      </w:pPr>
      <w:r w:rsidRPr="00A97991">
        <w:rPr>
          <w:color w:val="000000" w:themeColor="text1"/>
          <w:lang w:val="en-US"/>
        </w:rPr>
        <w:t>h)</w:t>
      </w:r>
      <w:r w:rsidRPr="00A97991">
        <w:rPr>
          <w:color w:val="000000" w:themeColor="text1"/>
          <w:lang w:val="en-US"/>
        </w:rPr>
        <w:tab/>
      </w:r>
      <w:r w:rsidRPr="00A97991">
        <w:rPr>
          <w:color w:val="000000" w:themeColor="text1"/>
        </w:rPr>
        <w:t>közszolgáltatást végző szervezetektől.</w:t>
      </w:r>
    </w:p>
    <w:p w14:paraId="3C8BEF70" w14:textId="77777777" w:rsidR="00251CDE" w:rsidRPr="00A97991" w:rsidRDefault="00251CDE" w:rsidP="00251CDE">
      <w:pPr>
        <w:tabs>
          <w:tab w:val="left" w:pos="735"/>
        </w:tabs>
        <w:ind w:left="735" w:hanging="360"/>
        <w:jc w:val="both"/>
        <w:rPr>
          <w:color w:val="000000" w:themeColor="text1"/>
        </w:rPr>
      </w:pPr>
    </w:p>
    <w:p w14:paraId="5F6D6A23" w14:textId="77777777" w:rsidR="00251CDE" w:rsidRPr="00A97991" w:rsidRDefault="00251CDE" w:rsidP="00032C07">
      <w:pPr>
        <w:pStyle w:val="Listaszerbekezds"/>
        <w:numPr>
          <w:ilvl w:val="0"/>
          <w:numId w:val="16"/>
        </w:numPr>
        <w:tabs>
          <w:tab w:val="left" w:pos="375"/>
        </w:tabs>
        <w:jc w:val="both"/>
        <w:rPr>
          <w:color w:val="000000" w:themeColor="text1"/>
        </w:rPr>
      </w:pPr>
      <w:r w:rsidRPr="00A97991">
        <w:rPr>
          <w:color w:val="000000" w:themeColor="text1"/>
        </w:rPr>
        <w:t>A munkaterv tervezetét a jegyző a hivatal közreműködésével állítja össze, és azt a polgármester terjeszti a képviselő-testület elé.</w:t>
      </w:r>
    </w:p>
    <w:p w14:paraId="038DA160" w14:textId="77777777" w:rsidR="00251CDE" w:rsidRPr="00A97991" w:rsidRDefault="00251CDE" w:rsidP="00251CDE">
      <w:pPr>
        <w:tabs>
          <w:tab w:val="left" w:pos="735"/>
        </w:tabs>
        <w:ind w:left="735" w:hanging="360"/>
        <w:jc w:val="both"/>
        <w:rPr>
          <w:color w:val="000000" w:themeColor="text1"/>
        </w:rPr>
      </w:pPr>
    </w:p>
    <w:p w14:paraId="6B749F7D" w14:textId="77777777" w:rsidR="00251CDE" w:rsidRPr="00A97991" w:rsidRDefault="00251CDE" w:rsidP="00032C07">
      <w:pPr>
        <w:pStyle w:val="Listaszerbekezds"/>
        <w:numPr>
          <w:ilvl w:val="0"/>
          <w:numId w:val="16"/>
        </w:numPr>
        <w:tabs>
          <w:tab w:val="left" w:pos="735"/>
        </w:tabs>
        <w:jc w:val="both"/>
        <w:rPr>
          <w:color w:val="000000" w:themeColor="text1"/>
        </w:rPr>
      </w:pPr>
      <w:r w:rsidRPr="00A97991">
        <w:rPr>
          <w:color w:val="000000" w:themeColor="text1"/>
        </w:rPr>
        <w:t>A munkaterv tartalmazza:</w:t>
      </w:r>
    </w:p>
    <w:p w14:paraId="7417606A" w14:textId="77777777" w:rsidR="00251CDE" w:rsidRPr="00A97991" w:rsidRDefault="00251CDE" w:rsidP="00251CDE">
      <w:pPr>
        <w:pStyle w:val="NormlWeb"/>
        <w:spacing w:before="0" w:beforeAutospacing="0" w:after="0" w:afterAutospacing="0"/>
        <w:ind w:left="1416"/>
        <w:jc w:val="both"/>
        <w:rPr>
          <w:color w:val="000000" w:themeColor="text1"/>
        </w:rPr>
      </w:pPr>
      <w:r w:rsidRPr="00A97991">
        <w:rPr>
          <w:color w:val="000000" w:themeColor="text1"/>
        </w:rPr>
        <w:t>a) az ülések időpontját (hónap megjelölésével),</w:t>
      </w:r>
    </w:p>
    <w:p w14:paraId="3FDAB2D3" w14:textId="77777777" w:rsidR="00251CDE" w:rsidRPr="00A97991" w:rsidRDefault="00251CDE" w:rsidP="00251CDE">
      <w:pPr>
        <w:pStyle w:val="NormlWeb"/>
        <w:spacing w:before="0" w:beforeAutospacing="0" w:after="0" w:afterAutospacing="0"/>
        <w:ind w:left="1416"/>
        <w:jc w:val="both"/>
        <w:rPr>
          <w:color w:val="000000" w:themeColor="text1"/>
        </w:rPr>
      </w:pPr>
      <w:r w:rsidRPr="00A97991">
        <w:rPr>
          <w:color w:val="000000" w:themeColor="text1"/>
        </w:rPr>
        <w:t>b) az ülések napirendjét, továbbá az előterjesztések előadóit,</w:t>
      </w:r>
    </w:p>
    <w:p w14:paraId="440B2D48" w14:textId="77777777" w:rsidR="00251CDE" w:rsidRPr="00A97991" w:rsidRDefault="00251CDE" w:rsidP="00251CDE">
      <w:pPr>
        <w:pStyle w:val="NormlWeb"/>
        <w:spacing w:before="0" w:beforeAutospacing="0" w:after="0" w:afterAutospacing="0"/>
        <w:ind w:left="1416"/>
        <w:jc w:val="both"/>
        <w:rPr>
          <w:color w:val="000000" w:themeColor="text1"/>
        </w:rPr>
      </w:pPr>
      <w:r w:rsidRPr="00A97991">
        <w:rPr>
          <w:color w:val="000000" w:themeColor="text1"/>
        </w:rPr>
        <w:t>c) az előterjesztés előkészítésében közreműködő szerv, vagy személy megnevezését,</w:t>
      </w:r>
    </w:p>
    <w:p w14:paraId="7BD4FAD2" w14:textId="77777777" w:rsidR="00251CDE" w:rsidRPr="00A97991" w:rsidRDefault="00251CDE" w:rsidP="00251CDE">
      <w:pPr>
        <w:pStyle w:val="NormlWeb"/>
        <w:spacing w:before="0" w:beforeAutospacing="0" w:after="0" w:afterAutospacing="0"/>
        <w:ind w:left="1416"/>
        <w:jc w:val="both"/>
        <w:rPr>
          <w:color w:val="000000" w:themeColor="text1"/>
        </w:rPr>
      </w:pPr>
      <w:r w:rsidRPr="00A97991">
        <w:rPr>
          <w:color w:val="000000" w:themeColor="text1"/>
        </w:rPr>
        <w:t>d) az előterjesztést tárgyaló bizottság(ok) megjelölését,</w:t>
      </w:r>
    </w:p>
    <w:p w14:paraId="34A7380F" w14:textId="77777777" w:rsidR="00251CDE" w:rsidRPr="00A97991" w:rsidRDefault="00251CDE" w:rsidP="00251CDE">
      <w:pPr>
        <w:pStyle w:val="NormlWeb"/>
        <w:spacing w:before="0" w:beforeAutospacing="0" w:after="0" w:afterAutospacing="0"/>
        <w:ind w:left="1416"/>
        <w:jc w:val="both"/>
        <w:rPr>
          <w:color w:val="000000" w:themeColor="text1"/>
        </w:rPr>
      </w:pPr>
      <w:r w:rsidRPr="00A97991">
        <w:rPr>
          <w:color w:val="000000" w:themeColor="text1"/>
        </w:rPr>
        <w:t>e) azon témák megjelölését, amelyek előkészítésénél lakossági fórum összehívása szükséges.</w:t>
      </w:r>
    </w:p>
    <w:p w14:paraId="0E1E7556" w14:textId="77777777" w:rsidR="00251CDE" w:rsidRPr="00A97991" w:rsidRDefault="00251CDE" w:rsidP="00251CDE">
      <w:pPr>
        <w:tabs>
          <w:tab w:val="left" w:pos="735"/>
        </w:tabs>
        <w:ind w:left="735" w:hanging="360"/>
        <w:jc w:val="both"/>
        <w:rPr>
          <w:color w:val="000000" w:themeColor="text1"/>
        </w:rPr>
      </w:pPr>
    </w:p>
    <w:p w14:paraId="41882E92" w14:textId="77777777" w:rsidR="00251CDE" w:rsidRPr="00A97991" w:rsidRDefault="00251CDE" w:rsidP="00032C07">
      <w:pPr>
        <w:pStyle w:val="Listaszerbekezds"/>
        <w:numPr>
          <w:ilvl w:val="0"/>
          <w:numId w:val="16"/>
        </w:numPr>
        <w:tabs>
          <w:tab w:val="left" w:pos="735"/>
        </w:tabs>
        <w:jc w:val="both"/>
        <w:rPr>
          <w:color w:val="000000" w:themeColor="text1"/>
        </w:rPr>
      </w:pPr>
      <w:r w:rsidRPr="00A97991">
        <w:rPr>
          <w:color w:val="000000" w:themeColor="text1"/>
        </w:rPr>
        <w:t>A munkatervet helyben szokásos módon, valamint a TTT-ben közzé kell tenni, és – elektronikus formában - meg kell küldeni mindazoknak, akik a TTT-</w:t>
      </w:r>
      <w:proofErr w:type="spellStart"/>
      <w:r w:rsidRPr="00A97991">
        <w:rPr>
          <w:color w:val="000000" w:themeColor="text1"/>
        </w:rPr>
        <w:t>hez</w:t>
      </w:r>
      <w:proofErr w:type="spellEnd"/>
      <w:r w:rsidRPr="00A97991">
        <w:rPr>
          <w:color w:val="000000" w:themeColor="text1"/>
        </w:rPr>
        <w:t xml:space="preserve"> hozzáféréssel nem rendelkeznek, de a jegyző az előkészítés során javaslatot kért, illetve kapott.</w:t>
      </w:r>
    </w:p>
    <w:p w14:paraId="206F7813" w14:textId="77777777" w:rsidR="00251CDE" w:rsidRPr="00A97991" w:rsidRDefault="00251CDE" w:rsidP="00251CDE">
      <w:pPr>
        <w:jc w:val="both"/>
        <w:rPr>
          <w:color w:val="000000" w:themeColor="text1"/>
        </w:rPr>
      </w:pPr>
    </w:p>
    <w:p w14:paraId="6F5E2CFE" w14:textId="77777777" w:rsidR="00251CDE" w:rsidRPr="00A97991" w:rsidRDefault="00251CDE" w:rsidP="00251CDE">
      <w:pPr>
        <w:ind w:left="360"/>
        <w:jc w:val="both"/>
        <w:rPr>
          <w:color w:val="000000" w:themeColor="text1"/>
        </w:rPr>
      </w:pPr>
    </w:p>
    <w:p w14:paraId="0AF1000B" w14:textId="77777777" w:rsidR="00251CDE" w:rsidRPr="00A97991" w:rsidRDefault="00251CDE" w:rsidP="00251CDE">
      <w:pPr>
        <w:jc w:val="center"/>
        <w:rPr>
          <w:b/>
          <w:color w:val="000000" w:themeColor="text1"/>
        </w:rPr>
      </w:pPr>
      <w:r w:rsidRPr="00A97991">
        <w:rPr>
          <w:b/>
          <w:color w:val="000000" w:themeColor="text1"/>
        </w:rPr>
        <w:t>Képviselő-testület üléseinek nyilvánossága, a zárt ülésre vonatkozó szabályozások</w:t>
      </w:r>
    </w:p>
    <w:p w14:paraId="5A9B4B89" w14:textId="77777777" w:rsidR="00251CDE" w:rsidRPr="00A97991" w:rsidRDefault="00251CDE" w:rsidP="00251CDE">
      <w:pPr>
        <w:jc w:val="center"/>
        <w:rPr>
          <w:b/>
          <w:color w:val="000000" w:themeColor="text1"/>
        </w:rPr>
      </w:pPr>
    </w:p>
    <w:p w14:paraId="12ADA0B0"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29FA3237" w14:textId="77777777" w:rsidR="00251CDE" w:rsidRPr="00A97991" w:rsidRDefault="00251CDE" w:rsidP="00251CDE">
      <w:pPr>
        <w:jc w:val="center"/>
        <w:rPr>
          <w:b/>
          <w:color w:val="000000" w:themeColor="text1"/>
        </w:rPr>
      </w:pPr>
    </w:p>
    <w:p w14:paraId="7E653D3F" w14:textId="77777777" w:rsidR="00251CDE" w:rsidRPr="00A97991" w:rsidRDefault="00251CDE" w:rsidP="00032C07">
      <w:pPr>
        <w:pStyle w:val="Listaszerbekezds"/>
        <w:numPr>
          <w:ilvl w:val="1"/>
          <w:numId w:val="6"/>
        </w:numPr>
        <w:tabs>
          <w:tab w:val="left" w:pos="360"/>
        </w:tabs>
        <w:ind w:left="720"/>
        <w:jc w:val="both"/>
        <w:rPr>
          <w:color w:val="000000" w:themeColor="text1"/>
        </w:rPr>
      </w:pPr>
      <w:r w:rsidRPr="00A97991">
        <w:rPr>
          <w:color w:val="000000" w:themeColor="text1"/>
        </w:rPr>
        <w:t xml:space="preserve">A Képviselő-testület ülései nyilvánosak. </w:t>
      </w:r>
    </w:p>
    <w:p w14:paraId="0CEB8EDA" w14:textId="77777777" w:rsidR="00251CDE" w:rsidRPr="00A97991" w:rsidRDefault="00251CDE" w:rsidP="00032C07">
      <w:pPr>
        <w:pStyle w:val="Listaszerbekezds"/>
        <w:numPr>
          <w:ilvl w:val="1"/>
          <w:numId w:val="6"/>
        </w:numPr>
        <w:tabs>
          <w:tab w:val="left" w:pos="360"/>
        </w:tabs>
        <w:ind w:left="720"/>
        <w:jc w:val="both"/>
        <w:rPr>
          <w:color w:val="000000" w:themeColor="text1"/>
        </w:rPr>
      </w:pPr>
      <w:r w:rsidRPr="00A97991">
        <w:rPr>
          <w:color w:val="000000" w:themeColor="text1"/>
        </w:rPr>
        <w:t xml:space="preserve">A Képviselő-testület a </w:t>
      </w:r>
      <w:proofErr w:type="spellStart"/>
      <w:r w:rsidRPr="00A97991">
        <w:rPr>
          <w:color w:val="000000" w:themeColor="text1"/>
        </w:rPr>
        <w:t>Mötv</w:t>
      </w:r>
      <w:proofErr w:type="spellEnd"/>
      <w:r w:rsidRPr="00A97991">
        <w:rPr>
          <w:color w:val="000000" w:themeColor="text1"/>
        </w:rPr>
        <w:t>. 46. § (2) bekezdésében</w:t>
      </w:r>
      <w:r w:rsidRPr="00A97991">
        <w:rPr>
          <w:rStyle w:val="Lbjegyzet-hivatkozs"/>
          <w:color w:val="000000" w:themeColor="text1"/>
        </w:rPr>
        <w:footnoteReference w:id="10"/>
      </w:r>
      <w:r w:rsidRPr="00A97991">
        <w:rPr>
          <w:color w:val="000000" w:themeColor="text1"/>
        </w:rPr>
        <w:t xml:space="preserve"> meghatározott esetekben zárt ülést tart</w:t>
      </w:r>
      <w:r w:rsidR="0045203C">
        <w:rPr>
          <w:color w:val="000000" w:themeColor="text1"/>
        </w:rPr>
        <w:t>,</w:t>
      </w:r>
      <w:r w:rsidRPr="00A97991">
        <w:rPr>
          <w:color w:val="000000" w:themeColor="text1"/>
        </w:rPr>
        <w:t xml:space="preserve"> illetőleg tarthat.</w:t>
      </w:r>
    </w:p>
    <w:p w14:paraId="43D40980" w14:textId="77777777" w:rsidR="00251CDE" w:rsidRPr="00A97991" w:rsidRDefault="00251CDE" w:rsidP="00251CDE">
      <w:pPr>
        <w:tabs>
          <w:tab w:val="left" w:pos="360"/>
        </w:tabs>
        <w:ind w:hanging="360"/>
        <w:jc w:val="both"/>
        <w:rPr>
          <w:color w:val="000000" w:themeColor="text1"/>
        </w:rPr>
      </w:pPr>
    </w:p>
    <w:p w14:paraId="387D5834" w14:textId="77777777" w:rsidR="00251CDE" w:rsidRPr="00A97991" w:rsidRDefault="00251CDE" w:rsidP="00032C07">
      <w:pPr>
        <w:pStyle w:val="Listaszerbekezds"/>
        <w:numPr>
          <w:ilvl w:val="1"/>
          <w:numId w:val="6"/>
        </w:numPr>
        <w:tabs>
          <w:tab w:val="left" w:pos="360"/>
        </w:tabs>
        <w:ind w:left="720"/>
        <w:jc w:val="both"/>
        <w:rPr>
          <w:color w:val="000000" w:themeColor="text1"/>
        </w:rPr>
      </w:pPr>
      <w:r w:rsidRPr="00A97991">
        <w:rPr>
          <w:color w:val="000000" w:themeColor="text1"/>
        </w:rPr>
        <w:t xml:space="preserve">A képviselő-testület nyilvános ülésein megjelenő polgárok a részükre kijelölt helyen foglalhatnak helyet és a tanácskozást nem zavarhatják. Ha a hallgatóság az ülést zavarja, az ülést levezető elnök a rendzavarót, vagy ha annak személye nem állapítható meg, a </w:t>
      </w:r>
      <w:r w:rsidRPr="00A97991">
        <w:rPr>
          <w:color w:val="000000" w:themeColor="text1"/>
        </w:rPr>
        <w:lastRenderedPageBreak/>
        <w:t xml:space="preserve">teljes hallgatóságot rendre utasíthatja, felszólíthatja a rendzavarás megszüntetésére, végső esetben pedig az ülésről kiutasíthatja. </w:t>
      </w:r>
    </w:p>
    <w:p w14:paraId="3BADA187" w14:textId="77777777" w:rsidR="00251CDE" w:rsidRPr="00A97991" w:rsidRDefault="00251CDE" w:rsidP="00251CDE">
      <w:pPr>
        <w:pStyle w:val="Listaszerbekezds"/>
        <w:rPr>
          <w:color w:val="000000" w:themeColor="text1"/>
        </w:rPr>
      </w:pPr>
    </w:p>
    <w:p w14:paraId="0F1A7B55" w14:textId="77777777" w:rsidR="00251CDE" w:rsidRPr="00A97991" w:rsidRDefault="00251CDE" w:rsidP="00032C07">
      <w:pPr>
        <w:pStyle w:val="Listaszerbekezds"/>
        <w:numPr>
          <w:ilvl w:val="1"/>
          <w:numId w:val="6"/>
        </w:numPr>
        <w:tabs>
          <w:tab w:val="left" w:pos="360"/>
        </w:tabs>
        <w:ind w:left="720"/>
        <w:jc w:val="both"/>
        <w:rPr>
          <w:color w:val="000000" w:themeColor="text1"/>
        </w:rPr>
      </w:pPr>
      <w:r w:rsidRPr="00A97991">
        <w:rPr>
          <w:color w:val="000000" w:themeColor="text1"/>
        </w:rPr>
        <w:t>A képviselő-testület ülésén csak a tanácskozási joggal rendelkezők szólalhatnak fel. Kivételesen a Képviselő-testület vita közben - egyszerű többséggel - a tanácskozási joggal nem rendelkezőknek is szót adhat, maximum 3 perces hozzászólásra.</w:t>
      </w:r>
    </w:p>
    <w:p w14:paraId="05FA23B4" w14:textId="77777777" w:rsidR="00251CDE" w:rsidRPr="00A97991" w:rsidRDefault="00251CDE" w:rsidP="00251CDE">
      <w:pPr>
        <w:jc w:val="both"/>
        <w:rPr>
          <w:color w:val="000000" w:themeColor="text1"/>
        </w:rPr>
      </w:pPr>
    </w:p>
    <w:p w14:paraId="6838703A" w14:textId="77777777" w:rsidR="00251CDE" w:rsidRPr="00A97991" w:rsidRDefault="00251CDE" w:rsidP="00032C07">
      <w:pPr>
        <w:pStyle w:val="Listaszerbekezds"/>
        <w:numPr>
          <w:ilvl w:val="1"/>
          <w:numId w:val="6"/>
        </w:numPr>
        <w:tabs>
          <w:tab w:val="left" w:pos="360"/>
        </w:tabs>
        <w:ind w:left="720"/>
        <w:jc w:val="both"/>
        <w:rPr>
          <w:color w:val="000000" w:themeColor="text1"/>
        </w:rPr>
      </w:pPr>
      <w:r w:rsidRPr="00A97991">
        <w:rPr>
          <w:color w:val="000000" w:themeColor="text1"/>
        </w:rPr>
        <w:t>A zárt ülésen a képviselő-testület tagjai, a jegyző, aljegyző, meghívása esetén az érintett, a szakértő, a polgármesteri hivatal osztályvezetői, továbbá a jegyzőkönyvvezetők, valamint az informatikai rendszert kezelő munkatárs vehetnek részt. A nemzetiségi önkormányzat elnöke kizárólag az általa képviselt nemzetiséget érintő ügy napirendi tárgyalásakor vehet részt zárt ülésen.</w:t>
      </w:r>
    </w:p>
    <w:p w14:paraId="583657FB" w14:textId="77777777" w:rsidR="00251CDE" w:rsidRPr="00A97991" w:rsidRDefault="00251CDE" w:rsidP="00251CDE">
      <w:pPr>
        <w:pStyle w:val="Listaszerbekezds"/>
        <w:tabs>
          <w:tab w:val="left" w:pos="360"/>
        </w:tabs>
        <w:jc w:val="both"/>
        <w:rPr>
          <w:color w:val="000000" w:themeColor="text1"/>
        </w:rPr>
      </w:pPr>
    </w:p>
    <w:p w14:paraId="37DA1C24" w14:textId="77777777" w:rsidR="00251CDE" w:rsidRPr="00A97991" w:rsidRDefault="00251CDE" w:rsidP="00032C07">
      <w:pPr>
        <w:pStyle w:val="Listaszerbekezds"/>
        <w:numPr>
          <w:ilvl w:val="1"/>
          <w:numId w:val="6"/>
        </w:numPr>
        <w:tabs>
          <w:tab w:val="left" w:pos="360"/>
        </w:tabs>
        <w:ind w:left="720"/>
        <w:jc w:val="both"/>
        <w:rPr>
          <w:color w:val="000000" w:themeColor="text1"/>
        </w:rPr>
      </w:pPr>
      <w:r w:rsidRPr="00A97991">
        <w:rPr>
          <w:color w:val="000000" w:themeColor="text1"/>
        </w:rPr>
        <w:t>Zárt ülés tartását indítványozhatják:</w:t>
      </w:r>
    </w:p>
    <w:p w14:paraId="45765064" w14:textId="77777777" w:rsidR="00251CDE" w:rsidRPr="00A97991" w:rsidRDefault="00251CDE" w:rsidP="00032C07">
      <w:pPr>
        <w:pStyle w:val="Listaszerbekezds"/>
        <w:numPr>
          <w:ilvl w:val="2"/>
          <w:numId w:val="6"/>
        </w:numPr>
        <w:tabs>
          <w:tab w:val="left" w:pos="720"/>
        </w:tabs>
        <w:ind w:left="1080"/>
        <w:jc w:val="both"/>
        <w:rPr>
          <w:color w:val="000000" w:themeColor="text1"/>
        </w:rPr>
      </w:pPr>
      <w:r w:rsidRPr="00A97991">
        <w:rPr>
          <w:color w:val="000000" w:themeColor="text1"/>
        </w:rPr>
        <w:t>bizottság</w:t>
      </w:r>
    </w:p>
    <w:p w14:paraId="66F6F8D2" w14:textId="77777777" w:rsidR="00251CDE" w:rsidRPr="00A97991" w:rsidRDefault="00251CDE" w:rsidP="00032C07">
      <w:pPr>
        <w:pStyle w:val="Listaszerbekezds"/>
        <w:numPr>
          <w:ilvl w:val="2"/>
          <w:numId w:val="6"/>
        </w:numPr>
        <w:tabs>
          <w:tab w:val="left" w:pos="720"/>
        </w:tabs>
        <w:ind w:left="1080"/>
        <w:jc w:val="both"/>
        <w:rPr>
          <w:color w:val="000000" w:themeColor="text1"/>
        </w:rPr>
      </w:pPr>
      <w:r w:rsidRPr="00A97991">
        <w:rPr>
          <w:color w:val="000000" w:themeColor="text1"/>
        </w:rPr>
        <w:t>tisztségviselő</w:t>
      </w:r>
    </w:p>
    <w:p w14:paraId="2BB49118" w14:textId="77777777" w:rsidR="00251CDE" w:rsidRPr="00A97991" w:rsidRDefault="00251CDE" w:rsidP="00032C07">
      <w:pPr>
        <w:pStyle w:val="Listaszerbekezds"/>
        <w:numPr>
          <w:ilvl w:val="2"/>
          <w:numId w:val="6"/>
        </w:numPr>
        <w:tabs>
          <w:tab w:val="left" w:pos="720"/>
        </w:tabs>
        <w:ind w:left="1080"/>
        <w:jc w:val="both"/>
        <w:rPr>
          <w:color w:val="000000" w:themeColor="text1"/>
        </w:rPr>
      </w:pPr>
      <w:r w:rsidRPr="00A97991">
        <w:rPr>
          <w:color w:val="000000" w:themeColor="text1"/>
        </w:rPr>
        <w:t>képviselő-testület tagjai,</w:t>
      </w:r>
    </w:p>
    <w:p w14:paraId="492F0269" w14:textId="77777777" w:rsidR="00251CDE" w:rsidRPr="00A97991" w:rsidRDefault="00251CDE" w:rsidP="00251CDE">
      <w:pPr>
        <w:tabs>
          <w:tab w:val="left" w:pos="720"/>
        </w:tabs>
        <w:ind w:left="720" w:hanging="360"/>
        <w:jc w:val="both"/>
        <w:rPr>
          <w:color w:val="000000" w:themeColor="text1"/>
        </w:rPr>
      </w:pPr>
    </w:p>
    <w:p w14:paraId="2B7C54EE" w14:textId="77777777" w:rsidR="00251CDE" w:rsidRPr="00A97991" w:rsidRDefault="00251CDE" w:rsidP="00032C07">
      <w:pPr>
        <w:pStyle w:val="Listaszerbekezds"/>
        <w:numPr>
          <w:ilvl w:val="1"/>
          <w:numId w:val="6"/>
        </w:numPr>
        <w:tabs>
          <w:tab w:val="left" w:pos="360"/>
        </w:tabs>
        <w:ind w:left="720"/>
        <w:jc w:val="both"/>
        <w:rPr>
          <w:color w:val="000000" w:themeColor="text1"/>
        </w:rPr>
      </w:pPr>
      <w:r w:rsidRPr="00A97991">
        <w:rPr>
          <w:color w:val="000000" w:themeColor="text1"/>
        </w:rPr>
        <w:t>A zárt ülés anyagát kizárólag a következő személyeknek lehet átadni:</w:t>
      </w:r>
    </w:p>
    <w:p w14:paraId="5BD2FFAF" w14:textId="77777777" w:rsidR="00251CDE" w:rsidRPr="00A97991" w:rsidRDefault="00251CDE" w:rsidP="00032C07">
      <w:pPr>
        <w:pStyle w:val="Listaszerbekezds"/>
        <w:numPr>
          <w:ilvl w:val="2"/>
          <w:numId w:val="6"/>
        </w:numPr>
        <w:tabs>
          <w:tab w:val="left" w:pos="720"/>
        </w:tabs>
        <w:ind w:left="1080"/>
        <w:jc w:val="both"/>
        <w:rPr>
          <w:color w:val="000000" w:themeColor="text1"/>
        </w:rPr>
      </w:pPr>
      <w:r w:rsidRPr="00A97991">
        <w:rPr>
          <w:color w:val="000000" w:themeColor="text1"/>
        </w:rPr>
        <w:t>a képviselő-testület tagjainak,</w:t>
      </w:r>
    </w:p>
    <w:p w14:paraId="48A7B284" w14:textId="77777777" w:rsidR="00251CDE" w:rsidRPr="00A97991" w:rsidRDefault="00251CDE" w:rsidP="00032C07">
      <w:pPr>
        <w:pStyle w:val="Listaszerbekezds"/>
        <w:numPr>
          <w:ilvl w:val="2"/>
          <w:numId w:val="6"/>
        </w:numPr>
        <w:tabs>
          <w:tab w:val="left" w:pos="720"/>
        </w:tabs>
        <w:ind w:left="1080"/>
        <w:jc w:val="both"/>
        <w:rPr>
          <w:color w:val="000000" w:themeColor="text1"/>
        </w:rPr>
      </w:pPr>
      <w:r w:rsidRPr="00A97991">
        <w:rPr>
          <w:color w:val="000000" w:themeColor="text1"/>
        </w:rPr>
        <w:t>a jegyzőnek, az aljegyzőnek,</w:t>
      </w:r>
    </w:p>
    <w:p w14:paraId="647858E7" w14:textId="77777777" w:rsidR="00251CDE" w:rsidRPr="00A97991" w:rsidRDefault="00251CDE" w:rsidP="00032C07">
      <w:pPr>
        <w:pStyle w:val="Listaszerbekezds"/>
        <w:numPr>
          <w:ilvl w:val="2"/>
          <w:numId w:val="6"/>
        </w:numPr>
        <w:tabs>
          <w:tab w:val="left" w:pos="720"/>
        </w:tabs>
        <w:ind w:left="1080"/>
        <w:jc w:val="both"/>
        <w:rPr>
          <w:color w:val="000000" w:themeColor="text1"/>
        </w:rPr>
      </w:pPr>
      <w:r w:rsidRPr="00A97991">
        <w:rPr>
          <w:color w:val="000000" w:themeColor="text1"/>
        </w:rPr>
        <w:t>napirendi pontot tárgyaló bizottságok tagjainak,</w:t>
      </w:r>
    </w:p>
    <w:p w14:paraId="77F785C8" w14:textId="77777777" w:rsidR="00251CDE" w:rsidRPr="00A97991" w:rsidRDefault="00251CDE" w:rsidP="00032C07">
      <w:pPr>
        <w:pStyle w:val="Listaszerbekezds"/>
        <w:numPr>
          <w:ilvl w:val="2"/>
          <w:numId w:val="6"/>
        </w:numPr>
        <w:tabs>
          <w:tab w:val="left" w:pos="720"/>
        </w:tabs>
        <w:ind w:left="1080"/>
        <w:jc w:val="both"/>
        <w:rPr>
          <w:color w:val="000000" w:themeColor="text1"/>
        </w:rPr>
      </w:pPr>
      <w:r w:rsidRPr="00A97991">
        <w:rPr>
          <w:color w:val="000000" w:themeColor="text1"/>
        </w:rPr>
        <w:t>a polgármester döntése szerint az előterjesztés tárgyalására meghívott személyeknek,</w:t>
      </w:r>
    </w:p>
    <w:p w14:paraId="6DD45120" w14:textId="77777777" w:rsidR="00251CDE" w:rsidRPr="00A97991" w:rsidRDefault="00251CDE" w:rsidP="00032C07">
      <w:pPr>
        <w:pStyle w:val="Listaszerbekezds"/>
        <w:numPr>
          <w:ilvl w:val="2"/>
          <w:numId w:val="6"/>
        </w:numPr>
        <w:tabs>
          <w:tab w:val="left" w:pos="720"/>
        </w:tabs>
        <w:ind w:left="1080"/>
        <w:jc w:val="both"/>
        <w:rPr>
          <w:color w:val="000000" w:themeColor="text1"/>
        </w:rPr>
      </w:pPr>
      <w:r w:rsidRPr="00A97991">
        <w:rPr>
          <w:color w:val="000000" w:themeColor="text1"/>
        </w:rPr>
        <w:t>a helyi önkormányzatok törvényességi felügyeletét ellátó szerv vezetője részére,</w:t>
      </w:r>
    </w:p>
    <w:p w14:paraId="0539220E" w14:textId="77777777" w:rsidR="00251CDE" w:rsidRPr="00A97991" w:rsidRDefault="00251CDE" w:rsidP="00032C07">
      <w:pPr>
        <w:pStyle w:val="Listaszerbekezds"/>
        <w:numPr>
          <w:ilvl w:val="2"/>
          <w:numId w:val="6"/>
        </w:numPr>
        <w:tabs>
          <w:tab w:val="left" w:pos="720"/>
        </w:tabs>
        <w:ind w:left="1080"/>
        <w:jc w:val="both"/>
        <w:rPr>
          <w:color w:val="000000" w:themeColor="text1"/>
        </w:rPr>
      </w:pPr>
      <w:r w:rsidRPr="00A97991">
        <w:rPr>
          <w:color w:val="000000" w:themeColor="text1"/>
        </w:rPr>
        <w:t>a napirendi pontot előkészítő, valamint végrehajtó személynek.</w:t>
      </w:r>
    </w:p>
    <w:p w14:paraId="7BDC1613" w14:textId="77777777" w:rsidR="00251CDE" w:rsidRPr="00A97991" w:rsidRDefault="00251CDE" w:rsidP="00251CDE">
      <w:pPr>
        <w:pStyle w:val="Listaszerbekezds"/>
        <w:tabs>
          <w:tab w:val="left" w:pos="360"/>
        </w:tabs>
        <w:jc w:val="both"/>
        <w:rPr>
          <w:color w:val="000000" w:themeColor="text1"/>
        </w:rPr>
      </w:pPr>
    </w:p>
    <w:p w14:paraId="4547D070" w14:textId="77777777" w:rsidR="00251CDE" w:rsidRPr="00A97991" w:rsidRDefault="00251CDE" w:rsidP="00032C07">
      <w:pPr>
        <w:pStyle w:val="Listaszerbekezds"/>
        <w:numPr>
          <w:ilvl w:val="1"/>
          <w:numId w:val="6"/>
        </w:numPr>
        <w:tabs>
          <w:tab w:val="left" w:pos="360"/>
        </w:tabs>
        <w:ind w:left="720"/>
        <w:jc w:val="both"/>
        <w:rPr>
          <w:color w:val="000000" w:themeColor="text1"/>
        </w:rPr>
      </w:pPr>
      <w:r w:rsidRPr="00A97991">
        <w:rPr>
          <w:color w:val="000000" w:themeColor="text1"/>
        </w:rPr>
        <w:t>Zárt ülésről készült jegyzőkönyvbe az tekinthet be, aki a zárt ülésen részt vehet, valamint a helyi önkormányzatok törvényességi felügyeletét ellátó szerv vezetője.</w:t>
      </w:r>
    </w:p>
    <w:p w14:paraId="6F142423" w14:textId="77777777" w:rsidR="00251CDE" w:rsidRPr="00A97991" w:rsidRDefault="00251CDE" w:rsidP="00251CDE">
      <w:pPr>
        <w:ind w:left="360"/>
        <w:jc w:val="both"/>
        <w:rPr>
          <w:color w:val="000000" w:themeColor="text1"/>
        </w:rPr>
      </w:pPr>
    </w:p>
    <w:p w14:paraId="72BB4F8B" w14:textId="77777777" w:rsidR="00251CDE" w:rsidRPr="00A97991" w:rsidRDefault="00251CDE" w:rsidP="00251CDE">
      <w:pPr>
        <w:ind w:left="360"/>
        <w:jc w:val="both"/>
        <w:rPr>
          <w:color w:val="000000" w:themeColor="text1"/>
        </w:rPr>
      </w:pPr>
    </w:p>
    <w:p w14:paraId="16E77904" w14:textId="77777777" w:rsidR="00251CDE" w:rsidRPr="00A97991" w:rsidRDefault="00251CDE" w:rsidP="00251CDE">
      <w:pPr>
        <w:jc w:val="center"/>
        <w:rPr>
          <w:b/>
          <w:color w:val="000000" w:themeColor="text1"/>
        </w:rPr>
      </w:pPr>
      <w:r w:rsidRPr="00A97991">
        <w:rPr>
          <w:b/>
          <w:color w:val="000000" w:themeColor="text1"/>
        </w:rPr>
        <w:t>Az ülés összehívása</w:t>
      </w:r>
    </w:p>
    <w:p w14:paraId="491A491F" w14:textId="77777777" w:rsidR="00251CDE" w:rsidRPr="00A97991" w:rsidRDefault="00251CDE" w:rsidP="00251CDE">
      <w:pPr>
        <w:jc w:val="center"/>
        <w:rPr>
          <w:b/>
          <w:color w:val="000000" w:themeColor="text1"/>
        </w:rPr>
      </w:pPr>
    </w:p>
    <w:p w14:paraId="10740CB9"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r w:rsidR="00090E7A">
        <w:rPr>
          <w:rStyle w:val="Lbjegyzet-hivatkozs"/>
          <w:b/>
          <w:color w:val="000000" w:themeColor="text1"/>
        </w:rPr>
        <w:footnoteReference w:id="11"/>
      </w:r>
    </w:p>
    <w:p w14:paraId="4F18BC3E" w14:textId="77777777" w:rsidR="00251CDE" w:rsidRPr="00A97991" w:rsidRDefault="00251CDE" w:rsidP="00251CDE">
      <w:pPr>
        <w:jc w:val="both"/>
        <w:rPr>
          <w:color w:val="000000" w:themeColor="text1"/>
        </w:rPr>
      </w:pPr>
    </w:p>
    <w:p w14:paraId="02FA88B8" w14:textId="77777777" w:rsidR="00090E7A" w:rsidRPr="00090E7A" w:rsidRDefault="00090E7A" w:rsidP="00090E7A">
      <w:pPr>
        <w:jc w:val="both"/>
        <w:rPr>
          <w:color w:val="000000"/>
        </w:rPr>
      </w:pPr>
      <w:r w:rsidRPr="00090E7A">
        <w:rPr>
          <w:color w:val="000000"/>
        </w:rPr>
        <w:t xml:space="preserve">A képviselő-testület ülését a polgármester hívja össze. A polgármester tartós akadályoztatása esetén az ülést az általános alpolgármester hívja össze. A képviselő-testület ülését a polgármester és az általános alpolgármester egyidejű tartós akadályoztatása, illetőleg a polgármesteri és az általános alpolgármesteri tisztség </w:t>
      </w:r>
      <w:proofErr w:type="spellStart"/>
      <w:r w:rsidRPr="00090E7A">
        <w:rPr>
          <w:color w:val="000000"/>
        </w:rPr>
        <w:t>betöltetlensége</w:t>
      </w:r>
      <w:proofErr w:type="spellEnd"/>
      <w:r w:rsidRPr="00090E7A">
        <w:rPr>
          <w:color w:val="000000"/>
        </w:rPr>
        <w:t xml:space="preserve"> esetén az alpolgármester hívja össze.</w:t>
      </w:r>
    </w:p>
    <w:p w14:paraId="605BA76D" w14:textId="77777777" w:rsidR="00251CDE" w:rsidRPr="00A97991" w:rsidRDefault="00251CDE" w:rsidP="00251CDE">
      <w:pPr>
        <w:jc w:val="both"/>
        <w:rPr>
          <w:color w:val="000000" w:themeColor="text1"/>
        </w:rPr>
      </w:pPr>
    </w:p>
    <w:p w14:paraId="3732DD5D"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3562FE52" w14:textId="77777777" w:rsidR="00251CDE" w:rsidRPr="00A97991" w:rsidRDefault="00251CDE" w:rsidP="00251CDE">
      <w:pPr>
        <w:pStyle w:val="NormlWeb"/>
        <w:jc w:val="both"/>
        <w:rPr>
          <w:color w:val="000000" w:themeColor="text1"/>
        </w:rPr>
      </w:pPr>
      <w:r w:rsidRPr="00A97991">
        <w:rPr>
          <w:color w:val="000000" w:themeColor="text1"/>
        </w:rPr>
        <w:t>A képviselő-testületet határozatképtelensége esetén - 8 napon belüli időpontra - ugyanazon napirendi pontok megtárgyalására újra össze kell hívni.</w:t>
      </w:r>
    </w:p>
    <w:p w14:paraId="31C358D8"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2E343421" w14:textId="77777777" w:rsidR="00251CDE" w:rsidRPr="00A97991" w:rsidRDefault="00251CDE" w:rsidP="00251CDE">
      <w:pPr>
        <w:tabs>
          <w:tab w:val="left" w:pos="360"/>
        </w:tabs>
        <w:ind w:left="360" w:hanging="360"/>
        <w:jc w:val="center"/>
        <w:rPr>
          <w:b/>
          <w:color w:val="000000" w:themeColor="text1"/>
        </w:rPr>
      </w:pPr>
    </w:p>
    <w:p w14:paraId="23C0B1C7" w14:textId="77777777" w:rsidR="00251CDE" w:rsidRPr="00A97991" w:rsidRDefault="00251CDE" w:rsidP="00032C07">
      <w:pPr>
        <w:pStyle w:val="Listaszerbekezds"/>
        <w:numPr>
          <w:ilvl w:val="0"/>
          <w:numId w:val="17"/>
        </w:numPr>
        <w:tabs>
          <w:tab w:val="num" w:pos="0"/>
          <w:tab w:val="left" w:pos="360"/>
        </w:tabs>
        <w:ind w:left="360"/>
        <w:jc w:val="both"/>
        <w:rPr>
          <w:color w:val="000000" w:themeColor="text1"/>
        </w:rPr>
      </w:pPr>
      <w:r w:rsidRPr="00A97991">
        <w:rPr>
          <w:color w:val="000000" w:themeColor="text1"/>
        </w:rPr>
        <w:t xml:space="preserve">Az ülés összehívása elektronikus meghívóval történik. A meghívó megküldéséről a képviselőt SMS-ben értesíteni kell. </w:t>
      </w:r>
    </w:p>
    <w:p w14:paraId="3270E653" w14:textId="77777777" w:rsidR="00251CDE" w:rsidRPr="00A97991" w:rsidRDefault="00251CDE" w:rsidP="00032C07">
      <w:pPr>
        <w:pStyle w:val="Listaszerbekezds"/>
        <w:numPr>
          <w:ilvl w:val="0"/>
          <w:numId w:val="17"/>
        </w:numPr>
        <w:tabs>
          <w:tab w:val="num" w:pos="0"/>
          <w:tab w:val="left" w:pos="360"/>
        </w:tabs>
        <w:ind w:left="360"/>
        <w:jc w:val="both"/>
        <w:rPr>
          <w:color w:val="000000" w:themeColor="text1"/>
        </w:rPr>
      </w:pPr>
      <w:r w:rsidRPr="00A97991">
        <w:rPr>
          <w:color w:val="000000" w:themeColor="text1"/>
        </w:rPr>
        <w:t>A meghívót a tisztségviselők, a képviselők, a hivatal osztályvezetői részére a részükre létrehozott hivatali elektronikus postafiókra kell megküldeni.</w:t>
      </w:r>
    </w:p>
    <w:p w14:paraId="3040DF7C" w14:textId="77777777" w:rsidR="00251CDE" w:rsidRPr="00A97991" w:rsidRDefault="00251CDE" w:rsidP="00032C07">
      <w:pPr>
        <w:pStyle w:val="Listaszerbekezds"/>
        <w:numPr>
          <w:ilvl w:val="0"/>
          <w:numId w:val="17"/>
        </w:numPr>
        <w:tabs>
          <w:tab w:val="num" w:pos="0"/>
          <w:tab w:val="left" w:pos="360"/>
        </w:tabs>
        <w:ind w:left="360"/>
        <w:jc w:val="both"/>
        <w:rPr>
          <w:color w:val="000000" w:themeColor="text1"/>
        </w:rPr>
      </w:pPr>
      <w:r w:rsidRPr="00A97991">
        <w:rPr>
          <w:color w:val="000000" w:themeColor="text1"/>
        </w:rPr>
        <w:t>A képviselő-testület ülésére szóló meghívót a napirendek anyagaival együtt úgy kell a TTT rendszerben elérhetővé tenni, hogy azt az önkormányzati képviselők rendes ülés esetén az ülés előtt 5 nappal, rendkívüli ülés esetén az ülés kezdete előtt 48 órával hozzáférhessenek.</w:t>
      </w:r>
    </w:p>
    <w:p w14:paraId="43CA7003" w14:textId="77777777" w:rsidR="00251CDE" w:rsidRPr="00A97991" w:rsidRDefault="00251CDE" w:rsidP="00032C07">
      <w:pPr>
        <w:pStyle w:val="Listaszerbekezds"/>
        <w:numPr>
          <w:ilvl w:val="0"/>
          <w:numId w:val="17"/>
        </w:numPr>
        <w:tabs>
          <w:tab w:val="num" w:pos="0"/>
          <w:tab w:val="left" w:pos="360"/>
        </w:tabs>
        <w:ind w:left="360"/>
        <w:jc w:val="both"/>
        <w:rPr>
          <w:color w:val="000000" w:themeColor="text1"/>
        </w:rPr>
      </w:pPr>
      <w:r w:rsidRPr="00A97991">
        <w:rPr>
          <w:color w:val="000000" w:themeColor="text1"/>
        </w:rPr>
        <w:t>A képviselő-testület ülése halasztást nem tűrő indokolt esetben telefonon is összehívható, melynek szükségességéről a polgármester saját hatáskörben dönt. A telefonon történő összehívás esetén az írásos anyag a TTT rendszeren keresztül érhető el a képviselők számára.</w:t>
      </w:r>
    </w:p>
    <w:p w14:paraId="4838065F" w14:textId="77777777" w:rsidR="00251CDE" w:rsidRPr="00A97991" w:rsidRDefault="00251CDE" w:rsidP="00032C07">
      <w:pPr>
        <w:pStyle w:val="Listaszerbekezds"/>
        <w:numPr>
          <w:ilvl w:val="0"/>
          <w:numId w:val="17"/>
        </w:numPr>
        <w:tabs>
          <w:tab w:val="num" w:pos="0"/>
          <w:tab w:val="left" w:pos="360"/>
        </w:tabs>
        <w:ind w:left="360"/>
        <w:jc w:val="both"/>
        <w:rPr>
          <w:color w:val="000000" w:themeColor="text1"/>
        </w:rPr>
      </w:pPr>
      <w:r w:rsidRPr="00A97991">
        <w:rPr>
          <w:color w:val="000000" w:themeColor="text1"/>
        </w:rPr>
        <w:t xml:space="preserve">A telefonon összehívott rendkívüli képviselő-testületi ülés napirendi témájához kapcsolódó előterjesztést - a TTT rendszer működésképtelensége esetén - a képviselő-testület tagjai az ülést megelőzően papír alapon kapják kézhez. A képviselő-testület tagjainak 30 perc áll rendelkezésére az írásos előterjesztés áttanulmányozására. </w:t>
      </w:r>
    </w:p>
    <w:p w14:paraId="285937D7" w14:textId="77777777" w:rsidR="00251CDE" w:rsidRPr="00A97991" w:rsidRDefault="00251CDE" w:rsidP="00032C07">
      <w:pPr>
        <w:pStyle w:val="Listaszerbekezds"/>
        <w:numPr>
          <w:ilvl w:val="0"/>
          <w:numId w:val="17"/>
        </w:numPr>
        <w:tabs>
          <w:tab w:val="num" w:pos="0"/>
          <w:tab w:val="left" w:pos="360"/>
        </w:tabs>
        <w:ind w:left="360"/>
        <w:jc w:val="both"/>
        <w:rPr>
          <w:color w:val="000000" w:themeColor="text1"/>
        </w:rPr>
      </w:pPr>
      <w:r w:rsidRPr="00A97991">
        <w:rPr>
          <w:color w:val="000000" w:themeColor="text1"/>
        </w:rPr>
        <w:t>A képviselő-testület ülésének meghívóját – a rendes ülést megelőzően 5 nappal, a rendkívüli ülés előtt 48 órával - a város lakóit helyben szokásos módon értesíteni kell.</w:t>
      </w:r>
    </w:p>
    <w:p w14:paraId="01BFF7F8" w14:textId="77777777" w:rsidR="00251CDE" w:rsidRPr="00A97991" w:rsidRDefault="00251CDE" w:rsidP="00032C07">
      <w:pPr>
        <w:pStyle w:val="Listaszerbekezds"/>
        <w:numPr>
          <w:ilvl w:val="0"/>
          <w:numId w:val="17"/>
        </w:numPr>
        <w:tabs>
          <w:tab w:val="num" w:pos="0"/>
          <w:tab w:val="left" w:pos="360"/>
        </w:tabs>
        <w:ind w:left="360"/>
        <w:jc w:val="both"/>
        <w:rPr>
          <w:color w:val="000000" w:themeColor="text1"/>
        </w:rPr>
      </w:pPr>
      <w:r w:rsidRPr="00A97991">
        <w:rPr>
          <w:color w:val="000000" w:themeColor="text1"/>
        </w:rPr>
        <w:t xml:space="preserve">A képviselő-testület elé kerülő előterjesztéseket és határozati javaslatokat – a zárt ülés anyagának kivételével – A TTT rendszeren keresztül a város honlapján elérhetővé kell tenni. A Városi Könyvtár gondoskodik róla, hogy az érdeklődők abba elektronikus úton betekinthessenek, továbbá a Könyvtár és a Hivatal gondoskodik róla, hogy az érdeklődők – díj megfizetése mellett </w:t>
      </w:r>
      <w:proofErr w:type="gramStart"/>
      <w:r w:rsidRPr="00A97991">
        <w:rPr>
          <w:color w:val="000000" w:themeColor="text1"/>
        </w:rPr>
        <w:t>-  azokat</w:t>
      </w:r>
      <w:proofErr w:type="gramEnd"/>
      <w:r w:rsidRPr="00A97991">
        <w:rPr>
          <w:color w:val="000000" w:themeColor="text1"/>
        </w:rPr>
        <w:t xml:space="preserve"> papír alapon megkaphassák.</w:t>
      </w:r>
    </w:p>
    <w:p w14:paraId="3C9895CC" w14:textId="77777777" w:rsidR="00251CDE" w:rsidRPr="00A97991" w:rsidRDefault="00251CDE" w:rsidP="00251CDE">
      <w:pPr>
        <w:tabs>
          <w:tab w:val="left" w:pos="360"/>
        </w:tabs>
        <w:ind w:left="360" w:hanging="360"/>
        <w:jc w:val="both"/>
        <w:rPr>
          <w:color w:val="000000" w:themeColor="text1"/>
        </w:rPr>
      </w:pPr>
    </w:p>
    <w:p w14:paraId="44B78F80" w14:textId="77777777" w:rsidR="00251CDE" w:rsidRPr="00A97991" w:rsidRDefault="00251CDE" w:rsidP="00032C07">
      <w:pPr>
        <w:pStyle w:val="Listaszerbekezds"/>
        <w:numPr>
          <w:ilvl w:val="0"/>
          <w:numId w:val="17"/>
        </w:numPr>
        <w:tabs>
          <w:tab w:val="num" w:pos="0"/>
          <w:tab w:val="left" w:pos="360"/>
        </w:tabs>
        <w:ind w:left="360"/>
        <w:jc w:val="both"/>
        <w:rPr>
          <w:color w:val="000000" w:themeColor="text1"/>
        </w:rPr>
      </w:pPr>
      <w:r w:rsidRPr="00A97991">
        <w:rPr>
          <w:color w:val="000000" w:themeColor="text1"/>
        </w:rPr>
        <w:t>A meghívónak tartalmaznia kell:</w:t>
      </w:r>
    </w:p>
    <w:p w14:paraId="5108EA8E" w14:textId="77777777" w:rsidR="00251CDE" w:rsidRPr="00A97991" w:rsidRDefault="00251CDE" w:rsidP="00032C07">
      <w:pPr>
        <w:pStyle w:val="Listaszerbekezds"/>
        <w:numPr>
          <w:ilvl w:val="1"/>
          <w:numId w:val="17"/>
        </w:numPr>
        <w:tabs>
          <w:tab w:val="left" w:pos="720"/>
        </w:tabs>
        <w:jc w:val="both"/>
        <w:rPr>
          <w:color w:val="000000" w:themeColor="text1"/>
        </w:rPr>
      </w:pPr>
      <w:r w:rsidRPr="00A97991">
        <w:rPr>
          <w:color w:val="000000" w:themeColor="text1"/>
        </w:rPr>
        <w:t>az ülés minősítését (rendes, rendkívüli ülés),</w:t>
      </w:r>
    </w:p>
    <w:p w14:paraId="5E1B273F" w14:textId="77777777" w:rsidR="00251CDE" w:rsidRPr="00A97991" w:rsidRDefault="00251CDE" w:rsidP="00032C07">
      <w:pPr>
        <w:pStyle w:val="Listaszerbekezds"/>
        <w:numPr>
          <w:ilvl w:val="1"/>
          <w:numId w:val="17"/>
        </w:numPr>
        <w:tabs>
          <w:tab w:val="left" w:pos="720"/>
        </w:tabs>
        <w:jc w:val="both"/>
        <w:rPr>
          <w:color w:val="000000" w:themeColor="text1"/>
        </w:rPr>
      </w:pPr>
      <w:r w:rsidRPr="00A97991">
        <w:rPr>
          <w:color w:val="000000" w:themeColor="text1"/>
        </w:rPr>
        <w:t>az ülés helyét, napját, kezdési időpontját,</w:t>
      </w:r>
    </w:p>
    <w:p w14:paraId="52BD77AC" w14:textId="77777777" w:rsidR="00251CDE" w:rsidRPr="00A97991" w:rsidRDefault="00251CDE" w:rsidP="00032C07">
      <w:pPr>
        <w:pStyle w:val="Listaszerbekezds"/>
        <w:numPr>
          <w:ilvl w:val="1"/>
          <w:numId w:val="17"/>
        </w:numPr>
        <w:tabs>
          <w:tab w:val="left" w:pos="720"/>
        </w:tabs>
        <w:jc w:val="both"/>
        <w:rPr>
          <w:color w:val="000000" w:themeColor="text1"/>
        </w:rPr>
      </w:pPr>
      <w:r w:rsidRPr="00A97991">
        <w:rPr>
          <w:color w:val="000000" w:themeColor="text1"/>
        </w:rPr>
        <w:t>a javasolt napirendi pontokat,</w:t>
      </w:r>
    </w:p>
    <w:p w14:paraId="49A4EEE1" w14:textId="77777777" w:rsidR="00251CDE" w:rsidRPr="00A97991" w:rsidRDefault="00251CDE" w:rsidP="00032C07">
      <w:pPr>
        <w:pStyle w:val="Listaszerbekezds"/>
        <w:numPr>
          <w:ilvl w:val="1"/>
          <w:numId w:val="17"/>
        </w:numPr>
        <w:tabs>
          <w:tab w:val="left" w:pos="720"/>
        </w:tabs>
        <w:jc w:val="both"/>
        <w:rPr>
          <w:color w:val="000000" w:themeColor="text1"/>
        </w:rPr>
      </w:pPr>
      <w:r w:rsidRPr="00A97991">
        <w:rPr>
          <w:color w:val="000000" w:themeColor="text1"/>
        </w:rPr>
        <w:t>a napirendek előadójának megjelölését,</w:t>
      </w:r>
    </w:p>
    <w:p w14:paraId="576D0F12" w14:textId="77777777" w:rsidR="00251CDE" w:rsidRPr="00A97991" w:rsidRDefault="00251CDE" w:rsidP="00032C07">
      <w:pPr>
        <w:pStyle w:val="Listaszerbekezds"/>
        <w:numPr>
          <w:ilvl w:val="1"/>
          <w:numId w:val="17"/>
        </w:numPr>
        <w:tabs>
          <w:tab w:val="left" w:pos="720"/>
        </w:tabs>
        <w:jc w:val="both"/>
        <w:rPr>
          <w:color w:val="000000" w:themeColor="text1"/>
        </w:rPr>
      </w:pPr>
      <w:r w:rsidRPr="00A97991">
        <w:rPr>
          <w:color w:val="000000" w:themeColor="text1"/>
        </w:rPr>
        <w:t xml:space="preserve">azt az elektronikus címet, ahol a város honlapján – a TTT rendszerben - a nyílt ülési előterjesztések megtekinthetők </w:t>
      </w:r>
    </w:p>
    <w:p w14:paraId="0DE7FD82" w14:textId="77777777" w:rsidR="00251CDE" w:rsidRPr="00A97991" w:rsidRDefault="00251CDE" w:rsidP="00032C07">
      <w:pPr>
        <w:pStyle w:val="Listaszerbekezds"/>
        <w:numPr>
          <w:ilvl w:val="1"/>
          <w:numId w:val="17"/>
        </w:numPr>
        <w:tabs>
          <w:tab w:val="left" w:pos="720"/>
        </w:tabs>
        <w:jc w:val="both"/>
        <w:rPr>
          <w:color w:val="000000" w:themeColor="text1"/>
        </w:rPr>
      </w:pPr>
      <w:r w:rsidRPr="00A97991">
        <w:rPr>
          <w:color w:val="000000" w:themeColor="text1"/>
        </w:rPr>
        <w:t>az ülést összehívó aláírását, bélyegző lenyomatát, dátumot.</w:t>
      </w:r>
      <w:r w:rsidRPr="00A97991">
        <w:rPr>
          <w:color w:val="000000" w:themeColor="text1"/>
          <w:lang w:val="en-US"/>
        </w:rPr>
        <w:t xml:space="preserve"> </w:t>
      </w:r>
    </w:p>
    <w:p w14:paraId="17F52125" w14:textId="77777777" w:rsidR="00251CDE" w:rsidRPr="00A97991" w:rsidRDefault="00251CDE" w:rsidP="00032C07">
      <w:pPr>
        <w:pStyle w:val="Listaszerbekezds"/>
        <w:numPr>
          <w:ilvl w:val="1"/>
          <w:numId w:val="17"/>
        </w:numPr>
        <w:tabs>
          <w:tab w:val="left" w:pos="720"/>
        </w:tabs>
        <w:jc w:val="both"/>
        <w:rPr>
          <w:color w:val="000000" w:themeColor="text1"/>
        </w:rPr>
      </w:pPr>
      <w:r w:rsidRPr="00A97991">
        <w:rPr>
          <w:color w:val="000000" w:themeColor="text1"/>
        </w:rPr>
        <w:t>az addig beérkezett interpellációk tárgyát.</w:t>
      </w:r>
    </w:p>
    <w:p w14:paraId="320555C5" w14:textId="77777777" w:rsidR="00251CDE" w:rsidRPr="00A97991" w:rsidRDefault="00251CDE" w:rsidP="00251CDE">
      <w:pPr>
        <w:pStyle w:val="Listaszerbekezds"/>
        <w:tabs>
          <w:tab w:val="left" w:pos="720"/>
        </w:tabs>
        <w:ind w:left="1440"/>
        <w:jc w:val="both"/>
        <w:rPr>
          <w:color w:val="000000" w:themeColor="text1"/>
        </w:rPr>
      </w:pPr>
    </w:p>
    <w:p w14:paraId="11B82B6E" w14:textId="77777777" w:rsidR="00251CDE" w:rsidRPr="00A97991" w:rsidRDefault="00251CDE" w:rsidP="00032C07">
      <w:pPr>
        <w:pStyle w:val="Listaszerbekezds"/>
        <w:numPr>
          <w:ilvl w:val="0"/>
          <w:numId w:val="17"/>
        </w:numPr>
        <w:tabs>
          <w:tab w:val="num" w:pos="0"/>
          <w:tab w:val="left" w:pos="360"/>
        </w:tabs>
        <w:ind w:left="360"/>
        <w:jc w:val="both"/>
        <w:rPr>
          <w:color w:val="000000" w:themeColor="text1"/>
        </w:rPr>
      </w:pPr>
      <w:r w:rsidRPr="00A97991">
        <w:rPr>
          <w:color w:val="000000" w:themeColor="text1"/>
        </w:rPr>
        <w:t>A képviselő-testület ülésére minden esetben meg kell hívni az önkormányzati képviselőket.</w:t>
      </w:r>
    </w:p>
    <w:p w14:paraId="6166CBAA" w14:textId="77777777" w:rsidR="00251CDE" w:rsidRPr="00A97991" w:rsidRDefault="00251CDE" w:rsidP="00251CDE">
      <w:pPr>
        <w:tabs>
          <w:tab w:val="left" w:pos="360"/>
        </w:tabs>
        <w:ind w:left="360" w:hanging="360"/>
        <w:jc w:val="both"/>
        <w:rPr>
          <w:color w:val="000000" w:themeColor="text1"/>
        </w:rPr>
      </w:pPr>
    </w:p>
    <w:p w14:paraId="3FA01525" w14:textId="77777777" w:rsidR="00251CDE" w:rsidRPr="00A97991" w:rsidRDefault="00251CDE" w:rsidP="00032C07">
      <w:pPr>
        <w:pStyle w:val="Listaszerbekezds"/>
        <w:numPr>
          <w:ilvl w:val="0"/>
          <w:numId w:val="17"/>
        </w:numPr>
        <w:tabs>
          <w:tab w:val="num" w:pos="0"/>
          <w:tab w:val="left" w:pos="360"/>
        </w:tabs>
        <w:ind w:left="360"/>
        <w:jc w:val="both"/>
        <w:rPr>
          <w:color w:val="000000" w:themeColor="text1"/>
        </w:rPr>
      </w:pPr>
      <w:r w:rsidRPr="00A97991">
        <w:rPr>
          <w:color w:val="000000" w:themeColor="text1"/>
        </w:rPr>
        <w:t xml:space="preserve"> A képviselő-testületi ülésekre meg kell hívni:</w:t>
      </w:r>
    </w:p>
    <w:p w14:paraId="7B5804DA" w14:textId="77777777" w:rsidR="00251CDE" w:rsidRPr="00A97991" w:rsidRDefault="00251CDE" w:rsidP="00032C07">
      <w:pPr>
        <w:pStyle w:val="Listaszerbekezds"/>
        <w:numPr>
          <w:ilvl w:val="1"/>
          <w:numId w:val="17"/>
        </w:numPr>
        <w:tabs>
          <w:tab w:val="left" w:pos="720"/>
        </w:tabs>
        <w:jc w:val="both"/>
        <w:rPr>
          <w:color w:val="000000" w:themeColor="text1"/>
        </w:rPr>
      </w:pPr>
      <w:r w:rsidRPr="00A97991">
        <w:rPr>
          <w:color w:val="000000" w:themeColor="text1"/>
        </w:rPr>
        <w:t>a jegyzőt, aljegyzőt,</w:t>
      </w:r>
    </w:p>
    <w:p w14:paraId="7ABF2C48" w14:textId="77777777" w:rsidR="00251CDE" w:rsidRPr="00A97991" w:rsidRDefault="00251CDE" w:rsidP="00032C07">
      <w:pPr>
        <w:pStyle w:val="Listaszerbekezds"/>
        <w:numPr>
          <w:ilvl w:val="1"/>
          <w:numId w:val="17"/>
        </w:numPr>
        <w:tabs>
          <w:tab w:val="left" w:pos="720"/>
        </w:tabs>
        <w:jc w:val="both"/>
        <w:rPr>
          <w:color w:val="000000" w:themeColor="text1"/>
        </w:rPr>
      </w:pPr>
      <w:r w:rsidRPr="00A97991">
        <w:rPr>
          <w:color w:val="000000" w:themeColor="text1"/>
        </w:rPr>
        <w:t>a hivatal belső szervezeti egységeinek vezetőit,</w:t>
      </w:r>
    </w:p>
    <w:p w14:paraId="1312C78F" w14:textId="77777777" w:rsidR="00251CDE" w:rsidRPr="00A97991" w:rsidRDefault="00251CDE" w:rsidP="00032C07">
      <w:pPr>
        <w:pStyle w:val="Listaszerbekezds"/>
        <w:numPr>
          <w:ilvl w:val="1"/>
          <w:numId w:val="17"/>
        </w:numPr>
        <w:tabs>
          <w:tab w:val="left" w:pos="720"/>
        </w:tabs>
        <w:jc w:val="both"/>
        <w:rPr>
          <w:color w:val="000000" w:themeColor="text1"/>
        </w:rPr>
      </w:pPr>
      <w:r w:rsidRPr="00A97991">
        <w:rPr>
          <w:color w:val="000000" w:themeColor="text1"/>
        </w:rPr>
        <w:t>a város egyéni választókerületi országgyűlési képviselőjét,</w:t>
      </w:r>
    </w:p>
    <w:p w14:paraId="527E8719" w14:textId="77777777" w:rsidR="00251CDE" w:rsidRPr="00A97991" w:rsidRDefault="00251CDE" w:rsidP="00032C07">
      <w:pPr>
        <w:pStyle w:val="Listaszerbekezds"/>
        <w:numPr>
          <w:ilvl w:val="1"/>
          <w:numId w:val="17"/>
        </w:numPr>
        <w:tabs>
          <w:tab w:val="left" w:pos="720"/>
        </w:tabs>
        <w:jc w:val="both"/>
        <w:rPr>
          <w:color w:val="000000" w:themeColor="text1"/>
        </w:rPr>
      </w:pPr>
      <w:r w:rsidRPr="00A97991">
        <w:rPr>
          <w:color w:val="000000" w:themeColor="text1"/>
        </w:rPr>
        <w:t>a bizottságok nem képviselő tagjait,</w:t>
      </w:r>
    </w:p>
    <w:p w14:paraId="5B11B53A" w14:textId="77777777" w:rsidR="00251CDE" w:rsidRPr="00A97991" w:rsidRDefault="00251CDE" w:rsidP="00032C07">
      <w:pPr>
        <w:pStyle w:val="Listaszerbekezds"/>
        <w:numPr>
          <w:ilvl w:val="1"/>
          <w:numId w:val="17"/>
        </w:numPr>
        <w:tabs>
          <w:tab w:val="left" w:pos="720"/>
        </w:tabs>
        <w:jc w:val="both"/>
        <w:rPr>
          <w:color w:val="000000" w:themeColor="text1"/>
        </w:rPr>
      </w:pPr>
      <w:r w:rsidRPr="00A97991">
        <w:rPr>
          <w:color w:val="000000" w:themeColor="text1"/>
        </w:rPr>
        <w:t>helyi nemzetiségi önkormányzat elnökét,</w:t>
      </w:r>
    </w:p>
    <w:p w14:paraId="51626888" w14:textId="77777777" w:rsidR="00251CDE" w:rsidRPr="00A97991" w:rsidRDefault="00251CDE" w:rsidP="00032C07">
      <w:pPr>
        <w:pStyle w:val="Listaszerbekezds"/>
        <w:numPr>
          <w:ilvl w:val="1"/>
          <w:numId w:val="17"/>
        </w:numPr>
        <w:tabs>
          <w:tab w:val="left" w:pos="720"/>
        </w:tabs>
        <w:jc w:val="both"/>
        <w:rPr>
          <w:color w:val="000000" w:themeColor="text1"/>
        </w:rPr>
      </w:pPr>
      <w:r w:rsidRPr="00A97991">
        <w:rPr>
          <w:color w:val="000000" w:themeColor="text1"/>
        </w:rPr>
        <w:t>Az illetékes járási hivatal vezetőjét</w:t>
      </w:r>
    </w:p>
    <w:p w14:paraId="475109EA" w14:textId="77777777" w:rsidR="00251CDE" w:rsidRPr="00A97991" w:rsidRDefault="00251CDE" w:rsidP="00032C07">
      <w:pPr>
        <w:pStyle w:val="Listaszerbekezds"/>
        <w:numPr>
          <w:ilvl w:val="1"/>
          <w:numId w:val="17"/>
        </w:numPr>
        <w:tabs>
          <w:tab w:val="left" w:pos="720"/>
        </w:tabs>
        <w:jc w:val="both"/>
        <w:rPr>
          <w:color w:val="000000" w:themeColor="text1"/>
        </w:rPr>
      </w:pPr>
      <w:r w:rsidRPr="00A97991">
        <w:rPr>
          <w:color w:val="000000" w:themeColor="text1"/>
        </w:rPr>
        <w:t>a város díszpolgárait</w:t>
      </w:r>
      <w:r w:rsidRPr="00A97991">
        <w:rPr>
          <w:b/>
          <w:i/>
          <w:color w:val="000000" w:themeColor="text1"/>
        </w:rPr>
        <w:t xml:space="preserve">, </w:t>
      </w:r>
      <w:r w:rsidRPr="00A97991">
        <w:rPr>
          <w:color w:val="000000" w:themeColor="text1"/>
        </w:rPr>
        <w:t>helyi társadalmi és civil szervezetek képviselőit,</w:t>
      </w:r>
    </w:p>
    <w:p w14:paraId="0AF62E0D" w14:textId="77777777" w:rsidR="00251CDE" w:rsidRPr="00A97991" w:rsidRDefault="00251CDE" w:rsidP="00032C07">
      <w:pPr>
        <w:pStyle w:val="Listaszerbekezds"/>
        <w:numPr>
          <w:ilvl w:val="1"/>
          <w:numId w:val="17"/>
        </w:numPr>
        <w:tabs>
          <w:tab w:val="left" w:pos="720"/>
        </w:tabs>
        <w:jc w:val="both"/>
        <w:rPr>
          <w:color w:val="000000" w:themeColor="text1"/>
        </w:rPr>
      </w:pPr>
      <w:r w:rsidRPr="00A97991">
        <w:rPr>
          <w:color w:val="000000" w:themeColor="text1"/>
        </w:rPr>
        <w:t>helyi intézmények vezetőit,</w:t>
      </w:r>
    </w:p>
    <w:p w14:paraId="21516C9C" w14:textId="77777777" w:rsidR="00251CDE" w:rsidRPr="00A97991" w:rsidRDefault="00251CDE" w:rsidP="00032C07">
      <w:pPr>
        <w:pStyle w:val="Listaszerbekezds"/>
        <w:numPr>
          <w:ilvl w:val="1"/>
          <w:numId w:val="17"/>
        </w:numPr>
        <w:tabs>
          <w:tab w:val="left" w:pos="720"/>
        </w:tabs>
        <w:jc w:val="both"/>
        <w:rPr>
          <w:color w:val="000000" w:themeColor="text1"/>
        </w:rPr>
      </w:pPr>
      <w:r w:rsidRPr="00A97991">
        <w:rPr>
          <w:color w:val="000000" w:themeColor="text1"/>
        </w:rPr>
        <w:t>akiknek a jelenlétét jogszabály kötelezővé teszi, valamint akiknek a jelenléte a napirendi pont alapos és körültekintő tárgyalásához elengedhetetlenül szükséges.</w:t>
      </w:r>
    </w:p>
    <w:p w14:paraId="4BC065E0" w14:textId="77777777" w:rsidR="00251CDE" w:rsidRPr="00A97991" w:rsidRDefault="00251CDE" w:rsidP="00251CDE">
      <w:pPr>
        <w:tabs>
          <w:tab w:val="left" w:pos="360"/>
        </w:tabs>
        <w:ind w:left="360" w:hanging="360"/>
        <w:jc w:val="both"/>
        <w:rPr>
          <w:color w:val="000000" w:themeColor="text1"/>
          <w:lang w:val="en-US"/>
        </w:rPr>
      </w:pPr>
    </w:p>
    <w:p w14:paraId="2F112DF9" w14:textId="77777777" w:rsidR="00251CDE" w:rsidRDefault="00251CDE" w:rsidP="00032C07">
      <w:pPr>
        <w:pStyle w:val="Listaszerbekezds"/>
        <w:numPr>
          <w:ilvl w:val="0"/>
          <w:numId w:val="17"/>
        </w:numPr>
        <w:tabs>
          <w:tab w:val="num" w:pos="0"/>
          <w:tab w:val="left" w:pos="360"/>
        </w:tabs>
        <w:ind w:left="360"/>
        <w:jc w:val="both"/>
        <w:rPr>
          <w:color w:val="000000" w:themeColor="text1"/>
        </w:rPr>
      </w:pPr>
      <w:r w:rsidRPr="00A97991">
        <w:rPr>
          <w:color w:val="000000" w:themeColor="text1"/>
        </w:rPr>
        <w:lastRenderedPageBreak/>
        <w:t xml:space="preserve">Azon meghívottak részére – ide nem értve a (2) bekezdésben </w:t>
      </w:r>
      <w:proofErr w:type="spellStart"/>
      <w:r w:rsidRPr="00A97991">
        <w:rPr>
          <w:color w:val="000000" w:themeColor="text1"/>
        </w:rPr>
        <w:t>felsoroltakat</w:t>
      </w:r>
      <w:proofErr w:type="spellEnd"/>
      <w:r w:rsidRPr="00A97991">
        <w:rPr>
          <w:color w:val="000000" w:themeColor="text1"/>
        </w:rPr>
        <w:t xml:space="preserve"> - akik az adott zárt ülési napirend tárgyalása során jelen lehetnek, a meghívóhoz mellékelni kell az adott, zárt ülésben tárgyalandó előterjesztést és határozati javaslatot is. </w:t>
      </w:r>
    </w:p>
    <w:p w14:paraId="411D7D01" w14:textId="77777777" w:rsidR="003D11F9" w:rsidRPr="00A97991" w:rsidRDefault="003D11F9" w:rsidP="003D11F9">
      <w:pPr>
        <w:pStyle w:val="Listaszerbekezds"/>
        <w:tabs>
          <w:tab w:val="left" w:pos="360"/>
        </w:tabs>
        <w:ind w:left="360"/>
        <w:jc w:val="both"/>
        <w:rPr>
          <w:color w:val="000000" w:themeColor="text1"/>
        </w:rPr>
      </w:pPr>
    </w:p>
    <w:p w14:paraId="23515726" w14:textId="77777777" w:rsidR="00251CDE" w:rsidRPr="00A97991" w:rsidRDefault="00251CDE" w:rsidP="00032C07">
      <w:pPr>
        <w:pStyle w:val="Listaszerbekezds"/>
        <w:numPr>
          <w:ilvl w:val="0"/>
          <w:numId w:val="17"/>
        </w:numPr>
        <w:tabs>
          <w:tab w:val="num" w:pos="0"/>
          <w:tab w:val="left" w:pos="360"/>
        </w:tabs>
        <w:ind w:left="360"/>
        <w:jc w:val="both"/>
        <w:rPr>
          <w:color w:val="000000" w:themeColor="text1"/>
        </w:rPr>
      </w:pPr>
      <w:r w:rsidRPr="00A97991">
        <w:rPr>
          <w:color w:val="000000" w:themeColor="text1"/>
        </w:rPr>
        <w:t>A (10) bekezdés i) pontjában meghatározott meghívottak részére a meghívó papír alapon is kézbesíthető, amennyiben elektronikus levelezési cím nem áll rendelkezésre.</w:t>
      </w:r>
    </w:p>
    <w:p w14:paraId="028900BC" w14:textId="77777777" w:rsidR="00251CDE" w:rsidRPr="00A97991" w:rsidRDefault="00251CDE" w:rsidP="00251CDE">
      <w:pPr>
        <w:pStyle w:val="Listaszerbekezds"/>
        <w:tabs>
          <w:tab w:val="left" w:pos="360"/>
        </w:tabs>
        <w:ind w:left="360"/>
        <w:jc w:val="both"/>
        <w:rPr>
          <w:color w:val="000000" w:themeColor="text1"/>
        </w:rPr>
      </w:pPr>
    </w:p>
    <w:p w14:paraId="5CEDDB0D" w14:textId="77777777" w:rsidR="00155E87" w:rsidRDefault="00155E87" w:rsidP="00251CDE">
      <w:pPr>
        <w:jc w:val="center"/>
        <w:rPr>
          <w:b/>
          <w:color w:val="000000" w:themeColor="text1"/>
        </w:rPr>
      </w:pPr>
    </w:p>
    <w:p w14:paraId="2BF968C1" w14:textId="77777777" w:rsidR="003D11F9" w:rsidRDefault="003D11F9" w:rsidP="00251CDE">
      <w:pPr>
        <w:jc w:val="center"/>
        <w:rPr>
          <w:b/>
          <w:color w:val="000000" w:themeColor="text1"/>
        </w:rPr>
      </w:pPr>
    </w:p>
    <w:p w14:paraId="1A34753B" w14:textId="77777777" w:rsidR="003D11F9" w:rsidRDefault="003D11F9" w:rsidP="00251CDE">
      <w:pPr>
        <w:jc w:val="center"/>
        <w:rPr>
          <w:b/>
          <w:color w:val="000000" w:themeColor="text1"/>
        </w:rPr>
      </w:pPr>
    </w:p>
    <w:p w14:paraId="698205FD" w14:textId="77777777" w:rsidR="00251CDE" w:rsidRPr="00A97991" w:rsidRDefault="00251CDE" w:rsidP="00251CDE">
      <w:pPr>
        <w:jc w:val="center"/>
        <w:rPr>
          <w:b/>
          <w:color w:val="000000" w:themeColor="text1"/>
        </w:rPr>
      </w:pPr>
      <w:r w:rsidRPr="00A97991">
        <w:rPr>
          <w:b/>
          <w:color w:val="000000" w:themeColor="text1"/>
        </w:rPr>
        <w:t>Rendkívüli ülés</w:t>
      </w:r>
    </w:p>
    <w:p w14:paraId="3C2CA589" w14:textId="77777777" w:rsidR="00251CDE" w:rsidRPr="00A97991" w:rsidRDefault="00251CDE" w:rsidP="00251CDE">
      <w:pPr>
        <w:jc w:val="center"/>
        <w:rPr>
          <w:b/>
          <w:color w:val="000000" w:themeColor="text1"/>
        </w:rPr>
      </w:pPr>
    </w:p>
    <w:p w14:paraId="17D73E75"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 xml:space="preserve"> §</w:t>
      </w:r>
    </w:p>
    <w:p w14:paraId="3783BF22" w14:textId="77777777" w:rsidR="00251CDE" w:rsidRPr="00A97991" w:rsidRDefault="00251CDE" w:rsidP="00251CDE">
      <w:pPr>
        <w:jc w:val="center"/>
        <w:rPr>
          <w:b/>
          <w:color w:val="000000" w:themeColor="text1"/>
        </w:rPr>
      </w:pPr>
    </w:p>
    <w:p w14:paraId="544850C5" w14:textId="77777777" w:rsidR="00251CDE" w:rsidRPr="00A97991" w:rsidRDefault="00251CDE" w:rsidP="00032C07">
      <w:pPr>
        <w:pStyle w:val="Listaszerbekezds"/>
        <w:numPr>
          <w:ilvl w:val="0"/>
          <w:numId w:val="15"/>
        </w:numPr>
        <w:tabs>
          <w:tab w:val="left" w:pos="360"/>
        </w:tabs>
        <w:jc w:val="both"/>
        <w:rPr>
          <w:color w:val="000000" w:themeColor="text1"/>
        </w:rPr>
      </w:pPr>
      <w:r w:rsidRPr="00A97991">
        <w:rPr>
          <w:color w:val="000000" w:themeColor="text1"/>
        </w:rPr>
        <w:t xml:space="preserve">A polgármester szükség esetén rendkívüli ülést hívhat össze. </w:t>
      </w:r>
    </w:p>
    <w:p w14:paraId="754F721A" w14:textId="77777777" w:rsidR="00251CDE" w:rsidRPr="00A97991" w:rsidRDefault="00251CDE" w:rsidP="00251CDE">
      <w:pPr>
        <w:tabs>
          <w:tab w:val="left" w:pos="360"/>
        </w:tabs>
        <w:ind w:left="360" w:hanging="360"/>
        <w:jc w:val="both"/>
        <w:rPr>
          <w:color w:val="000000" w:themeColor="text1"/>
        </w:rPr>
      </w:pPr>
    </w:p>
    <w:p w14:paraId="03D935CD" w14:textId="77777777" w:rsidR="00251CDE" w:rsidRPr="00A97991" w:rsidRDefault="00251CDE" w:rsidP="00032C07">
      <w:pPr>
        <w:pStyle w:val="Listaszerbekezds"/>
        <w:numPr>
          <w:ilvl w:val="0"/>
          <w:numId w:val="15"/>
        </w:numPr>
        <w:tabs>
          <w:tab w:val="left" w:pos="360"/>
        </w:tabs>
        <w:jc w:val="both"/>
        <w:rPr>
          <w:color w:val="000000" w:themeColor="text1"/>
        </w:rPr>
      </w:pPr>
      <w:r w:rsidRPr="00A97991">
        <w:rPr>
          <w:color w:val="000000" w:themeColor="text1"/>
        </w:rPr>
        <w:t xml:space="preserve">A polgármester köteles rendkívüli ülést összehívni a könyvvizsgáló indítványára, valamint az </w:t>
      </w:r>
      <w:proofErr w:type="spellStart"/>
      <w:r w:rsidRPr="00A97991">
        <w:rPr>
          <w:color w:val="000000" w:themeColor="text1"/>
        </w:rPr>
        <w:t>Mötv</w:t>
      </w:r>
      <w:proofErr w:type="spellEnd"/>
      <w:r w:rsidRPr="00A97991">
        <w:rPr>
          <w:color w:val="000000" w:themeColor="text1"/>
        </w:rPr>
        <w:t xml:space="preserve">. 44. §-a szerint </w:t>
      </w:r>
      <w:r w:rsidRPr="00A97991">
        <w:rPr>
          <w:rStyle w:val="Lbjegyzet-hivatkozs"/>
          <w:color w:val="000000" w:themeColor="text1"/>
        </w:rPr>
        <w:footnoteReference w:id="12"/>
      </w:r>
      <w:r w:rsidRPr="00A97991">
        <w:rPr>
          <w:color w:val="000000" w:themeColor="text1"/>
        </w:rPr>
        <w:t>.</w:t>
      </w:r>
    </w:p>
    <w:p w14:paraId="3EF1B1BF" w14:textId="77777777" w:rsidR="00251CDE" w:rsidRPr="00A97991" w:rsidRDefault="00251CDE" w:rsidP="00251CDE">
      <w:pPr>
        <w:tabs>
          <w:tab w:val="left" w:pos="360"/>
        </w:tabs>
        <w:ind w:left="360" w:hanging="360"/>
        <w:jc w:val="both"/>
        <w:rPr>
          <w:color w:val="000000" w:themeColor="text1"/>
        </w:rPr>
      </w:pPr>
      <w:r w:rsidRPr="00A97991">
        <w:rPr>
          <w:color w:val="000000" w:themeColor="text1"/>
        </w:rPr>
        <w:tab/>
      </w:r>
    </w:p>
    <w:p w14:paraId="593CAFAC" w14:textId="023328F6" w:rsidR="00251CDE" w:rsidRPr="00A97991" w:rsidRDefault="0087058B" w:rsidP="00032C07">
      <w:pPr>
        <w:pStyle w:val="Listaszerbekezds"/>
        <w:numPr>
          <w:ilvl w:val="0"/>
          <w:numId w:val="15"/>
        </w:numPr>
        <w:tabs>
          <w:tab w:val="left" w:pos="360"/>
        </w:tabs>
        <w:jc w:val="both"/>
        <w:rPr>
          <w:color w:val="000000" w:themeColor="text1"/>
        </w:rPr>
      </w:pPr>
      <w:r>
        <w:rPr>
          <w:rStyle w:val="Lbjegyzet-hivatkozs"/>
          <w:color w:val="000000" w:themeColor="text1"/>
        </w:rPr>
        <w:footnoteReference w:id="13"/>
      </w:r>
    </w:p>
    <w:p w14:paraId="082C37AC" w14:textId="41AA73E0" w:rsidR="00251CDE" w:rsidRPr="00250EA9" w:rsidRDefault="00250EA9" w:rsidP="00032C07">
      <w:pPr>
        <w:pStyle w:val="Listaszerbekezds"/>
        <w:numPr>
          <w:ilvl w:val="0"/>
          <w:numId w:val="15"/>
        </w:numPr>
        <w:tabs>
          <w:tab w:val="left" w:pos="360"/>
        </w:tabs>
        <w:jc w:val="both"/>
        <w:rPr>
          <w:color w:val="000000" w:themeColor="text1"/>
        </w:rPr>
      </w:pPr>
      <w:r>
        <w:rPr>
          <w:rStyle w:val="Lbjegyzet-hivatkozs"/>
          <w:color w:val="000000"/>
        </w:rPr>
        <w:footnoteReference w:id="14"/>
      </w:r>
      <w:r w:rsidRPr="00250EA9">
        <w:rPr>
          <w:color w:val="000000"/>
        </w:rPr>
        <w:t>A rendkívüli ülés összehívásakor a polgármester meghatározza a testületi ülés indokát, időpontját, helyszínét, napirendjét.</w:t>
      </w:r>
    </w:p>
    <w:p w14:paraId="23608153" w14:textId="77777777" w:rsidR="00251CDE" w:rsidRPr="00A97991" w:rsidRDefault="00251CDE" w:rsidP="00251CDE">
      <w:pPr>
        <w:pStyle w:val="Listaszerbekezds"/>
        <w:tabs>
          <w:tab w:val="left" w:pos="360"/>
        </w:tabs>
        <w:ind w:left="360"/>
        <w:jc w:val="both"/>
        <w:rPr>
          <w:color w:val="000000" w:themeColor="text1"/>
        </w:rPr>
      </w:pPr>
    </w:p>
    <w:p w14:paraId="484E1DB3" w14:textId="77777777" w:rsidR="00251CDE" w:rsidRPr="00A97991" w:rsidRDefault="00251CDE" w:rsidP="00251CDE">
      <w:pPr>
        <w:jc w:val="center"/>
        <w:rPr>
          <w:b/>
          <w:i/>
          <w:color w:val="000000" w:themeColor="text1"/>
        </w:rPr>
      </w:pPr>
      <w:r w:rsidRPr="00A97991">
        <w:rPr>
          <w:b/>
          <w:i/>
          <w:color w:val="000000" w:themeColor="text1"/>
        </w:rPr>
        <w:t>Ciklusprogram</w:t>
      </w:r>
    </w:p>
    <w:p w14:paraId="77D63FFB" w14:textId="77777777" w:rsidR="00251CDE" w:rsidRPr="00A97991" w:rsidRDefault="00251CDE" w:rsidP="00251CDE">
      <w:pPr>
        <w:jc w:val="center"/>
        <w:rPr>
          <w:b/>
          <w:i/>
          <w:color w:val="000000" w:themeColor="text1"/>
        </w:rPr>
      </w:pPr>
    </w:p>
    <w:p w14:paraId="716165DC"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408D957E" w14:textId="77777777" w:rsidR="00251CDE" w:rsidRPr="00A97991" w:rsidRDefault="00251CDE" w:rsidP="00251CDE">
      <w:pPr>
        <w:jc w:val="both"/>
        <w:rPr>
          <w:b/>
          <w:color w:val="000000" w:themeColor="text1"/>
        </w:rPr>
      </w:pPr>
    </w:p>
    <w:p w14:paraId="12ACE442" w14:textId="77777777" w:rsidR="00251CDE" w:rsidRPr="00A97991" w:rsidRDefault="00251CDE" w:rsidP="00251CDE">
      <w:pPr>
        <w:jc w:val="both"/>
        <w:rPr>
          <w:color w:val="000000" w:themeColor="text1"/>
        </w:rPr>
      </w:pPr>
      <w:r w:rsidRPr="00A97991">
        <w:rPr>
          <w:color w:val="000000" w:themeColor="text1"/>
        </w:rPr>
        <w:t>A polgármester az önkormányzat ciklusprogramját</w:t>
      </w:r>
      <w:r w:rsidRPr="00A97991">
        <w:rPr>
          <w:b/>
          <w:i/>
          <w:color w:val="000000" w:themeColor="text1"/>
        </w:rPr>
        <w:t xml:space="preserve"> </w:t>
      </w:r>
      <w:r w:rsidRPr="00A97991">
        <w:rPr>
          <w:color w:val="000000" w:themeColor="text1"/>
        </w:rPr>
        <w:t xml:space="preserve">a képviselő-testület megalakulását (alakuló ülés) követő fél éven belül terjeszti a képviselő-testület elé, amely a testület megbízatásának időtartamára a településfejlesztés, a helyi közszolgáltatások szervezésének főbb céljait, feladatait tartalmazza. </w:t>
      </w:r>
    </w:p>
    <w:p w14:paraId="0DBD7785" w14:textId="77777777" w:rsidR="00251CDE" w:rsidRPr="00A97991" w:rsidRDefault="00251CDE" w:rsidP="00251CDE">
      <w:pPr>
        <w:jc w:val="both"/>
        <w:rPr>
          <w:color w:val="000000" w:themeColor="text1"/>
        </w:rPr>
      </w:pPr>
    </w:p>
    <w:p w14:paraId="389EDDFE" w14:textId="77777777" w:rsidR="00251CDE" w:rsidRPr="00A97991" w:rsidRDefault="00251CDE" w:rsidP="00251CDE">
      <w:pPr>
        <w:jc w:val="both"/>
        <w:rPr>
          <w:color w:val="000000" w:themeColor="text1"/>
        </w:rPr>
      </w:pPr>
    </w:p>
    <w:p w14:paraId="41B72759" w14:textId="77777777" w:rsidR="00251CDE" w:rsidRPr="00A97991" w:rsidRDefault="00251CDE" w:rsidP="00251CDE">
      <w:pPr>
        <w:jc w:val="center"/>
        <w:rPr>
          <w:b/>
          <w:color w:val="000000" w:themeColor="text1"/>
        </w:rPr>
      </w:pPr>
      <w:r w:rsidRPr="00A97991">
        <w:rPr>
          <w:b/>
          <w:color w:val="000000" w:themeColor="text1"/>
        </w:rPr>
        <w:t>Előterjesztések rendje</w:t>
      </w:r>
    </w:p>
    <w:p w14:paraId="2A6D6583" w14:textId="77777777" w:rsidR="00251CDE" w:rsidRPr="00A97991" w:rsidRDefault="00251CDE" w:rsidP="00251CDE">
      <w:pPr>
        <w:jc w:val="center"/>
        <w:rPr>
          <w:b/>
          <w:color w:val="000000" w:themeColor="text1"/>
        </w:rPr>
      </w:pPr>
    </w:p>
    <w:p w14:paraId="41DC26CF"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35C9B355" w14:textId="77777777" w:rsidR="00251CDE" w:rsidRPr="00A97991" w:rsidRDefault="00251CDE" w:rsidP="00251CDE">
      <w:pPr>
        <w:jc w:val="both"/>
        <w:rPr>
          <w:color w:val="000000" w:themeColor="text1"/>
        </w:rPr>
      </w:pPr>
    </w:p>
    <w:p w14:paraId="15F19F72" w14:textId="77777777" w:rsidR="00251CDE" w:rsidRDefault="00251CDE" w:rsidP="00533DA0">
      <w:pPr>
        <w:pStyle w:val="Listaszerbekezds"/>
        <w:numPr>
          <w:ilvl w:val="1"/>
          <w:numId w:val="19"/>
        </w:numPr>
        <w:tabs>
          <w:tab w:val="left" w:pos="360"/>
        </w:tabs>
        <w:ind w:left="567"/>
        <w:jc w:val="both"/>
        <w:rPr>
          <w:color w:val="000000" w:themeColor="text1"/>
        </w:rPr>
      </w:pPr>
      <w:r w:rsidRPr="00533DA0">
        <w:rPr>
          <w:color w:val="000000" w:themeColor="text1"/>
        </w:rPr>
        <w:t xml:space="preserve">Előterjesztések előkészítésének rendjét e rendelet </w:t>
      </w:r>
      <w:r w:rsidRPr="00533DA0">
        <w:rPr>
          <w:i/>
          <w:color w:val="000000" w:themeColor="text1"/>
        </w:rPr>
        <w:t>2. számú melléklete</w:t>
      </w:r>
      <w:r w:rsidRPr="00533DA0">
        <w:rPr>
          <w:color w:val="000000" w:themeColor="text1"/>
        </w:rPr>
        <w:t xml:space="preserve"> tartalmazza.</w:t>
      </w:r>
    </w:p>
    <w:p w14:paraId="717E8A8A" w14:textId="77777777" w:rsidR="00533DA0" w:rsidRPr="00533DA0" w:rsidRDefault="00533DA0" w:rsidP="00533DA0">
      <w:pPr>
        <w:pStyle w:val="Listaszerbekezds"/>
        <w:tabs>
          <w:tab w:val="left" w:pos="360"/>
        </w:tabs>
        <w:ind w:left="567"/>
        <w:jc w:val="both"/>
        <w:rPr>
          <w:color w:val="000000" w:themeColor="text1"/>
        </w:rPr>
      </w:pPr>
    </w:p>
    <w:p w14:paraId="1E95BDD5" w14:textId="62E8EC34" w:rsidR="00533DA0" w:rsidRPr="0087058B" w:rsidRDefault="00533DA0" w:rsidP="00533DA0">
      <w:pPr>
        <w:pStyle w:val="Listaszerbekezds"/>
        <w:numPr>
          <w:ilvl w:val="1"/>
          <w:numId w:val="19"/>
        </w:numPr>
        <w:tabs>
          <w:tab w:val="left" w:pos="360"/>
        </w:tabs>
        <w:ind w:left="567"/>
        <w:jc w:val="both"/>
        <w:rPr>
          <w:color w:val="000000" w:themeColor="text1"/>
        </w:rPr>
      </w:pPr>
      <w:r>
        <w:rPr>
          <w:rStyle w:val="Lbjegyzet-hivatkozs"/>
        </w:rPr>
        <w:lastRenderedPageBreak/>
        <w:footnoteReference w:id="15"/>
      </w:r>
      <w:bookmarkStart w:id="6" w:name="_Hlk98948392"/>
      <w:r w:rsidR="0087058B" w:rsidRPr="0087058B">
        <w:rPr>
          <w:i/>
          <w:iCs/>
        </w:rPr>
        <w:t xml:space="preserve"> </w:t>
      </w:r>
      <w:r w:rsidR="0087058B" w:rsidRPr="0087058B">
        <w:t xml:space="preserve">A polgármester a munkaterv szerinti ülésen önálló napirend keretében jelentést tesz a lejárt </w:t>
      </w:r>
      <w:proofErr w:type="spellStart"/>
      <w:r w:rsidR="0087058B" w:rsidRPr="0087058B">
        <w:t>határidejű</w:t>
      </w:r>
      <w:proofErr w:type="spellEnd"/>
      <w:r w:rsidR="0087058B" w:rsidRPr="0087058B">
        <w:t xml:space="preserve"> határozatok végrehajtásáról, és javaslatot fogalmaz meg a Képviselő-testület, átruházott hatáskörben hozott döntés esetén a bizottság részére az egyes lejárt </w:t>
      </w:r>
      <w:proofErr w:type="spellStart"/>
      <w:r w:rsidR="0087058B" w:rsidRPr="0087058B">
        <w:t>határidejű</w:t>
      </w:r>
      <w:proofErr w:type="spellEnd"/>
      <w:r w:rsidR="0087058B" w:rsidRPr="0087058B">
        <w:t xml:space="preserve"> határozatok hatályon kívül helyezésére vagy a végrehajtásra vonatkozó határidő meghosszabbítására.</w:t>
      </w:r>
      <w:bookmarkEnd w:id="6"/>
    </w:p>
    <w:p w14:paraId="71A044DB" w14:textId="77777777" w:rsidR="00251CDE" w:rsidRPr="00A97991" w:rsidRDefault="00251CDE" w:rsidP="00533DA0">
      <w:pPr>
        <w:tabs>
          <w:tab w:val="left" w:pos="360"/>
        </w:tabs>
        <w:ind w:left="567"/>
        <w:jc w:val="both"/>
        <w:rPr>
          <w:color w:val="000000" w:themeColor="text1"/>
        </w:rPr>
      </w:pPr>
    </w:p>
    <w:p w14:paraId="2C7E7368" w14:textId="77777777" w:rsidR="00251CDE" w:rsidRPr="00A97991" w:rsidRDefault="00251CDE" w:rsidP="00251CDE">
      <w:pPr>
        <w:jc w:val="both"/>
        <w:rPr>
          <w:color w:val="000000" w:themeColor="text1"/>
        </w:rPr>
      </w:pPr>
    </w:p>
    <w:p w14:paraId="0A1E1B5A" w14:textId="77777777" w:rsidR="00251CDE" w:rsidRPr="00A97991" w:rsidRDefault="00251CDE" w:rsidP="00251CDE">
      <w:pPr>
        <w:pStyle w:val="Cmsor1"/>
        <w:tabs>
          <w:tab w:val="center" w:pos="4536"/>
        </w:tabs>
        <w:rPr>
          <w:rFonts w:ascii="Times New Roman" w:hAnsi="Times New Roman"/>
          <w:color w:val="000000" w:themeColor="text1"/>
        </w:rPr>
      </w:pPr>
      <w:r w:rsidRPr="00A97991">
        <w:rPr>
          <w:rFonts w:ascii="Times New Roman" w:hAnsi="Times New Roman"/>
          <w:color w:val="000000" w:themeColor="text1"/>
        </w:rPr>
        <w:tab/>
        <w:t>A képviselő-testület működési szabályai</w:t>
      </w:r>
    </w:p>
    <w:p w14:paraId="400BF282" w14:textId="77777777" w:rsidR="00251CDE" w:rsidRPr="00A97991" w:rsidRDefault="00251CDE" w:rsidP="00251CDE">
      <w:pPr>
        <w:pStyle w:val="NormlWeb"/>
        <w:jc w:val="center"/>
        <w:rPr>
          <w:b/>
          <w:bCs/>
          <w:color w:val="000000" w:themeColor="text1"/>
        </w:rPr>
      </w:pPr>
      <w:r w:rsidRPr="00A97991">
        <w:rPr>
          <w:b/>
          <w:bCs/>
          <w:color w:val="000000" w:themeColor="text1"/>
        </w:rPr>
        <w:t>A napirend elfogadása, az ülés vezetése, az ülés elnökének jogköre</w:t>
      </w:r>
    </w:p>
    <w:p w14:paraId="25634284"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6BFB7AE5" w14:textId="77777777" w:rsidR="00251CDE" w:rsidRPr="00A97991" w:rsidRDefault="00251CDE" w:rsidP="00251CDE">
      <w:pPr>
        <w:jc w:val="center"/>
        <w:rPr>
          <w:b/>
          <w:color w:val="000000" w:themeColor="text1"/>
        </w:rPr>
      </w:pPr>
    </w:p>
    <w:p w14:paraId="29A6A532" w14:textId="77777777" w:rsidR="00251CDE" w:rsidRPr="00A97991" w:rsidRDefault="00251CDE" w:rsidP="00032C07">
      <w:pPr>
        <w:pStyle w:val="NormlWeb"/>
        <w:numPr>
          <w:ilvl w:val="0"/>
          <w:numId w:val="18"/>
        </w:numPr>
        <w:jc w:val="both"/>
        <w:rPr>
          <w:color w:val="000000" w:themeColor="text1"/>
        </w:rPr>
      </w:pPr>
      <w:r w:rsidRPr="00A97991">
        <w:rPr>
          <w:color w:val="000000" w:themeColor="text1"/>
        </w:rPr>
        <w:t>A képviselő-testület tagjainak száma 12 fő. Az önkormányzati képviselők névjegyzékét jelen rendelet 2. függeléke tartalmazza. A változásokat a Polgármesteri Hivatal 2 munkanapon belül átvezeti.</w:t>
      </w:r>
    </w:p>
    <w:p w14:paraId="791C2855" w14:textId="77777777" w:rsidR="00251CDE" w:rsidRPr="00A97991" w:rsidRDefault="00251CDE" w:rsidP="00032C07">
      <w:pPr>
        <w:pStyle w:val="NormlWeb"/>
        <w:numPr>
          <w:ilvl w:val="0"/>
          <w:numId w:val="18"/>
        </w:numPr>
        <w:jc w:val="both"/>
        <w:rPr>
          <w:color w:val="000000" w:themeColor="text1"/>
        </w:rPr>
      </w:pPr>
      <w:r w:rsidRPr="00A97991">
        <w:rPr>
          <w:color w:val="000000" w:themeColor="text1"/>
        </w:rPr>
        <w:t>A képviselő-testület akkor határozatképes, ha az ülésen a képviselőknek több, mint a fele (7 fő) jelen van.</w:t>
      </w:r>
    </w:p>
    <w:p w14:paraId="4844356C" w14:textId="77777777" w:rsidR="00251CDE" w:rsidRPr="00A97991" w:rsidRDefault="00681AE9" w:rsidP="00032C07">
      <w:pPr>
        <w:pStyle w:val="NormlWeb"/>
        <w:numPr>
          <w:ilvl w:val="0"/>
          <w:numId w:val="18"/>
        </w:numPr>
        <w:jc w:val="both"/>
        <w:rPr>
          <w:color w:val="000000" w:themeColor="text1"/>
        </w:rPr>
      </w:pPr>
      <w:r>
        <w:rPr>
          <w:rStyle w:val="Lbjegyzet-hivatkozs"/>
          <w:color w:val="000000" w:themeColor="text1"/>
        </w:rPr>
        <w:footnoteReference w:id="16"/>
      </w:r>
      <w:r w:rsidR="00251CDE" w:rsidRPr="00A97991">
        <w:rPr>
          <w:color w:val="000000" w:themeColor="text1"/>
        </w:rPr>
        <w:t xml:space="preserve">Az ülést a polgármester, akadályoztatása esetén </w:t>
      </w:r>
      <w:proofErr w:type="gramStart"/>
      <w:r w:rsidR="00251CDE" w:rsidRPr="00A97991">
        <w:rPr>
          <w:color w:val="000000" w:themeColor="text1"/>
        </w:rPr>
        <w:t xml:space="preserve">az </w:t>
      </w:r>
      <w:r>
        <w:rPr>
          <w:color w:val="000000" w:themeColor="text1"/>
        </w:rPr>
        <w:t xml:space="preserve"> általános</w:t>
      </w:r>
      <w:proofErr w:type="gramEnd"/>
      <w:r>
        <w:rPr>
          <w:color w:val="000000" w:themeColor="text1"/>
        </w:rPr>
        <w:t xml:space="preserve"> </w:t>
      </w:r>
      <w:r w:rsidR="00251CDE" w:rsidRPr="00A97991">
        <w:rPr>
          <w:color w:val="000000" w:themeColor="text1"/>
        </w:rPr>
        <w:t xml:space="preserve">alpolgármester, együttes távollét esetén az </w:t>
      </w:r>
      <w:r>
        <w:rPr>
          <w:color w:val="000000" w:themeColor="text1"/>
        </w:rPr>
        <w:t>alpolgármester</w:t>
      </w:r>
      <w:r w:rsidR="00251CDE" w:rsidRPr="00A97991">
        <w:rPr>
          <w:color w:val="000000" w:themeColor="text1"/>
        </w:rPr>
        <w:t xml:space="preserve"> vezeti.</w:t>
      </w:r>
    </w:p>
    <w:p w14:paraId="7BC2437A" w14:textId="77777777" w:rsidR="00251CDE" w:rsidRPr="00A97991" w:rsidRDefault="00251CDE" w:rsidP="00032C07">
      <w:pPr>
        <w:pStyle w:val="NormlWeb"/>
        <w:numPr>
          <w:ilvl w:val="0"/>
          <w:numId w:val="18"/>
        </w:numPr>
        <w:jc w:val="both"/>
        <w:rPr>
          <w:color w:val="000000" w:themeColor="text1"/>
        </w:rPr>
      </w:pPr>
      <w:r w:rsidRPr="00A97991">
        <w:rPr>
          <w:color w:val="000000" w:themeColor="text1"/>
        </w:rPr>
        <w:t>Az ülés napirendjére és azok sorrendjére az ülés vezetője tesz javaslatot.</w:t>
      </w:r>
    </w:p>
    <w:p w14:paraId="66A397F4" w14:textId="77777777" w:rsidR="00251CDE" w:rsidRPr="00A97991" w:rsidRDefault="00251CDE" w:rsidP="00032C07">
      <w:pPr>
        <w:pStyle w:val="NormlWeb"/>
        <w:numPr>
          <w:ilvl w:val="0"/>
          <w:numId w:val="18"/>
        </w:numPr>
        <w:jc w:val="both"/>
        <w:rPr>
          <w:color w:val="000000" w:themeColor="text1"/>
        </w:rPr>
      </w:pPr>
      <w:r w:rsidRPr="00A97991">
        <w:rPr>
          <w:color w:val="000000" w:themeColor="text1"/>
        </w:rPr>
        <w:t>Az ülésvezető</w:t>
      </w:r>
    </w:p>
    <w:p w14:paraId="2D095691" w14:textId="77777777" w:rsidR="00251CDE" w:rsidRPr="00A97991" w:rsidRDefault="00251CDE" w:rsidP="00251CDE">
      <w:pPr>
        <w:pStyle w:val="NormlWeb"/>
        <w:spacing w:before="0" w:beforeAutospacing="0" w:after="0" w:afterAutospacing="0"/>
        <w:ind w:left="720"/>
        <w:jc w:val="both"/>
        <w:rPr>
          <w:color w:val="000000" w:themeColor="text1"/>
        </w:rPr>
      </w:pPr>
      <w:r w:rsidRPr="00A97991">
        <w:rPr>
          <w:color w:val="000000" w:themeColor="text1"/>
        </w:rPr>
        <w:t>a) megnyitja a képviselő-testület ülését,</w:t>
      </w:r>
    </w:p>
    <w:p w14:paraId="5A4AB3DE" w14:textId="77777777" w:rsidR="00251CDE" w:rsidRPr="00A97991" w:rsidRDefault="00251CDE" w:rsidP="00251CDE">
      <w:pPr>
        <w:pStyle w:val="NormlWeb"/>
        <w:spacing w:before="0" w:beforeAutospacing="0" w:after="0" w:afterAutospacing="0"/>
        <w:ind w:left="720"/>
        <w:jc w:val="both"/>
        <w:rPr>
          <w:color w:val="000000" w:themeColor="text1"/>
        </w:rPr>
      </w:pPr>
      <w:r w:rsidRPr="00A97991">
        <w:rPr>
          <w:color w:val="000000" w:themeColor="text1"/>
        </w:rPr>
        <w:t>b) megállapítja, hogy a képviselő-testület ülését e rendelet szabályai szerint hívták-e össze,</w:t>
      </w:r>
    </w:p>
    <w:p w14:paraId="7EE33884" w14:textId="77777777" w:rsidR="00251CDE" w:rsidRPr="00A97991" w:rsidRDefault="00251CDE" w:rsidP="00251CDE">
      <w:pPr>
        <w:pStyle w:val="NormlWeb"/>
        <w:spacing w:before="0" w:beforeAutospacing="0" w:after="0" w:afterAutospacing="0"/>
        <w:ind w:left="720"/>
        <w:jc w:val="both"/>
        <w:rPr>
          <w:color w:val="000000" w:themeColor="text1"/>
        </w:rPr>
      </w:pPr>
      <w:r w:rsidRPr="00A97991">
        <w:rPr>
          <w:color w:val="000000" w:themeColor="text1"/>
        </w:rPr>
        <w:t>c) a jelenléti ív alapján megállapítja a jelenlévő önkormányzati képviselők számát, az ülés határozatképességét,</w:t>
      </w:r>
    </w:p>
    <w:p w14:paraId="6DFC1D3B" w14:textId="77777777" w:rsidR="00251CDE" w:rsidRPr="00A97991" w:rsidRDefault="00251CDE" w:rsidP="00251CDE">
      <w:pPr>
        <w:pStyle w:val="NormlWeb"/>
        <w:spacing w:before="0" w:beforeAutospacing="0" w:after="0" w:afterAutospacing="0"/>
        <w:ind w:left="720"/>
        <w:jc w:val="both"/>
        <w:rPr>
          <w:color w:val="000000" w:themeColor="text1"/>
        </w:rPr>
      </w:pPr>
      <w:r w:rsidRPr="00A97991">
        <w:rPr>
          <w:color w:val="000000" w:themeColor="text1"/>
        </w:rPr>
        <w:t>d) ismerteti a távollétüket bejelentőket,</w:t>
      </w:r>
    </w:p>
    <w:p w14:paraId="7BFA553E" w14:textId="77777777" w:rsidR="00251CDE" w:rsidRPr="00A97991" w:rsidRDefault="00251CDE" w:rsidP="00251CDE">
      <w:pPr>
        <w:pStyle w:val="NormlWeb"/>
        <w:spacing w:before="0" w:beforeAutospacing="0" w:after="0" w:afterAutospacing="0"/>
        <w:ind w:left="720"/>
        <w:jc w:val="both"/>
        <w:rPr>
          <w:color w:val="000000" w:themeColor="text1"/>
        </w:rPr>
      </w:pPr>
      <w:r w:rsidRPr="00A97991">
        <w:rPr>
          <w:color w:val="000000" w:themeColor="text1"/>
        </w:rPr>
        <w:t>e) előterjeszti az ülés napirendjének javaslatát.</w:t>
      </w:r>
    </w:p>
    <w:p w14:paraId="4DA5329E" w14:textId="77777777" w:rsidR="00251CDE" w:rsidRPr="00A97991" w:rsidRDefault="00251CDE" w:rsidP="00032C07">
      <w:pPr>
        <w:pStyle w:val="NormlWeb"/>
        <w:numPr>
          <w:ilvl w:val="0"/>
          <w:numId w:val="18"/>
        </w:numPr>
        <w:jc w:val="both"/>
        <w:rPr>
          <w:color w:val="000000" w:themeColor="text1"/>
        </w:rPr>
      </w:pPr>
      <w:r w:rsidRPr="00A97991">
        <w:rPr>
          <w:color w:val="000000" w:themeColor="text1"/>
        </w:rPr>
        <w:t>Az előterjesztett javaslatról a képviselő-testület vita nélkül határoz.</w:t>
      </w:r>
    </w:p>
    <w:p w14:paraId="5593C46B" w14:textId="77777777" w:rsidR="00251CDE" w:rsidRPr="00A97991" w:rsidRDefault="00251CDE" w:rsidP="00032C07">
      <w:pPr>
        <w:pStyle w:val="NormlWeb"/>
        <w:numPr>
          <w:ilvl w:val="0"/>
          <w:numId w:val="18"/>
        </w:numPr>
        <w:jc w:val="both"/>
        <w:rPr>
          <w:color w:val="000000" w:themeColor="text1"/>
        </w:rPr>
      </w:pPr>
      <w:r w:rsidRPr="00A97991">
        <w:rPr>
          <w:color w:val="000000" w:themeColor="text1"/>
        </w:rPr>
        <w:t xml:space="preserve">A javaslathoz bármely </w:t>
      </w:r>
      <w:proofErr w:type="gramStart"/>
      <w:r w:rsidRPr="00A97991">
        <w:rPr>
          <w:color w:val="000000" w:themeColor="text1"/>
        </w:rPr>
        <w:t>önkormányzati képviselő,</w:t>
      </w:r>
      <w:proofErr w:type="gramEnd"/>
      <w:r w:rsidRPr="00A97991">
        <w:rPr>
          <w:color w:val="000000" w:themeColor="text1"/>
        </w:rPr>
        <w:t xml:space="preserve"> vagy bizottság módosító indítványt, napirendi javaslatot terjeszthet elő,</w:t>
      </w:r>
    </w:p>
    <w:p w14:paraId="20E321BA" w14:textId="77777777" w:rsidR="00251CDE" w:rsidRPr="00A97991" w:rsidRDefault="00251CDE" w:rsidP="00032C07">
      <w:pPr>
        <w:pStyle w:val="NormlWeb"/>
        <w:numPr>
          <w:ilvl w:val="0"/>
          <w:numId w:val="18"/>
        </w:numPr>
        <w:jc w:val="both"/>
        <w:rPr>
          <w:color w:val="000000" w:themeColor="text1"/>
        </w:rPr>
      </w:pPr>
      <w:r w:rsidRPr="00A97991">
        <w:rPr>
          <w:color w:val="000000" w:themeColor="text1"/>
        </w:rPr>
        <w:t xml:space="preserve">A meghívóban nem szereplő napirendi javaslat testületi ülésen napirendre tűzéséről – amennyiben jogszabályi előírás alapján a döntés a következő munkaterv szerinti ülésig nem halasztható, vagy az önkormányzatnak különösen fontos érdeke indokolja – a képviselő-testület minősített többséggel dönt. </w:t>
      </w:r>
    </w:p>
    <w:p w14:paraId="4491A2C7" w14:textId="77777777" w:rsidR="00251CDE" w:rsidRPr="00A97991" w:rsidRDefault="00251CDE" w:rsidP="00032C07">
      <w:pPr>
        <w:pStyle w:val="NormlWeb"/>
        <w:numPr>
          <w:ilvl w:val="0"/>
          <w:numId w:val="18"/>
        </w:numPr>
        <w:jc w:val="both"/>
        <w:rPr>
          <w:color w:val="000000" w:themeColor="text1"/>
        </w:rPr>
      </w:pPr>
      <w:r w:rsidRPr="00A97991">
        <w:rPr>
          <w:color w:val="000000" w:themeColor="text1"/>
        </w:rPr>
        <w:t xml:space="preserve">Amennyiben a napirendi ponthoz kapcsolódó előterjesztés a TTT rendszerben az ülés napján vált elérhetővé, vagy a testületi ülésen került kiosztásra, úgy a képviselő-testület </w:t>
      </w:r>
      <w:r w:rsidRPr="00A97991">
        <w:rPr>
          <w:color w:val="000000" w:themeColor="text1"/>
        </w:rPr>
        <w:lastRenderedPageBreak/>
        <w:t xml:space="preserve">tagjainak, szükség esetén 30 perc áll rendelkezésére az írásos előterjesztés áttanulmányozására. </w:t>
      </w:r>
    </w:p>
    <w:p w14:paraId="221E8DB4" w14:textId="77777777" w:rsidR="00251CDE" w:rsidRPr="00A97991" w:rsidRDefault="00251CDE" w:rsidP="00032C07">
      <w:pPr>
        <w:pStyle w:val="NormlWeb"/>
        <w:numPr>
          <w:ilvl w:val="0"/>
          <w:numId w:val="18"/>
        </w:numPr>
        <w:jc w:val="both"/>
        <w:rPr>
          <w:color w:val="000000" w:themeColor="text1"/>
        </w:rPr>
      </w:pPr>
      <w:r w:rsidRPr="00A97991">
        <w:rPr>
          <w:color w:val="000000" w:themeColor="text1"/>
        </w:rPr>
        <w:t>Módosító indítványról a napirendi javaslat elfogadásáról a képviselő-testület vita nélkül határoz.</w:t>
      </w:r>
    </w:p>
    <w:p w14:paraId="092EEAF7" w14:textId="77777777" w:rsidR="00251CDE" w:rsidRPr="00A97991" w:rsidRDefault="00251CDE" w:rsidP="00251CDE">
      <w:pPr>
        <w:pStyle w:val="NormlWeb"/>
        <w:ind w:left="390"/>
        <w:jc w:val="center"/>
        <w:rPr>
          <w:b/>
          <w:bCs/>
          <w:color w:val="000000" w:themeColor="text1"/>
        </w:rPr>
      </w:pPr>
      <w:r w:rsidRPr="00A97991">
        <w:rPr>
          <w:b/>
          <w:bCs/>
          <w:color w:val="000000" w:themeColor="text1"/>
        </w:rPr>
        <w:t>A napirendi pontok tárgyalása, a hozzászólások rendje</w:t>
      </w:r>
    </w:p>
    <w:p w14:paraId="67F8BE86"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4CB20EBE" w14:textId="77777777" w:rsidR="00251CDE" w:rsidRPr="00A97991" w:rsidRDefault="00251CDE" w:rsidP="00032C07">
      <w:pPr>
        <w:pStyle w:val="NormlWeb"/>
        <w:numPr>
          <w:ilvl w:val="0"/>
          <w:numId w:val="20"/>
        </w:numPr>
        <w:jc w:val="both"/>
        <w:rPr>
          <w:color w:val="000000" w:themeColor="text1"/>
        </w:rPr>
      </w:pPr>
      <w:r w:rsidRPr="00A97991">
        <w:rPr>
          <w:color w:val="000000" w:themeColor="text1"/>
        </w:rPr>
        <w:t>Képviselő-testület ülésén a napirendek sorrendje:</w:t>
      </w:r>
    </w:p>
    <w:p w14:paraId="65EC76B9" w14:textId="77777777" w:rsidR="00251CDE" w:rsidRPr="00A97991" w:rsidRDefault="00251CDE" w:rsidP="00032C07">
      <w:pPr>
        <w:pStyle w:val="NormlWeb"/>
        <w:numPr>
          <w:ilvl w:val="1"/>
          <w:numId w:val="17"/>
        </w:numPr>
        <w:spacing w:before="0" w:beforeAutospacing="0" w:after="0" w:afterAutospacing="0"/>
        <w:jc w:val="both"/>
        <w:rPr>
          <w:color w:val="000000" w:themeColor="text1"/>
        </w:rPr>
      </w:pPr>
      <w:r w:rsidRPr="00A97991">
        <w:rPr>
          <w:color w:val="000000" w:themeColor="text1"/>
        </w:rPr>
        <w:t>napirend elfogadása,</w:t>
      </w:r>
    </w:p>
    <w:p w14:paraId="3B938008" w14:textId="77777777" w:rsidR="00251CDE" w:rsidRPr="00A97991" w:rsidRDefault="00251CDE" w:rsidP="00032C07">
      <w:pPr>
        <w:pStyle w:val="NormlWeb"/>
        <w:numPr>
          <w:ilvl w:val="1"/>
          <w:numId w:val="17"/>
        </w:numPr>
        <w:spacing w:before="0" w:beforeAutospacing="0" w:after="0" w:afterAutospacing="0"/>
        <w:jc w:val="both"/>
        <w:rPr>
          <w:color w:val="000000" w:themeColor="text1"/>
        </w:rPr>
      </w:pPr>
      <w:r w:rsidRPr="00A97991">
        <w:rPr>
          <w:color w:val="000000" w:themeColor="text1"/>
        </w:rPr>
        <w:t>napirend előtti felszólalás,</w:t>
      </w:r>
    </w:p>
    <w:p w14:paraId="24A3912B" w14:textId="77777777" w:rsidR="00251CDE" w:rsidRPr="00A97991" w:rsidRDefault="00251CDE" w:rsidP="00032C07">
      <w:pPr>
        <w:pStyle w:val="NormlWeb"/>
        <w:numPr>
          <w:ilvl w:val="1"/>
          <w:numId w:val="17"/>
        </w:numPr>
        <w:spacing w:before="0" w:beforeAutospacing="0" w:after="0" w:afterAutospacing="0"/>
        <w:jc w:val="both"/>
        <w:rPr>
          <w:color w:val="000000" w:themeColor="text1"/>
        </w:rPr>
      </w:pPr>
      <w:r w:rsidRPr="00A97991">
        <w:rPr>
          <w:color w:val="000000" w:themeColor="text1"/>
        </w:rPr>
        <w:t>interpellációk,</w:t>
      </w:r>
    </w:p>
    <w:p w14:paraId="3204E56E" w14:textId="77777777" w:rsidR="00251CDE" w:rsidRPr="00A97991" w:rsidRDefault="00251CDE" w:rsidP="00032C07">
      <w:pPr>
        <w:pStyle w:val="NormlWeb"/>
        <w:numPr>
          <w:ilvl w:val="1"/>
          <w:numId w:val="17"/>
        </w:numPr>
        <w:spacing w:before="0" w:beforeAutospacing="0" w:after="0" w:afterAutospacing="0"/>
        <w:jc w:val="both"/>
        <w:rPr>
          <w:color w:val="000000" w:themeColor="text1"/>
        </w:rPr>
      </w:pPr>
      <w:r w:rsidRPr="00A97991">
        <w:rPr>
          <w:color w:val="000000" w:themeColor="text1"/>
        </w:rPr>
        <w:t>képviselői kérdések,</w:t>
      </w:r>
    </w:p>
    <w:p w14:paraId="00E27964" w14:textId="77777777" w:rsidR="00251CDE" w:rsidRPr="00A97991" w:rsidRDefault="00251CDE" w:rsidP="00032C07">
      <w:pPr>
        <w:pStyle w:val="NormlWeb"/>
        <w:numPr>
          <w:ilvl w:val="1"/>
          <w:numId w:val="17"/>
        </w:numPr>
        <w:spacing w:before="0" w:beforeAutospacing="0" w:after="0" w:afterAutospacing="0"/>
        <w:jc w:val="both"/>
        <w:rPr>
          <w:color w:val="000000" w:themeColor="text1"/>
        </w:rPr>
      </w:pPr>
      <w:r w:rsidRPr="00A97991">
        <w:rPr>
          <w:color w:val="000000" w:themeColor="text1"/>
        </w:rPr>
        <w:t>előterjesztések.</w:t>
      </w:r>
    </w:p>
    <w:p w14:paraId="0B57AF4C" w14:textId="77777777" w:rsidR="00251CDE" w:rsidRPr="00A97991" w:rsidRDefault="00251CDE" w:rsidP="00251CDE">
      <w:pPr>
        <w:pStyle w:val="NormlWeb"/>
        <w:spacing w:before="0" w:beforeAutospacing="0" w:after="0" w:afterAutospacing="0"/>
        <w:jc w:val="both"/>
        <w:rPr>
          <w:color w:val="000000" w:themeColor="text1"/>
          <w:vertAlign w:val="superscript"/>
        </w:rPr>
      </w:pPr>
    </w:p>
    <w:p w14:paraId="3DECB267" w14:textId="77777777" w:rsidR="00251CDE" w:rsidRPr="00A97991" w:rsidRDefault="00251CDE" w:rsidP="00032C07">
      <w:pPr>
        <w:pStyle w:val="NormlWeb"/>
        <w:numPr>
          <w:ilvl w:val="0"/>
          <w:numId w:val="20"/>
        </w:numPr>
        <w:spacing w:before="0" w:beforeAutospacing="0" w:after="0" w:afterAutospacing="0"/>
        <w:jc w:val="both"/>
        <w:rPr>
          <w:color w:val="000000" w:themeColor="text1"/>
        </w:rPr>
      </w:pPr>
      <w:r w:rsidRPr="00A97991">
        <w:rPr>
          <w:color w:val="000000" w:themeColor="text1"/>
        </w:rPr>
        <w:t xml:space="preserve">Az ülés vezetője gondoskodik az ülés rendjének fenntartásáról és a tanácskozás méltóságának megőrzéséről. Ennek során: figyelmezteti azt a felszólalót, aki eltér a tárgyalt napirendtől, </w:t>
      </w:r>
      <w:proofErr w:type="gramStart"/>
      <w:r w:rsidRPr="00A97991">
        <w:rPr>
          <w:color w:val="000000" w:themeColor="text1"/>
        </w:rPr>
        <w:t>valamint</w:t>
      </w:r>
      <w:proofErr w:type="gramEnd"/>
      <w:r w:rsidRPr="00A97991">
        <w:rPr>
          <w:color w:val="000000" w:themeColor="text1"/>
        </w:rPr>
        <w:t xml:space="preserve"> ha a tanácskozáshoz nem illő, sértő módon nyilatkozik. </w:t>
      </w:r>
    </w:p>
    <w:p w14:paraId="3C84FCD0" w14:textId="77777777" w:rsidR="00251CDE" w:rsidRPr="00A97991" w:rsidRDefault="00251CDE" w:rsidP="00032C07">
      <w:pPr>
        <w:pStyle w:val="NormlWeb"/>
        <w:numPr>
          <w:ilvl w:val="0"/>
          <w:numId w:val="20"/>
        </w:numPr>
        <w:spacing w:before="0" w:beforeAutospacing="0" w:after="0" w:afterAutospacing="0"/>
        <w:jc w:val="both"/>
        <w:rPr>
          <w:color w:val="000000" w:themeColor="text1"/>
        </w:rPr>
      </w:pPr>
      <w:r w:rsidRPr="00A97991">
        <w:rPr>
          <w:color w:val="000000" w:themeColor="text1"/>
        </w:rPr>
        <w:t>Az ülés vezetője megvonhatja a szót attól a felszólalótól, aki a rendelkezésére álló időtartamot kimerítette, illetve aki figyelmeztetés ellenére eltér a tárgyalt napirendtől, valamint a tanácskozáshoz nem illő, sértő módon nyilatkozik.</w:t>
      </w:r>
    </w:p>
    <w:p w14:paraId="54E37C32" w14:textId="77777777" w:rsidR="00251CDE" w:rsidRPr="00A97991" w:rsidRDefault="00251CDE" w:rsidP="00032C07">
      <w:pPr>
        <w:pStyle w:val="NormlWeb"/>
        <w:numPr>
          <w:ilvl w:val="0"/>
          <w:numId w:val="20"/>
        </w:numPr>
        <w:spacing w:before="0" w:beforeAutospacing="0" w:after="0" w:afterAutospacing="0"/>
        <w:jc w:val="both"/>
        <w:rPr>
          <w:color w:val="000000" w:themeColor="text1"/>
        </w:rPr>
      </w:pPr>
      <w:r w:rsidRPr="00A97991">
        <w:rPr>
          <w:color w:val="000000" w:themeColor="text1"/>
        </w:rPr>
        <w:t>Az ülés vezetője a napirendi pontok tárgyalásakor szükség esetén szünetet rendel el.</w:t>
      </w:r>
    </w:p>
    <w:p w14:paraId="362072B1" w14:textId="77777777" w:rsidR="00251CDE" w:rsidRPr="00A97991" w:rsidRDefault="00251CDE" w:rsidP="00032C07">
      <w:pPr>
        <w:pStyle w:val="NormlWeb"/>
        <w:numPr>
          <w:ilvl w:val="0"/>
          <w:numId w:val="20"/>
        </w:numPr>
        <w:spacing w:before="0" w:beforeAutospacing="0" w:after="0" w:afterAutospacing="0"/>
        <w:jc w:val="both"/>
        <w:rPr>
          <w:color w:val="000000" w:themeColor="text1"/>
        </w:rPr>
      </w:pPr>
      <w:r w:rsidRPr="00A97991">
        <w:rPr>
          <w:color w:val="000000" w:themeColor="text1"/>
        </w:rPr>
        <w:t>Az ülés vezetője köteles szünetet elrendelni, ha a képviselő-testület vita nélkül hozott határozatával erről dönt.</w:t>
      </w:r>
    </w:p>
    <w:p w14:paraId="15DCB2B1" w14:textId="77777777" w:rsidR="00251CDE" w:rsidRPr="00A97991" w:rsidRDefault="00251CDE" w:rsidP="00032C07">
      <w:pPr>
        <w:pStyle w:val="Listaszerbekezds"/>
        <w:numPr>
          <w:ilvl w:val="0"/>
          <w:numId w:val="20"/>
        </w:numPr>
        <w:jc w:val="both"/>
        <w:rPr>
          <w:color w:val="000000" w:themeColor="text1"/>
        </w:rPr>
      </w:pPr>
      <w:r w:rsidRPr="00A97991">
        <w:rPr>
          <w:color w:val="000000" w:themeColor="text1"/>
        </w:rPr>
        <w:t>A napirend előtti felszólalások során a képviselő-testület tagjai e</w:t>
      </w:r>
      <w:r w:rsidR="00CB2D8B">
        <w:rPr>
          <w:color w:val="000000" w:themeColor="text1"/>
        </w:rPr>
        <w:t xml:space="preserve">gy alkalommal legfeljebb </w:t>
      </w:r>
      <w:r w:rsidR="00CB2D8B" w:rsidRPr="00BE7F4F">
        <w:rPr>
          <w:color w:val="000000" w:themeColor="text1"/>
        </w:rPr>
        <w:t>5</w:t>
      </w:r>
      <w:r w:rsidR="003D11F9">
        <w:rPr>
          <w:color w:val="000000" w:themeColor="text1"/>
        </w:rPr>
        <w:t xml:space="preserve"> </w:t>
      </w:r>
      <w:r w:rsidR="00CB2D8B" w:rsidRPr="00BE7F4F">
        <w:rPr>
          <w:color w:val="000000" w:themeColor="text1"/>
        </w:rPr>
        <w:t>perc</w:t>
      </w:r>
      <w:r w:rsidR="00CB2D8B" w:rsidRPr="00CB2D8B">
        <w:rPr>
          <w:color w:val="FF0000"/>
        </w:rPr>
        <w:t xml:space="preserve"> </w:t>
      </w:r>
      <w:r w:rsidRPr="00A97991">
        <w:rPr>
          <w:color w:val="000000" w:themeColor="text1"/>
        </w:rPr>
        <w:t>időtartamban tehetik meg hozzászólásukat.</w:t>
      </w:r>
    </w:p>
    <w:p w14:paraId="4EBFE13A" w14:textId="77777777" w:rsidR="00251CDE" w:rsidRPr="00A97991" w:rsidRDefault="00251CDE" w:rsidP="00032C07">
      <w:pPr>
        <w:pStyle w:val="Listaszerbekezds"/>
        <w:numPr>
          <w:ilvl w:val="0"/>
          <w:numId w:val="20"/>
        </w:numPr>
        <w:jc w:val="both"/>
        <w:rPr>
          <w:color w:val="000000" w:themeColor="text1"/>
        </w:rPr>
      </w:pPr>
      <w:r w:rsidRPr="00A97991">
        <w:rPr>
          <w:color w:val="000000" w:themeColor="text1"/>
        </w:rPr>
        <w:t>A képviselői kérdések képviselő-testületi ülésen szóban történő feltevésére a képviselőnek ülésenként 3 perc időtartam áll rendelkezésére.</w:t>
      </w:r>
    </w:p>
    <w:p w14:paraId="32305F5D" w14:textId="77777777" w:rsidR="00251CDE" w:rsidRPr="00A97991" w:rsidRDefault="00251CDE" w:rsidP="00032C07">
      <w:pPr>
        <w:pStyle w:val="Listaszerbekezds"/>
        <w:numPr>
          <w:ilvl w:val="0"/>
          <w:numId w:val="20"/>
        </w:numPr>
        <w:jc w:val="both"/>
        <w:rPr>
          <w:color w:val="000000" w:themeColor="text1"/>
        </w:rPr>
      </w:pPr>
      <w:r w:rsidRPr="00A97991">
        <w:rPr>
          <w:color w:val="000000" w:themeColor="text1"/>
        </w:rPr>
        <w:t>A napirend előtti felszólalásra és a képviselői kérdésre rendelkezésre álló időkeretek nem vonhatók össze.</w:t>
      </w:r>
    </w:p>
    <w:p w14:paraId="04C73ED7" w14:textId="77777777" w:rsidR="00251CDE" w:rsidRPr="00A97991" w:rsidRDefault="00251CDE" w:rsidP="00032C07">
      <w:pPr>
        <w:pStyle w:val="NormlWeb"/>
        <w:numPr>
          <w:ilvl w:val="0"/>
          <w:numId w:val="20"/>
        </w:numPr>
        <w:spacing w:before="0" w:beforeAutospacing="0" w:after="0" w:afterAutospacing="0"/>
        <w:jc w:val="both"/>
        <w:rPr>
          <w:color w:val="000000" w:themeColor="text1"/>
        </w:rPr>
      </w:pPr>
      <w:r w:rsidRPr="00A97991">
        <w:rPr>
          <w:color w:val="000000" w:themeColor="text1"/>
        </w:rPr>
        <w:t xml:space="preserve">Az ülés meghatározott napirendi pontjához kapcsolódóan tanácskozási jog illeti meg: </w:t>
      </w:r>
    </w:p>
    <w:p w14:paraId="6AC27F97" w14:textId="77777777" w:rsidR="00251CDE" w:rsidRPr="00A97991" w:rsidRDefault="00251CDE" w:rsidP="00032C07">
      <w:pPr>
        <w:numPr>
          <w:ilvl w:val="0"/>
          <w:numId w:val="2"/>
        </w:numPr>
        <w:tabs>
          <w:tab w:val="clear" w:pos="1065"/>
        </w:tabs>
        <w:ind w:left="993"/>
        <w:jc w:val="both"/>
        <w:rPr>
          <w:color w:val="000000" w:themeColor="text1"/>
        </w:rPr>
      </w:pPr>
      <w:r w:rsidRPr="00A97991">
        <w:rPr>
          <w:color w:val="000000" w:themeColor="text1"/>
        </w:rPr>
        <w:t>jegyzőt,</w:t>
      </w:r>
    </w:p>
    <w:p w14:paraId="42A5BA9E" w14:textId="77777777" w:rsidR="00251CDE" w:rsidRPr="00A97991" w:rsidRDefault="00251CDE" w:rsidP="00032C07">
      <w:pPr>
        <w:numPr>
          <w:ilvl w:val="0"/>
          <w:numId w:val="2"/>
        </w:numPr>
        <w:tabs>
          <w:tab w:val="clear" w:pos="1065"/>
        </w:tabs>
        <w:ind w:left="993"/>
        <w:jc w:val="both"/>
        <w:rPr>
          <w:color w:val="000000" w:themeColor="text1"/>
        </w:rPr>
      </w:pPr>
      <w:r w:rsidRPr="00A97991">
        <w:rPr>
          <w:color w:val="000000" w:themeColor="text1"/>
        </w:rPr>
        <w:t>akinek a részvétele a na</w:t>
      </w:r>
      <w:r w:rsidR="00513973">
        <w:rPr>
          <w:color w:val="000000" w:themeColor="text1"/>
        </w:rPr>
        <w:t>pirend tárgyalásához szükséges (</w:t>
      </w:r>
      <w:r w:rsidRPr="00A97991">
        <w:rPr>
          <w:color w:val="000000" w:themeColor="text1"/>
        </w:rPr>
        <w:t>előkészítésben közr</w:t>
      </w:r>
      <w:r w:rsidR="00513973">
        <w:rPr>
          <w:color w:val="000000" w:themeColor="text1"/>
        </w:rPr>
        <w:t>eműködő szervezeti egység vezető</w:t>
      </w:r>
      <w:r w:rsidRPr="00A97991">
        <w:rPr>
          <w:color w:val="000000" w:themeColor="text1"/>
        </w:rPr>
        <w:t>jét, érintett intézmények, szervek, szervezetek képviselői, könyvvizsgáló),</w:t>
      </w:r>
    </w:p>
    <w:p w14:paraId="6AF5156A" w14:textId="77777777" w:rsidR="00251CDE" w:rsidRPr="00A97991" w:rsidRDefault="00251CDE" w:rsidP="00032C07">
      <w:pPr>
        <w:numPr>
          <w:ilvl w:val="0"/>
          <w:numId w:val="3"/>
        </w:numPr>
        <w:tabs>
          <w:tab w:val="left" w:pos="0"/>
        </w:tabs>
        <w:ind w:left="993"/>
        <w:jc w:val="both"/>
        <w:rPr>
          <w:color w:val="000000" w:themeColor="text1"/>
          <w:lang w:val="en-US"/>
        </w:rPr>
      </w:pPr>
      <w:r w:rsidRPr="00A97991">
        <w:rPr>
          <w:color w:val="000000" w:themeColor="text1"/>
        </w:rPr>
        <w:t>a tárgyalt napirendhez kapcsolódóan Abony városban működő társadalmi szervek közül azokat, amelyek tevékenységi köre a tárgyalt napirendhez kapcsolódik,</w:t>
      </w:r>
    </w:p>
    <w:p w14:paraId="5743716D" w14:textId="77777777" w:rsidR="00251CDE" w:rsidRPr="00BE7F4F" w:rsidRDefault="00251CDE" w:rsidP="00032C07">
      <w:pPr>
        <w:numPr>
          <w:ilvl w:val="0"/>
          <w:numId w:val="3"/>
        </w:numPr>
        <w:tabs>
          <w:tab w:val="left" w:pos="0"/>
        </w:tabs>
        <w:ind w:left="993"/>
        <w:jc w:val="both"/>
        <w:rPr>
          <w:color w:val="000000" w:themeColor="text1"/>
          <w:lang w:val="en-US"/>
        </w:rPr>
      </w:pPr>
      <w:r w:rsidRPr="00BE7F4F">
        <w:rPr>
          <w:color w:val="000000" w:themeColor="text1"/>
        </w:rPr>
        <w:t>a bizottság nem képviselő tagját, abban az esetben, ha az előterjesztést tárgyaló bizottság, a bizottsági többségi, vagy kisebbségi vélemény képviseletére, határozatával felkérte</w:t>
      </w:r>
    </w:p>
    <w:p w14:paraId="51634E6B" w14:textId="77777777" w:rsidR="00251CDE" w:rsidRPr="00A97991" w:rsidRDefault="00251CDE" w:rsidP="00251CDE">
      <w:pPr>
        <w:tabs>
          <w:tab w:val="left" w:pos="0"/>
        </w:tabs>
        <w:ind w:left="993"/>
        <w:jc w:val="both"/>
        <w:rPr>
          <w:color w:val="000000" w:themeColor="text1"/>
          <w:lang w:val="en-US"/>
        </w:rPr>
      </w:pPr>
    </w:p>
    <w:p w14:paraId="69C44752"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29F0F692" w14:textId="77777777" w:rsidR="00251CDE" w:rsidRPr="00A97991" w:rsidRDefault="00251CDE" w:rsidP="00251CDE">
      <w:pPr>
        <w:tabs>
          <w:tab w:val="left" w:pos="0"/>
        </w:tabs>
        <w:ind w:left="633"/>
        <w:jc w:val="both"/>
        <w:rPr>
          <w:color w:val="000000" w:themeColor="text1"/>
          <w:lang w:val="en-US"/>
        </w:rPr>
      </w:pPr>
    </w:p>
    <w:p w14:paraId="1C301A74" w14:textId="77777777" w:rsidR="00251CDE" w:rsidRPr="00A97991" w:rsidRDefault="00251CDE" w:rsidP="00032C07">
      <w:pPr>
        <w:pStyle w:val="NormlWeb"/>
        <w:numPr>
          <w:ilvl w:val="0"/>
          <w:numId w:val="22"/>
        </w:numPr>
        <w:jc w:val="both"/>
        <w:rPr>
          <w:color w:val="000000" w:themeColor="text1"/>
        </w:rPr>
      </w:pPr>
      <w:r w:rsidRPr="00A97991">
        <w:rPr>
          <w:color w:val="000000" w:themeColor="text1"/>
        </w:rPr>
        <w:t>Az ülés vezetője a napirendi pont tárgyalásakor</w:t>
      </w:r>
    </w:p>
    <w:p w14:paraId="7C739EB1" w14:textId="77777777" w:rsidR="00251CDE" w:rsidRPr="00A97991" w:rsidRDefault="00251CDE" w:rsidP="00032C07">
      <w:pPr>
        <w:pStyle w:val="NormlWeb"/>
        <w:numPr>
          <w:ilvl w:val="0"/>
          <w:numId w:val="21"/>
        </w:numPr>
        <w:spacing w:before="0" w:beforeAutospacing="0" w:after="0" w:afterAutospacing="0"/>
        <w:jc w:val="both"/>
        <w:rPr>
          <w:color w:val="000000" w:themeColor="text1"/>
        </w:rPr>
      </w:pPr>
      <w:r w:rsidRPr="00A97991">
        <w:rPr>
          <w:color w:val="000000" w:themeColor="text1"/>
        </w:rPr>
        <w:t>szót ad a napirendi pont előadójának szóbeli kiegészítésre,</w:t>
      </w:r>
    </w:p>
    <w:p w14:paraId="7A9BE23C" w14:textId="77777777" w:rsidR="00251CDE" w:rsidRPr="00A97991" w:rsidRDefault="00251CDE" w:rsidP="00032C07">
      <w:pPr>
        <w:pStyle w:val="NormlWeb"/>
        <w:numPr>
          <w:ilvl w:val="0"/>
          <w:numId w:val="21"/>
        </w:numPr>
        <w:spacing w:before="0" w:beforeAutospacing="0" w:after="0" w:afterAutospacing="0"/>
        <w:jc w:val="both"/>
        <w:rPr>
          <w:color w:val="000000" w:themeColor="text1"/>
        </w:rPr>
      </w:pPr>
      <w:r w:rsidRPr="00A97991">
        <w:rPr>
          <w:color w:val="000000" w:themeColor="text1"/>
        </w:rPr>
        <w:lastRenderedPageBreak/>
        <w:t>szót ad az előterjesztést megtárgyaló bizottság előadójának a bizottság döntésének ismertetésére,</w:t>
      </w:r>
    </w:p>
    <w:p w14:paraId="49431467" w14:textId="77777777" w:rsidR="00251CDE" w:rsidRPr="00A97991" w:rsidRDefault="00251CDE" w:rsidP="00032C07">
      <w:pPr>
        <w:pStyle w:val="NormlWeb"/>
        <w:numPr>
          <w:ilvl w:val="0"/>
          <w:numId w:val="21"/>
        </w:numPr>
        <w:spacing w:before="0" w:beforeAutospacing="0" w:after="0" w:afterAutospacing="0"/>
        <w:jc w:val="both"/>
        <w:rPr>
          <w:color w:val="000000" w:themeColor="text1"/>
        </w:rPr>
      </w:pPr>
      <w:r w:rsidRPr="00A97991">
        <w:rPr>
          <w:color w:val="000000" w:themeColor="text1"/>
        </w:rPr>
        <w:t>igény szerint szót ad a bizottsági kisebbségi vélemény előadójának,</w:t>
      </w:r>
    </w:p>
    <w:p w14:paraId="2D728FF5" w14:textId="77777777" w:rsidR="00251CDE" w:rsidRPr="00A97991" w:rsidRDefault="00251CDE" w:rsidP="00032C07">
      <w:pPr>
        <w:pStyle w:val="NormlWeb"/>
        <w:numPr>
          <w:ilvl w:val="0"/>
          <w:numId w:val="21"/>
        </w:numPr>
        <w:spacing w:before="0" w:beforeAutospacing="0" w:after="0" w:afterAutospacing="0"/>
        <w:jc w:val="both"/>
        <w:rPr>
          <w:color w:val="000000" w:themeColor="text1"/>
        </w:rPr>
      </w:pPr>
      <w:r w:rsidRPr="00A97991">
        <w:rPr>
          <w:color w:val="000000" w:themeColor="text1"/>
        </w:rPr>
        <w:t xml:space="preserve"> megnyitja a napirend vitáját,</w:t>
      </w:r>
    </w:p>
    <w:p w14:paraId="1F0969FF" w14:textId="77777777" w:rsidR="00251CDE" w:rsidRPr="00A97991" w:rsidRDefault="00251CDE" w:rsidP="00032C07">
      <w:pPr>
        <w:pStyle w:val="NormlWeb"/>
        <w:numPr>
          <w:ilvl w:val="0"/>
          <w:numId w:val="21"/>
        </w:numPr>
        <w:spacing w:before="0" w:beforeAutospacing="0" w:after="0" w:afterAutospacing="0"/>
        <w:jc w:val="both"/>
        <w:rPr>
          <w:color w:val="000000" w:themeColor="text1"/>
        </w:rPr>
      </w:pPr>
      <w:r w:rsidRPr="00A97991">
        <w:rPr>
          <w:color w:val="000000" w:themeColor="text1"/>
        </w:rPr>
        <w:t>a bejelentkezés sorrendjében szót ad az előterjesztéshez kapcsolódó képviselői kérdések feltételére,</w:t>
      </w:r>
    </w:p>
    <w:p w14:paraId="473413C2" w14:textId="77777777" w:rsidR="00251CDE" w:rsidRPr="00A97991" w:rsidRDefault="00251CDE" w:rsidP="00032C07">
      <w:pPr>
        <w:pStyle w:val="NormlWeb"/>
        <w:numPr>
          <w:ilvl w:val="0"/>
          <w:numId w:val="21"/>
        </w:numPr>
        <w:spacing w:before="0" w:beforeAutospacing="0" w:after="0" w:afterAutospacing="0"/>
        <w:jc w:val="both"/>
        <w:rPr>
          <w:color w:val="000000" w:themeColor="text1"/>
        </w:rPr>
      </w:pPr>
      <w:r w:rsidRPr="00A97991">
        <w:rPr>
          <w:color w:val="000000" w:themeColor="text1"/>
        </w:rPr>
        <w:t xml:space="preserve">szót ad az </w:t>
      </w:r>
      <w:proofErr w:type="gramStart"/>
      <w:r w:rsidRPr="00A97991">
        <w:rPr>
          <w:color w:val="000000" w:themeColor="text1"/>
        </w:rPr>
        <w:t>előterjesztő</w:t>
      </w:r>
      <w:proofErr w:type="gramEnd"/>
      <w:r w:rsidRPr="00A97991">
        <w:rPr>
          <w:color w:val="000000" w:themeColor="text1"/>
        </w:rPr>
        <w:t xml:space="preserve"> illetve az előadó részére a képviselői kérdések megválaszolására</w:t>
      </w:r>
    </w:p>
    <w:p w14:paraId="33E6D531" w14:textId="77777777" w:rsidR="00251CDE" w:rsidRPr="00A97991" w:rsidRDefault="00251CDE" w:rsidP="00032C07">
      <w:pPr>
        <w:pStyle w:val="NormlWeb"/>
        <w:numPr>
          <w:ilvl w:val="0"/>
          <w:numId w:val="21"/>
        </w:numPr>
        <w:spacing w:before="0" w:beforeAutospacing="0" w:after="0" w:afterAutospacing="0"/>
        <w:jc w:val="both"/>
        <w:rPr>
          <w:color w:val="000000" w:themeColor="text1"/>
        </w:rPr>
      </w:pPr>
      <w:r w:rsidRPr="00A97991">
        <w:rPr>
          <w:color w:val="000000" w:themeColor="text1"/>
        </w:rPr>
        <w:t>a bejelentkezés sorrendjében szót ad a vélemények kifejtésére</w:t>
      </w:r>
    </w:p>
    <w:p w14:paraId="398D78DD" w14:textId="77777777" w:rsidR="00251CDE" w:rsidRPr="00A97991" w:rsidRDefault="00251CDE" w:rsidP="00032C07">
      <w:pPr>
        <w:pStyle w:val="NormlWeb"/>
        <w:numPr>
          <w:ilvl w:val="0"/>
          <w:numId w:val="21"/>
        </w:numPr>
        <w:spacing w:before="0" w:beforeAutospacing="0" w:after="0" w:afterAutospacing="0"/>
        <w:jc w:val="both"/>
        <w:rPr>
          <w:color w:val="000000" w:themeColor="text1"/>
        </w:rPr>
      </w:pPr>
      <w:r w:rsidRPr="00A97991">
        <w:rPr>
          <w:color w:val="000000" w:themeColor="text1"/>
        </w:rPr>
        <w:t>lezárja a vitát, ha a napirendi ponthoz nincs több hozzászólás, vagy ha a képviselő-testület a vita lezárásáról döntött,</w:t>
      </w:r>
    </w:p>
    <w:p w14:paraId="03629BBE" w14:textId="77777777" w:rsidR="00251CDE" w:rsidRPr="00A97991" w:rsidRDefault="00251CDE" w:rsidP="00032C07">
      <w:pPr>
        <w:pStyle w:val="NormlWeb"/>
        <w:numPr>
          <w:ilvl w:val="0"/>
          <w:numId w:val="21"/>
        </w:numPr>
        <w:spacing w:before="0" w:beforeAutospacing="0" w:after="0" w:afterAutospacing="0"/>
        <w:jc w:val="both"/>
        <w:rPr>
          <w:color w:val="000000" w:themeColor="text1"/>
        </w:rPr>
      </w:pPr>
      <w:r w:rsidRPr="00A97991">
        <w:rPr>
          <w:color w:val="000000" w:themeColor="text1"/>
        </w:rPr>
        <w:t>ismét szót ad a napirendi pont előadójának, hogy válaszoljon a vitában elhangzott hozzászólásokra,</w:t>
      </w:r>
    </w:p>
    <w:p w14:paraId="78FD7940" w14:textId="77777777" w:rsidR="00251CDE" w:rsidRPr="00A97991" w:rsidRDefault="00251CDE" w:rsidP="00032C07">
      <w:pPr>
        <w:pStyle w:val="NormlWeb"/>
        <w:numPr>
          <w:ilvl w:val="0"/>
          <w:numId w:val="21"/>
        </w:numPr>
        <w:spacing w:before="0" w:beforeAutospacing="0" w:after="0" w:afterAutospacing="0"/>
        <w:jc w:val="both"/>
        <w:rPr>
          <w:color w:val="000000" w:themeColor="text1"/>
        </w:rPr>
      </w:pPr>
      <w:r w:rsidRPr="00A97991">
        <w:rPr>
          <w:color w:val="000000" w:themeColor="text1"/>
        </w:rPr>
        <w:t>a szavazást megelőzően ismerteti a határozati javaslatot,</w:t>
      </w:r>
    </w:p>
    <w:p w14:paraId="2F21730E" w14:textId="77777777" w:rsidR="00251CDE" w:rsidRPr="00A97991" w:rsidRDefault="00251CDE" w:rsidP="00032C07">
      <w:pPr>
        <w:pStyle w:val="NormlWeb"/>
        <w:numPr>
          <w:ilvl w:val="0"/>
          <w:numId w:val="21"/>
        </w:numPr>
        <w:spacing w:before="0" w:beforeAutospacing="0" w:after="0" w:afterAutospacing="0"/>
        <w:jc w:val="both"/>
        <w:rPr>
          <w:color w:val="000000" w:themeColor="text1"/>
        </w:rPr>
      </w:pPr>
      <w:r w:rsidRPr="00A97991">
        <w:rPr>
          <w:color w:val="000000" w:themeColor="text1"/>
        </w:rPr>
        <w:t>elrendeli a szavazást,</w:t>
      </w:r>
    </w:p>
    <w:p w14:paraId="31479BA8" w14:textId="77777777" w:rsidR="00251CDE" w:rsidRPr="00A97991" w:rsidRDefault="00251CDE" w:rsidP="00032C07">
      <w:pPr>
        <w:pStyle w:val="NormlWeb"/>
        <w:numPr>
          <w:ilvl w:val="0"/>
          <w:numId w:val="21"/>
        </w:numPr>
        <w:spacing w:before="0" w:beforeAutospacing="0" w:after="0" w:afterAutospacing="0"/>
        <w:jc w:val="both"/>
        <w:rPr>
          <w:color w:val="000000" w:themeColor="text1"/>
        </w:rPr>
      </w:pPr>
      <w:r w:rsidRPr="00A97991">
        <w:rPr>
          <w:color w:val="000000" w:themeColor="text1"/>
        </w:rPr>
        <w:t>kimondja a határozatot.</w:t>
      </w:r>
    </w:p>
    <w:p w14:paraId="232B3F05" w14:textId="77777777" w:rsidR="00251CDE" w:rsidRPr="00A97991" w:rsidRDefault="00251CDE" w:rsidP="00251CDE">
      <w:pPr>
        <w:pStyle w:val="NormlWeb"/>
        <w:spacing w:before="0" w:beforeAutospacing="0" w:after="0" w:afterAutospacing="0"/>
        <w:jc w:val="both"/>
        <w:rPr>
          <w:color w:val="000000" w:themeColor="text1"/>
        </w:rPr>
      </w:pPr>
    </w:p>
    <w:p w14:paraId="4D1D6521" w14:textId="77777777" w:rsidR="00251CDE" w:rsidRPr="00A97991" w:rsidRDefault="00251CDE" w:rsidP="00032C07">
      <w:pPr>
        <w:pStyle w:val="NormlWeb"/>
        <w:numPr>
          <w:ilvl w:val="0"/>
          <w:numId w:val="22"/>
        </w:numPr>
        <w:spacing w:before="0" w:beforeAutospacing="0" w:after="0" w:afterAutospacing="0"/>
        <w:jc w:val="both"/>
        <w:rPr>
          <w:color w:val="000000" w:themeColor="text1"/>
        </w:rPr>
      </w:pPr>
      <w:r w:rsidRPr="00A97991">
        <w:rPr>
          <w:color w:val="000000" w:themeColor="text1"/>
        </w:rPr>
        <w:t xml:space="preserve">A polgármester a vita során minden felvilágosítást köteles megadni. Véleményét a vita során önálló hozzászólásban nyilváníthatja ki. </w:t>
      </w:r>
    </w:p>
    <w:p w14:paraId="7BBD734F" w14:textId="77777777" w:rsidR="00251CDE" w:rsidRPr="00A97991" w:rsidRDefault="00251CDE" w:rsidP="00032C07">
      <w:pPr>
        <w:pStyle w:val="NormlWeb"/>
        <w:numPr>
          <w:ilvl w:val="0"/>
          <w:numId w:val="22"/>
        </w:numPr>
        <w:spacing w:before="0" w:beforeAutospacing="0" w:after="0" w:afterAutospacing="0"/>
        <w:jc w:val="both"/>
        <w:rPr>
          <w:color w:val="000000" w:themeColor="text1"/>
        </w:rPr>
      </w:pPr>
      <w:r w:rsidRPr="00A97991">
        <w:rPr>
          <w:color w:val="000000" w:themeColor="text1"/>
        </w:rPr>
        <w:t>Az előadóhoz a képviselő-testület tagjai, a tanácskozási joggal meghívottak kérdést intézhetnek, illetve a napirendi pont vitájához hozzászólhatnak. A hozzászólás a jelentkezés sorrendjében történik.</w:t>
      </w:r>
    </w:p>
    <w:p w14:paraId="2DFD931D" w14:textId="77777777" w:rsidR="00251CDE" w:rsidRPr="00A97991" w:rsidRDefault="00251CDE" w:rsidP="00032C07">
      <w:pPr>
        <w:pStyle w:val="NormlWeb"/>
        <w:numPr>
          <w:ilvl w:val="0"/>
          <w:numId w:val="22"/>
        </w:numPr>
        <w:spacing w:before="0" w:beforeAutospacing="0" w:after="0" w:afterAutospacing="0"/>
        <w:jc w:val="both"/>
        <w:rPr>
          <w:color w:val="000000" w:themeColor="text1"/>
        </w:rPr>
      </w:pPr>
      <w:r w:rsidRPr="00A97991">
        <w:rPr>
          <w:color w:val="000000" w:themeColor="text1"/>
        </w:rPr>
        <w:t xml:space="preserve">A vitában a képviselők napirendenként legfeljebb két alkalommal, személyenként összesen 5 perc időtartamban tehetik fel kérdéseiket az előterjesztéssel kapcsolatban, illetve tehetik meg hozzászólásaikat, észrevételeiket. </w:t>
      </w:r>
    </w:p>
    <w:p w14:paraId="74018B49" w14:textId="77777777" w:rsidR="00251CDE" w:rsidRPr="00A97991" w:rsidRDefault="00251CDE" w:rsidP="00032C07">
      <w:pPr>
        <w:pStyle w:val="NormlWeb"/>
        <w:numPr>
          <w:ilvl w:val="0"/>
          <w:numId w:val="22"/>
        </w:numPr>
        <w:spacing w:before="0" w:beforeAutospacing="0" w:after="0" w:afterAutospacing="0"/>
        <w:jc w:val="both"/>
        <w:rPr>
          <w:color w:val="000000" w:themeColor="text1"/>
        </w:rPr>
      </w:pPr>
      <w:r w:rsidRPr="00A97991">
        <w:rPr>
          <w:color w:val="000000" w:themeColor="text1"/>
        </w:rPr>
        <w:t xml:space="preserve">A tanácskozási joggal meghívottak napirendenként egy alkalommal, legfeljebb 3-3 percben szólhatnak hozzá a vitához. </w:t>
      </w:r>
    </w:p>
    <w:p w14:paraId="7A4961DB" w14:textId="77777777" w:rsidR="00251CDE" w:rsidRPr="00A97991" w:rsidRDefault="00251CDE" w:rsidP="00032C07">
      <w:pPr>
        <w:pStyle w:val="NormlWeb"/>
        <w:numPr>
          <w:ilvl w:val="0"/>
          <w:numId w:val="22"/>
        </w:numPr>
        <w:spacing w:before="0" w:beforeAutospacing="0" w:after="0" w:afterAutospacing="0"/>
        <w:jc w:val="both"/>
        <w:rPr>
          <w:color w:val="000000" w:themeColor="text1"/>
        </w:rPr>
      </w:pPr>
      <w:r w:rsidRPr="00A97991">
        <w:rPr>
          <w:color w:val="000000" w:themeColor="text1"/>
        </w:rPr>
        <w:t>A jegyző és a könyvvizsgáló a vitában soron kívül is felszólalhat.</w:t>
      </w:r>
    </w:p>
    <w:p w14:paraId="6C3C15F4" w14:textId="77777777" w:rsidR="00251CDE" w:rsidRDefault="00251CDE" w:rsidP="00251CDE">
      <w:pPr>
        <w:pStyle w:val="NormlWeb"/>
        <w:spacing w:before="0" w:beforeAutospacing="0" w:after="0" w:afterAutospacing="0"/>
        <w:ind w:left="750"/>
        <w:jc w:val="both"/>
        <w:rPr>
          <w:color w:val="000000" w:themeColor="text1"/>
        </w:rPr>
      </w:pPr>
    </w:p>
    <w:p w14:paraId="5823142C" w14:textId="77777777" w:rsidR="00251CDE" w:rsidRPr="00A97991" w:rsidRDefault="00251CDE" w:rsidP="00251CDE">
      <w:pPr>
        <w:pStyle w:val="NormlWeb"/>
        <w:ind w:left="390"/>
        <w:jc w:val="center"/>
        <w:rPr>
          <w:b/>
          <w:bCs/>
          <w:color w:val="000000" w:themeColor="text1"/>
        </w:rPr>
      </w:pPr>
      <w:r w:rsidRPr="00A97991">
        <w:rPr>
          <w:b/>
          <w:bCs/>
          <w:color w:val="000000" w:themeColor="text1"/>
        </w:rPr>
        <w:t>Személyes megszólíttatás</w:t>
      </w:r>
    </w:p>
    <w:p w14:paraId="54C9B06D"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58823AA2" w14:textId="77777777" w:rsidR="003D11F9" w:rsidRDefault="003D11F9" w:rsidP="003D11F9">
      <w:pPr>
        <w:pStyle w:val="Szvegtrzs24"/>
        <w:tabs>
          <w:tab w:val="left" w:pos="567"/>
        </w:tabs>
        <w:ind w:left="930" w:firstLine="0"/>
        <w:rPr>
          <w:rFonts w:ascii="Times New Roman" w:hAnsi="Times New Roman"/>
          <w:color w:val="000000" w:themeColor="text1"/>
          <w:szCs w:val="24"/>
        </w:rPr>
      </w:pPr>
    </w:p>
    <w:p w14:paraId="17104E6B" w14:textId="77777777" w:rsidR="00251CDE" w:rsidRPr="00A97991" w:rsidRDefault="00251CDE" w:rsidP="00032C07">
      <w:pPr>
        <w:pStyle w:val="Szvegtrzs24"/>
        <w:numPr>
          <w:ilvl w:val="0"/>
          <w:numId w:val="29"/>
        </w:numPr>
        <w:tabs>
          <w:tab w:val="left" w:pos="567"/>
        </w:tabs>
        <w:rPr>
          <w:rFonts w:ascii="Times New Roman" w:hAnsi="Times New Roman"/>
          <w:color w:val="000000" w:themeColor="text1"/>
          <w:szCs w:val="24"/>
        </w:rPr>
      </w:pPr>
      <w:r w:rsidRPr="00A97991">
        <w:rPr>
          <w:rFonts w:ascii="Times New Roman" w:hAnsi="Times New Roman"/>
          <w:color w:val="000000" w:themeColor="text1"/>
          <w:szCs w:val="24"/>
        </w:rPr>
        <w:t xml:space="preserve">A vitában elhangzó személyes tartalmú megjegyzésre az érintett képviselőnek joga van a napirendi pont lezárása után legfeljebb 1 perc időtartamban észrevételt tenni. </w:t>
      </w:r>
    </w:p>
    <w:p w14:paraId="679D121F" w14:textId="77777777" w:rsidR="00251CDE" w:rsidRPr="00A97991" w:rsidRDefault="00251CDE" w:rsidP="00251CDE">
      <w:pPr>
        <w:pStyle w:val="Szvegtrzs24"/>
        <w:tabs>
          <w:tab w:val="left" w:pos="567"/>
        </w:tabs>
        <w:ind w:left="567" w:hanging="567"/>
        <w:rPr>
          <w:rFonts w:ascii="Times New Roman" w:hAnsi="Times New Roman"/>
          <w:color w:val="000000" w:themeColor="text1"/>
          <w:szCs w:val="24"/>
        </w:rPr>
      </w:pPr>
    </w:p>
    <w:p w14:paraId="0FCD1265" w14:textId="77777777" w:rsidR="00251CDE" w:rsidRPr="00A97991" w:rsidRDefault="00251CDE" w:rsidP="00032C07">
      <w:pPr>
        <w:pStyle w:val="Szvegtrzs24"/>
        <w:numPr>
          <w:ilvl w:val="0"/>
          <w:numId w:val="29"/>
        </w:numPr>
        <w:tabs>
          <w:tab w:val="left" w:pos="567"/>
        </w:tabs>
        <w:rPr>
          <w:rFonts w:ascii="Times New Roman" w:hAnsi="Times New Roman"/>
          <w:color w:val="000000" w:themeColor="text1"/>
          <w:szCs w:val="24"/>
        </w:rPr>
      </w:pPr>
      <w:r w:rsidRPr="00A97991">
        <w:rPr>
          <w:rFonts w:ascii="Times New Roman" w:hAnsi="Times New Roman"/>
          <w:color w:val="000000" w:themeColor="text1"/>
          <w:szCs w:val="24"/>
        </w:rPr>
        <w:t xml:space="preserve">Ha az ülés levezetője ezt nem veszi figyelembe, az érintett képviselő kívánságára e tárgyban a képviselő-testület vita nélkül egyszerű többséggel határoz. </w:t>
      </w:r>
    </w:p>
    <w:p w14:paraId="49476C15" w14:textId="77777777" w:rsidR="00251CDE" w:rsidRPr="00A97991" w:rsidRDefault="00251CDE" w:rsidP="00251CDE">
      <w:pPr>
        <w:pStyle w:val="Szvegtrzs24"/>
        <w:tabs>
          <w:tab w:val="left" w:pos="567"/>
        </w:tabs>
        <w:ind w:left="567" w:hanging="567"/>
        <w:rPr>
          <w:rFonts w:ascii="Times New Roman" w:hAnsi="Times New Roman"/>
          <w:color w:val="000000" w:themeColor="text1"/>
          <w:szCs w:val="24"/>
        </w:rPr>
      </w:pPr>
    </w:p>
    <w:p w14:paraId="540A2EBB" w14:textId="77777777" w:rsidR="00251CDE" w:rsidRPr="00A97991" w:rsidRDefault="00251CDE" w:rsidP="00032C07">
      <w:pPr>
        <w:pStyle w:val="Szvegtrzs24"/>
        <w:numPr>
          <w:ilvl w:val="0"/>
          <w:numId w:val="29"/>
        </w:numPr>
        <w:tabs>
          <w:tab w:val="left" w:pos="567"/>
        </w:tabs>
        <w:rPr>
          <w:rFonts w:ascii="Times New Roman" w:hAnsi="Times New Roman"/>
          <w:color w:val="000000" w:themeColor="text1"/>
          <w:szCs w:val="24"/>
        </w:rPr>
      </w:pPr>
      <w:r w:rsidRPr="00A97991">
        <w:rPr>
          <w:rFonts w:ascii="Times New Roman" w:hAnsi="Times New Roman"/>
          <w:color w:val="000000" w:themeColor="text1"/>
          <w:szCs w:val="24"/>
        </w:rPr>
        <w:t>Viszontválasznak helye nincs.</w:t>
      </w:r>
    </w:p>
    <w:p w14:paraId="25AF9241" w14:textId="77777777" w:rsidR="00251CDE" w:rsidRPr="00A97991" w:rsidRDefault="00251CDE" w:rsidP="00251CDE">
      <w:pPr>
        <w:pStyle w:val="NormlWeb"/>
        <w:spacing w:before="0" w:beforeAutospacing="0" w:after="0" w:afterAutospacing="0"/>
        <w:ind w:left="750"/>
        <w:jc w:val="both"/>
        <w:rPr>
          <w:color w:val="000000" w:themeColor="text1"/>
        </w:rPr>
      </w:pPr>
    </w:p>
    <w:p w14:paraId="5B8A84AE" w14:textId="77777777" w:rsidR="00251CDE" w:rsidRPr="00A97991" w:rsidRDefault="00251CDE" w:rsidP="00251CDE">
      <w:pPr>
        <w:pStyle w:val="NormlWeb"/>
        <w:spacing w:before="0" w:beforeAutospacing="0" w:after="0" w:afterAutospacing="0"/>
        <w:jc w:val="both"/>
        <w:rPr>
          <w:color w:val="000000" w:themeColor="text1"/>
        </w:rPr>
      </w:pPr>
    </w:p>
    <w:p w14:paraId="6C10E279"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5ECD1EF0" w14:textId="77777777" w:rsidR="00251CDE" w:rsidRPr="00A97991" w:rsidRDefault="00251CDE" w:rsidP="00251CDE">
      <w:pPr>
        <w:pStyle w:val="Listaszerbekezds"/>
        <w:tabs>
          <w:tab w:val="left" w:pos="720"/>
        </w:tabs>
        <w:rPr>
          <w:b/>
          <w:color w:val="000000" w:themeColor="text1"/>
        </w:rPr>
      </w:pPr>
    </w:p>
    <w:p w14:paraId="7E28B513" w14:textId="77777777" w:rsidR="00251CDE" w:rsidRPr="00A97991" w:rsidRDefault="00251CDE" w:rsidP="00032C07">
      <w:pPr>
        <w:pStyle w:val="NormlWeb"/>
        <w:numPr>
          <w:ilvl w:val="0"/>
          <w:numId w:val="23"/>
        </w:numPr>
        <w:spacing w:before="0" w:beforeAutospacing="0" w:after="0" w:afterAutospacing="0"/>
        <w:jc w:val="both"/>
        <w:rPr>
          <w:color w:val="000000" w:themeColor="text1"/>
        </w:rPr>
      </w:pPr>
      <w:r w:rsidRPr="00A97991">
        <w:rPr>
          <w:color w:val="000000" w:themeColor="text1"/>
        </w:rPr>
        <w:t xml:space="preserve">A képviselő-testület elé kerülő döntési javaslat módosítását (szövegszerű módosítás, szövegrész törlés, kiegészítés) a tisztségviselők, a képviselők, és a bizottságok kezdeményezhetik. </w:t>
      </w:r>
    </w:p>
    <w:p w14:paraId="7AB79C93" w14:textId="77777777" w:rsidR="00251CDE" w:rsidRPr="00A97991" w:rsidRDefault="00251CDE" w:rsidP="00032C07">
      <w:pPr>
        <w:pStyle w:val="NormlWeb"/>
        <w:numPr>
          <w:ilvl w:val="0"/>
          <w:numId w:val="23"/>
        </w:numPr>
        <w:spacing w:before="0" w:beforeAutospacing="0" w:after="0" w:afterAutospacing="0"/>
        <w:jc w:val="both"/>
        <w:rPr>
          <w:color w:val="000000" w:themeColor="text1"/>
        </w:rPr>
      </w:pPr>
      <w:r w:rsidRPr="00A97991">
        <w:rPr>
          <w:color w:val="000000" w:themeColor="text1"/>
        </w:rPr>
        <w:lastRenderedPageBreak/>
        <w:t xml:space="preserve">A módosító javaslatot </w:t>
      </w:r>
      <w:proofErr w:type="spellStart"/>
      <w:r w:rsidRPr="00A97991">
        <w:rPr>
          <w:color w:val="000000" w:themeColor="text1"/>
        </w:rPr>
        <w:t>szövegszerűen</w:t>
      </w:r>
      <w:proofErr w:type="spellEnd"/>
      <w:r w:rsidRPr="00A97991">
        <w:rPr>
          <w:color w:val="000000" w:themeColor="text1"/>
        </w:rPr>
        <w:t>, döntési javaslatba illeszthető módon kell megfogalmazni és ismertetni, ennek hiányában a módosító javaslat nem bocsátható vitára.</w:t>
      </w:r>
    </w:p>
    <w:p w14:paraId="70FEAB36" w14:textId="77777777" w:rsidR="00251CDE" w:rsidRPr="00A97991" w:rsidRDefault="00251CDE" w:rsidP="00032C07">
      <w:pPr>
        <w:pStyle w:val="NormlWeb"/>
        <w:numPr>
          <w:ilvl w:val="0"/>
          <w:numId w:val="23"/>
        </w:numPr>
        <w:spacing w:before="0" w:beforeAutospacing="0" w:after="0" w:afterAutospacing="0"/>
        <w:jc w:val="both"/>
        <w:rPr>
          <w:color w:val="000000" w:themeColor="text1"/>
        </w:rPr>
      </w:pPr>
      <w:r w:rsidRPr="00A97991">
        <w:rPr>
          <w:color w:val="000000" w:themeColor="text1"/>
        </w:rPr>
        <w:t xml:space="preserve">Rendelet-tervezethez módosító indítványt írásban, papír alapon, vagy elektronikus úton - a képviselő részére biztosított hivatali postafiókról az </w:t>
      </w:r>
      <w:hyperlink r:id="rId8" w:history="1">
        <w:r w:rsidRPr="00A97991">
          <w:rPr>
            <w:rStyle w:val="Hiperhivatkozs"/>
            <w:color w:val="000000" w:themeColor="text1"/>
          </w:rPr>
          <w:t>abony@abony.hu</w:t>
        </w:r>
      </w:hyperlink>
      <w:r w:rsidRPr="00A97991">
        <w:rPr>
          <w:color w:val="000000" w:themeColor="text1"/>
        </w:rPr>
        <w:t xml:space="preserve"> címre küldött elektronikus levélben - az ülés napját megelőző munkanap 12:00 óráig lehet benyújtani a polgármesterhez. A képviselő-testületi ülésen kizárólag a rendelet-tervezet szövegében mutatkozó koherencia zavarok és jogszabályi ütközések megszüntetése érdekében terjeszthet elő módosító indítványt.</w:t>
      </w:r>
    </w:p>
    <w:p w14:paraId="74FB2189" w14:textId="77777777" w:rsidR="00251CDE" w:rsidRPr="00A97991" w:rsidRDefault="00251CDE" w:rsidP="00251CDE">
      <w:pPr>
        <w:pStyle w:val="NormlWeb"/>
        <w:spacing w:before="0" w:beforeAutospacing="0" w:after="0" w:afterAutospacing="0"/>
        <w:ind w:left="750"/>
        <w:rPr>
          <w:color w:val="000000" w:themeColor="text1"/>
        </w:rPr>
      </w:pPr>
    </w:p>
    <w:p w14:paraId="61428CC3"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511F08C1" w14:textId="77777777" w:rsidR="00251CDE" w:rsidRPr="00A97991" w:rsidRDefault="00251CDE" w:rsidP="00251CDE">
      <w:pPr>
        <w:pStyle w:val="Listaszerbekezds"/>
        <w:tabs>
          <w:tab w:val="left" w:pos="720"/>
        </w:tabs>
        <w:rPr>
          <w:b/>
          <w:color w:val="000000" w:themeColor="text1"/>
        </w:rPr>
      </w:pPr>
    </w:p>
    <w:p w14:paraId="2E9FADE1" w14:textId="77777777" w:rsidR="00251CDE" w:rsidRPr="00A97991" w:rsidRDefault="00251CDE" w:rsidP="001C1B35">
      <w:pPr>
        <w:pStyle w:val="NormlWeb"/>
        <w:numPr>
          <w:ilvl w:val="0"/>
          <w:numId w:val="24"/>
        </w:numPr>
        <w:spacing w:before="0" w:beforeAutospacing="0" w:after="0" w:afterAutospacing="0"/>
        <w:jc w:val="both"/>
        <w:rPr>
          <w:color w:val="000000" w:themeColor="text1"/>
        </w:rPr>
      </w:pPr>
      <w:r w:rsidRPr="00A97991">
        <w:rPr>
          <w:color w:val="000000" w:themeColor="text1"/>
        </w:rPr>
        <w:t>A képviselő-testület ülésének levezetésével kapcsolatos kérdésekben (ügyrendi kérdés) a képviselő soron kívül szólhat hozzá legfeljebb 2 percben.</w:t>
      </w:r>
    </w:p>
    <w:p w14:paraId="3EDE5B71" w14:textId="77777777" w:rsidR="00251CDE" w:rsidRPr="00A97991" w:rsidRDefault="00251CDE" w:rsidP="001C1B35">
      <w:pPr>
        <w:pStyle w:val="NormlWeb"/>
        <w:numPr>
          <w:ilvl w:val="0"/>
          <w:numId w:val="24"/>
        </w:numPr>
        <w:spacing w:before="0" w:beforeAutospacing="0" w:after="0" w:afterAutospacing="0"/>
        <w:jc w:val="both"/>
        <w:rPr>
          <w:color w:val="000000" w:themeColor="text1"/>
        </w:rPr>
      </w:pPr>
      <w:r w:rsidRPr="00A97991">
        <w:rPr>
          <w:color w:val="000000" w:themeColor="text1"/>
        </w:rPr>
        <w:t>Ügyrendi kérdésben a képviselő-testület – szükség esetén a jegyző meghallgatását követően – vita nélkül határoz.</w:t>
      </w:r>
    </w:p>
    <w:p w14:paraId="7366DB8F" w14:textId="77777777" w:rsidR="00251CDE" w:rsidRPr="00A97991" w:rsidRDefault="00251CDE" w:rsidP="00251CDE">
      <w:pPr>
        <w:pStyle w:val="NormlWeb"/>
        <w:jc w:val="center"/>
        <w:rPr>
          <w:b/>
          <w:bCs/>
          <w:color w:val="000000" w:themeColor="text1"/>
        </w:rPr>
      </w:pPr>
      <w:r w:rsidRPr="00A97991">
        <w:rPr>
          <w:b/>
          <w:bCs/>
          <w:color w:val="000000" w:themeColor="text1"/>
        </w:rPr>
        <w:t xml:space="preserve">A vita lezárása, döntéshozatal és a szavazás szabályai </w:t>
      </w:r>
    </w:p>
    <w:p w14:paraId="4C01F12A"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 xml:space="preserve">§ </w:t>
      </w:r>
    </w:p>
    <w:p w14:paraId="018DA79C" w14:textId="77777777" w:rsidR="00251CDE" w:rsidRPr="00A97991" w:rsidRDefault="00251CDE" w:rsidP="001C1B35">
      <w:pPr>
        <w:pStyle w:val="Listaszerbekezds"/>
        <w:tabs>
          <w:tab w:val="left" w:pos="720"/>
        </w:tabs>
        <w:jc w:val="both"/>
        <w:rPr>
          <w:b/>
          <w:color w:val="000000" w:themeColor="text1"/>
        </w:rPr>
      </w:pPr>
    </w:p>
    <w:p w14:paraId="3263CCDC" w14:textId="77777777" w:rsidR="00251CDE" w:rsidRPr="00A97991" w:rsidRDefault="00251CDE" w:rsidP="001C1B35">
      <w:pPr>
        <w:pStyle w:val="NormlWeb"/>
        <w:numPr>
          <w:ilvl w:val="0"/>
          <w:numId w:val="26"/>
        </w:numPr>
        <w:spacing w:before="0" w:beforeAutospacing="0" w:after="0" w:afterAutospacing="0"/>
        <w:jc w:val="both"/>
        <w:rPr>
          <w:color w:val="000000" w:themeColor="text1"/>
        </w:rPr>
      </w:pPr>
      <w:r w:rsidRPr="00A97991">
        <w:rPr>
          <w:color w:val="000000" w:themeColor="text1"/>
        </w:rPr>
        <w:t xml:space="preserve">A hozzászólások elhangzását követően az ülés elnöke a vitát lezárja. Ezt követően - személyes megtámadtatás miatti észrevétel és ügyrendi hozzászólás kivételével - további képviselői hozzászólásra nincs lehetőség. </w:t>
      </w:r>
    </w:p>
    <w:p w14:paraId="39B6EED0" w14:textId="77777777" w:rsidR="00251CDE" w:rsidRPr="00A97991" w:rsidRDefault="00251CDE" w:rsidP="001C1B35">
      <w:pPr>
        <w:pStyle w:val="NormlWeb"/>
        <w:numPr>
          <w:ilvl w:val="0"/>
          <w:numId w:val="26"/>
        </w:numPr>
        <w:spacing w:before="0" w:beforeAutospacing="0" w:after="0" w:afterAutospacing="0"/>
        <w:jc w:val="both"/>
        <w:rPr>
          <w:color w:val="000000" w:themeColor="text1"/>
        </w:rPr>
      </w:pPr>
      <w:r w:rsidRPr="00A97991">
        <w:rPr>
          <w:color w:val="000000" w:themeColor="text1"/>
        </w:rPr>
        <w:t xml:space="preserve">A vita lezárása után az előterjesztő reagál a felvetésekre. </w:t>
      </w:r>
    </w:p>
    <w:p w14:paraId="39F46D34" w14:textId="77777777" w:rsidR="00251CDE" w:rsidRDefault="00251CDE" w:rsidP="00251CDE">
      <w:pPr>
        <w:pStyle w:val="NormlWeb"/>
        <w:spacing w:before="0" w:beforeAutospacing="0" w:after="0" w:afterAutospacing="0"/>
        <w:ind w:left="750"/>
        <w:rPr>
          <w:color w:val="000000" w:themeColor="text1"/>
        </w:rPr>
      </w:pPr>
    </w:p>
    <w:p w14:paraId="710E388F" w14:textId="77777777" w:rsidR="00B9281E" w:rsidRPr="00A97991" w:rsidRDefault="00B9281E" w:rsidP="00251CDE">
      <w:pPr>
        <w:pStyle w:val="NormlWeb"/>
        <w:spacing w:before="0" w:beforeAutospacing="0" w:after="0" w:afterAutospacing="0"/>
        <w:ind w:left="750"/>
        <w:rPr>
          <w:color w:val="000000" w:themeColor="text1"/>
        </w:rPr>
      </w:pPr>
    </w:p>
    <w:p w14:paraId="499CA987" w14:textId="77777777" w:rsidR="00251CDE"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 xml:space="preserve">§ </w:t>
      </w:r>
    </w:p>
    <w:p w14:paraId="1A208952" w14:textId="77777777" w:rsidR="001C1B35" w:rsidRPr="00A97991" w:rsidRDefault="001C1B35" w:rsidP="001C1B35">
      <w:pPr>
        <w:pStyle w:val="Listaszerbekezds"/>
        <w:tabs>
          <w:tab w:val="left" w:pos="720"/>
        </w:tabs>
        <w:rPr>
          <w:b/>
          <w:color w:val="000000" w:themeColor="text1"/>
        </w:rPr>
      </w:pPr>
    </w:p>
    <w:p w14:paraId="6D40CA21" w14:textId="77777777" w:rsidR="00251CDE" w:rsidRPr="00A97991" w:rsidRDefault="00251CDE" w:rsidP="00032C07">
      <w:pPr>
        <w:pStyle w:val="NormlWeb"/>
        <w:numPr>
          <w:ilvl w:val="0"/>
          <w:numId w:val="27"/>
        </w:numPr>
        <w:spacing w:before="0" w:beforeAutospacing="0" w:after="0" w:afterAutospacing="0"/>
        <w:rPr>
          <w:color w:val="000000" w:themeColor="text1"/>
        </w:rPr>
      </w:pPr>
      <w:r w:rsidRPr="00A97991">
        <w:rPr>
          <w:color w:val="000000" w:themeColor="text1"/>
        </w:rPr>
        <w:t xml:space="preserve">A képviselő-testület döntésével rendeletet alkot, határozatot hoz. </w:t>
      </w:r>
    </w:p>
    <w:p w14:paraId="69974ECB" w14:textId="77777777" w:rsidR="00251CDE" w:rsidRPr="00A97991" w:rsidRDefault="00251CDE" w:rsidP="00032C07">
      <w:pPr>
        <w:pStyle w:val="NormlWeb"/>
        <w:numPr>
          <w:ilvl w:val="0"/>
          <w:numId w:val="27"/>
        </w:numPr>
        <w:spacing w:before="0" w:beforeAutospacing="0" w:after="0" w:afterAutospacing="0"/>
        <w:rPr>
          <w:color w:val="000000" w:themeColor="text1"/>
        </w:rPr>
      </w:pPr>
      <w:r w:rsidRPr="00A97991">
        <w:rPr>
          <w:color w:val="000000" w:themeColor="text1"/>
        </w:rPr>
        <w:t>A képviselő-testület számozott határozat nélkül</w:t>
      </w:r>
      <w:r w:rsidR="00F91C92" w:rsidRPr="00A97991">
        <w:rPr>
          <w:color w:val="000000" w:themeColor="text1"/>
        </w:rPr>
        <w:t xml:space="preserve">, </w:t>
      </w:r>
      <w:r w:rsidRPr="00A97991">
        <w:rPr>
          <w:color w:val="000000" w:themeColor="text1"/>
        </w:rPr>
        <w:t xml:space="preserve">jegyzőkönyvi rögzítéssel dönt: napirendi pontok elfogadásáról, szünet elrendeléséről, ügyrendi kérdésekben. </w:t>
      </w:r>
    </w:p>
    <w:p w14:paraId="6CB6B6DB" w14:textId="77777777" w:rsidR="00251CDE" w:rsidRPr="00A97991" w:rsidRDefault="00251CDE" w:rsidP="00251CDE">
      <w:pPr>
        <w:pStyle w:val="NormlWeb"/>
        <w:spacing w:before="0" w:beforeAutospacing="0" w:after="0" w:afterAutospacing="0"/>
        <w:ind w:left="750"/>
        <w:rPr>
          <w:color w:val="000000" w:themeColor="text1"/>
        </w:rPr>
      </w:pPr>
    </w:p>
    <w:p w14:paraId="3891EC17"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511B03FF" w14:textId="77777777" w:rsidR="00251CDE" w:rsidRPr="00A97991" w:rsidRDefault="00251CDE" w:rsidP="00251CDE">
      <w:pPr>
        <w:pStyle w:val="Listaszerbekezds"/>
        <w:rPr>
          <w:color w:val="000000" w:themeColor="text1"/>
        </w:rPr>
      </w:pPr>
    </w:p>
    <w:p w14:paraId="14753F15" w14:textId="77777777" w:rsidR="00251CDE" w:rsidRPr="00A97991" w:rsidRDefault="00251CDE" w:rsidP="00251CDE">
      <w:pPr>
        <w:pStyle w:val="NormlWeb"/>
        <w:spacing w:before="0" w:beforeAutospacing="0" w:after="0" w:afterAutospacing="0"/>
        <w:ind w:left="360"/>
        <w:jc w:val="both"/>
        <w:rPr>
          <w:color w:val="000000" w:themeColor="text1"/>
        </w:rPr>
      </w:pPr>
      <w:r w:rsidRPr="00A97991">
        <w:rPr>
          <w:color w:val="000000" w:themeColor="text1"/>
        </w:rPr>
        <w:t xml:space="preserve">A képviselő-testület döntéshozatalából való kizárásra az </w:t>
      </w:r>
      <w:proofErr w:type="spellStart"/>
      <w:r w:rsidRPr="00A97991">
        <w:rPr>
          <w:color w:val="000000" w:themeColor="text1"/>
        </w:rPr>
        <w:t>Mötv</w:t>
      </w:r>
      <w:proofErr w:type="spellEnd"/>
      <w:r w:rsidR="00513973">
        <w:rPr>
          <w:color w:val="000000" w:themeColor="text1"/>
        </w:rPr>
        <w:t>.</w:t>
      </w:r>
      <w:r w:rsidRPr="00A97991">
        <w:rPr>
          <w:color w:val="000000" w:themeColor="text1"/>
        </w:rPr>
        <w:t xml:space="preserve"> 49. §-</w:t>
      </w:r>
      <w:proofErr w:type="spellStart"/>
      <w:r w:rsidRPr="00A97991">
        <w:rPr>
          <w:color w:val="000000" w:themeColor="text1"/>
        </w:rPr>
        <w:t>ában</w:t>
      </w:r>
      <w:proofErr w:type="spellEnd"/>
      <w:r w:rsidRPr="00A97991">
        <w:rPr>
          <w:color w:val="000000" w:themeColor="text1"/>
        </w:rPr>
        <w:t>.</w:t>
      </w:r>
      <w:r w:rsidRPr="00762EA3">
        <w:rPr>
          <w:rStyle w:val="Lbjegyzet-hivatkozs"/>
        </w:rPr>
        <w:footnoteReference w:id="17"/>
      </w:r>
      <w:r w:rsidRPr="00A97991">
        <w:rPr>
          <w:color w:val="000000" w:themeColor="text1"/>
        </w:rPr>
        <w:t xml:space="preserve"> foglaltak az irányadók.</w:t>
      </w:r>
    </w:p>
    <w:p w14:paraId="7101BC40" w14:textId="77777777" w:rsidR="00251CDE" w:rsidRPr="00A97991" w:rsidRDefault="00251CDE" w:rsidP="00251CDE">
      <w:pPr>
        <w:pStyle w:val="NormlWeb"/>
        <w:spacing w:before="0" w:beforeAutospacing="0" w:after="0" w:afterAutospacing="0"/>
        <w:ind w:left="750"/>
        <w:rPr>
          <w:color w:val="000000" w:themeColor="text1"/>
        </w:rPr>
      </w:pPr>
    </w:p>
    <w:p w14:paraId="6A9FE938"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13C300DB" w14:textId="77777777" w:rsidR="00251CDE" w:rsidRPr="00A97991" w:rsidRDefault="00251CDE" w:rsidP="00251CDE">
      <w:pPr>
        <w:tabs>
          <w:tab w:val="left" w:pos="360"/>
        </w:tabs>
        <w:ind w:left="360" w:hanging="360"/>
        <w:jc w:val="both"/>
        <w:rPr>
          <w:color w:val="000000" w:themeColor="text1"/>
          <w:lang w:val="en-US"/>
        </w:rPr>
      </w:pPr>
    </w:p>
    <w:p w14:paraId="3B04A089" w14:textId="77777777" w:rsidR="00251CDE" w:rsidRPr="00A97991" w:rsidRDefault="00251CDE" w:rsidP="00032C07">
      <w:pPr>
        <w:pStyle w:val="Listaszerbekezds"/>
        <w:numPr>
          <w:ilvl w:val="0"/>
          <w:numId w:val="28"/>
        </w:numPr>
        <w:tabs>
          <w:tab w:val="left" w:pos="360"/>
        </w:tabs>
        <w:jc w:val="both"/>
        <w:rPr>
          <w:color w:val="000000" w:themeColor="text1"/>
        </w:rPr>
      </w:pPr>
      <w:r w:rsidRPr="00A97991">
        <w:rPr>
          <w:color w:val="000000" w:themeColor="text1"/>
        </w:rPr>
        <w:t>Az előterjesztés vitájának lezárását követően az ülés vezetője szavazásra bocsátja a módosító indítványokat, valamint az előterjesztésben szereplő határozati javaslatokat és/vagy rendelettervezetet.</w:t>
      </w:r>
    </w:p>
    <w:p w14:paraId="3B8F6C7B" w14:textId="77777777" w:rsidR="00251CDE" w:rsidRPr="00A97991" w:rsidRDefault="00251CDE" w:rsidP="00251CDE">
      <w:pPr>
        <w:tabs>
          <w:tab w:val="left" w:pos="360"/>
        </w:tabs>
        <w:ind w:left="360" w:hanging="360"/>
        <w:jc w:val="both"/>
        <w:rPr>
          <w:color w:val="000000" w:themeColor="text1"/>
        </w:rPr>
      </w:pPr>
    </w:p>
    <w:p w14:paraId="084173D1" w14:textId="77777777" w:rsidR="00251CDE" w:rsidRPr="00A97991" w:rsidRDefault="00251CDE" w:rsidP="00032C07">
      <w:pPr>
        <w:pStyle w:val="Listaszerbekezds"/>
        <w:numPr>
          <w:ilvl w:val="0"/>
          <w:numId w:val="28"/>
        </w:numPr>
        <w:tabs>
          <w:tab w:val="left" w:pos="360"/>
        </w:tabs>
        <w:jc w:val="both"/>
        <w:rPr>
          <w:color w:val="000000" w:themeColor="text1"/>
        </w:rPr>
      </w:pPr>
      <w:r w:rsidRPr="00A97991">
        <w:rPr>
          <w:color w:val="000000" w:themeColor="text1"/>
        </w:rPr>
        <w:t>A képviselő-testület a módosító indítványokról külön-külön szavaz, amennyiben nem állnak ellentétben a már elfogadott módosító indítványokkal.</w:t>
      </w:r>
    </w:p>
    <w:p w14:paraId="5204D731" w14:textId="77777777" w:rsidR="00251CDE" w:rsidRPr="00A97991" w:rsidRDefault="00251CDE" w:rsidP="00251CDE">
      <w:pPr>
        <w:tabs>
          <w:tab w:val="left" w:pos="360"/>
        </w:tabs>
        <w:ind w:left="360" w:hanging="360"/>
        <w:jc w:val="both"/>
        <w:rPr>
          <w:color w:val="000000" w:themeColor="text1"/>
        </w:rPr>
      </w:pPr>
    </w:p>
    <w:p w14:paraId="1EC04A78" w14:textId="77777777" w:rsidR="00251CDE" w:rsidRPr="00A97991" w:rsidRDefault="00251CDE" w:rsidP="00032C07">
      <w:pPr>
        <w:pStyle w:val="Listaszerbekezds"/>
        <w:numPr>
          <w:ilvl w:val="0"/>
          <w:numId w:val="28"/>
        </w:numPr>
        <w:tabs>
          <w:tab w:val="left" w:pos="360"/>
        </w:tabs>
        <w:jc w:val="both"/>
        <w:rPr>
          <w:color w:val="000000" w:themeColor="text1"/>
        </w:rPr>
      </w:pPr>
      <w:r w:rsidRPr="00A97991">
        <w:rPr>
          <w:color w:val="000000" w:themeColor="text1"/>
        </w:rPr>
        <w:t>Végül az ülés vezetője a módosító indítványokkal korrigált határozati javaslatot vagy rendelet-tervezetet teszi fel szavazásra.</w:t>
      </w:r>
    </w:p>
    <w:p w14:paraId="51F5A500" w14:textId="77777777" w:rsidR="00251CDE" w:rsidRPr="00A97991" w:rsidRDefault="00251CDE" w:rsidP="00251CDE">
      <w:pPr>
        <w:tabs>
          <w:tab w:val="left" w:pos="360"/>
        </w:tabs>
        <w:ind w:left="360" w:hanging="360"/>
        <w:jc w:val="both"/>
        <w:rPr>
          <w:color w:val="000000" w:themeColor="text1"/>
        </w:rPr>
      </w:pPr>
    </w:p>
    <w:p w14:paraId="57C7CECF" w14:textId="77777777" w:rsidR="00251CDE" w:rsidRPr="00A97991" w:rsidRDefault="00251CDE" w:rsidP="00032C07">
      <w:pPr>
        <w:pStyle w:val="Listaszerbekezds"/>
        <w:numPr>
          <w:ilvl w:val="0"/>
          <w:numId w:val="28"/>
        </w:numPr>
        <w:tabs>
          <w:tab w:val="left" w:pos="360"/>
        </w:tabs>
        <w:jc w:val="both"/>
        <w:rPr>
          <w:color w:val="000000" w:themeColor="text1"/>
        </w:rPr>
      </w:pPr>
      <w:r w:rsidRPr="00A97991">
        <w:rPr>
          <w:color w:val="000000" w:themeColor="text1"/>
        </w:rPr>
        <w:t xml:space="preserve">Azon napirendi pont esetében, amelynek tárgyalása megtörtént, de döntéshozatalra határozatképtelenség miatt nem került sor, az ülés elnöke szünetet rendel el, és ha a szünet után a határozatképesség helyre áll, a napirendi pont döntéshozatalával folytatódik az ülés. </w:t>
      </w:r>
    </w:p>
    <w:p w14:paraId="2755C4ED" w14:textId="77777777" w:rsidR="00251CDE" w:rsidRPr="00A97991" w:rsidRDefault="00251CDE" w:rsidP="00251CDE">
      <w:pPr>
        <w:tabs>
          <w:tab w:val="left" w:pos="360"/>
        </w:tabs>
        <w:ind w:left="360" w:hanging="360"/>
        <w:jc w:val="both"/>
        <w:rPr>
          <w:color w:val="000000" w:themeColor="text1"/>
        </w:rPr>
      </w:pPr>
    </w:p>
    <w:p w14:paraId="207076E4" w14:textId="77777777" w:rsidR="00251CDE" w:rsidRPr="00A97991" w:rsidRDefault="00251CDE" w:rsidP="00032C07">
      <w:pPr>
        <w:pStyle w:val="Listaszerbekezds"/>
        <w:numPr>
          <w:ilvl w:val="0"/>
          <w:numId w:val="28"/>
        </w:numPr>
        <w:tabs>
          <w:tab w:val="left" w:pos="360"/>
        </w:tabs>
        <w:jc w:val="both"/>
        <w:rPr>
          <w:color w:val="000000" w:themeColor="text1"/>
        </w:rPr>
      </w:pPr>
      <w:r w:rsidRPr="00A97991">
        <w:rPr>
          <w:color w:val="000000" w:themeColor="text1"/>
        </w:rPr>
        <w:t>Amennyiben nem határozatképes az ülés, az ülést be kell zárni. A döntéssel le nem zárt napirendekkel kapcsolatos határozathozatalra a következő ülésen kerül sor. Ekkor a napirendet a szavazással kell folytatni.</w:t>
      </w:r>
    </w:p>
    <w:p w14:paraId="158DC48D" w14:textId="77777777" w:rsidR="00251CDE" w:rsidRPr="00A97991" w:rsidRDefault="00251CDE" w:rsidP="00251CDE">
      <w:pPr>
        <w:pStyle w:val="Listaszerbekezds"/>
        <w:rPr>
          <w:color w:val="000000" w:themeColor="text1"/>
        </w:rPr>
      </w:pPr>
    </w:p>
    <w:p w14:paraId="7AB9FFC7" w14:textId="77777777" w:rsidR="00251CDE" w:rsidRPr="00A97991" w:rsidRDefault="00251CDE" w:rsidP="00251CDE">
      <w:pPr>
        <w:pStyle w:val="NormlWeb"/>
        <w:spacing w:before="0" w:beforeAutospacing="0" w:after="0" w:afterAutospacing="0"/>
        <w:ind w:left="750"/>
        <w:rPr>
          <w:color w:val="000000" w:themeColor="text1"/>
        </w:rPr>
      </w:pPr>
    </w:p>
    <w:p w14:paraId="4C967C17"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44234F81" w14:textId="77777777" w:rsidR="00251CDE" w:rsidRPr="00A97991" w:rsidRDefault="00251CDE" w:rsidP="00251CDE">
      <w:pPr>
        <w:pStyle w:val="NormlWeb"/>
        <w:spacing w:before="0" w:beforeAutospacing="0" w:after="0" w:afterAutospacing="0"/>
        <w:ind w:left="750"/>
        <w:rPr>
          <w:color w:val="000000" w:themeColor="text1"/>
        </w:rPr>
      </w:pPr>
    </w:p>
    <w:p w14:paraId="19ADD6D7" w14:textId="77777777" w:rsidR="00251CDE" w:rsidRPr="00A97991" w:rsidRDefault="00251CDE" w:rsidP="00032C07">
      <w:pPr>
        <w:pStyle w:val="NormlWeb"/>
        <w:numPr>
          <w:ilvl w:val="0"/>
          <w:numId w:val="25"/>
        </w:numPr>
        <w:tabs>
          <w:tab w:val="left" w:pos="450"/>
        </w:tabs>
        <w:spacing w:before="0" w:beforeAutospacing="0" w:after="0" w:afterAutospacing="0"/>
        <w:ind w:left="450" w:hanging="450"/>
        <w:jc w:val="both"/>
        <w:rPr>
          <w:color w:val="000000" w:themeColor="text1"/>
        </w:rPr>
      </w:pPr>
      <w:r w:rsidRPr="00A97991">
        <w:rPr>
          <w:color w:val="000000" w:themeColor="text1"/>
        </w:rPr>
        <w:t xml:space="preserve">Ha </w:t>
      </w:r>
      <w:proofErr w:type="gramStart"/>
      <w:r w:rsidRPr="00A97991">
        <w:rPr>
          <w:color w:val="000000" w:themeColor="text1"/>
        </w:rPr>
        <w:t>törvény,</w:t>
      </w:r>
      <w:proofErr w:type="gramEnd"/>
      <w:r w:rsidRPr="00A97991">
        <w:rPr>
          <w:color w:val="000000" w:themeColor="text1"/>
        </w:rPr>
        <w:t xml:space="preserve"> vagy helyi rendelet másként nem rendelkezik a javaslat elfogadásáról a képviselő-testület az </w:t>
      </w:r>
      <w:proofErr w:type="spellStart"/>
      <w:r w:rsidRPr="00A97991">
        <w:rPr>
          <w:color w:val="000000" w:themeColor="text1"/>
        </w:rPr>
        <w:t>Mötv</w:t>
      </w:r>
      <w:proofErr w:type="spellEnd"/>
      <w:r w:rsidRPr="00A97991">
        <w:rPr>
          <w:color w:val="000000" w:themeColor="text1"/>
        </w:rPr>
        <w:t>. 47. §</w:t>
      </w:r>
      <w:r w:rsidRPr="00A97991">
        <w:rPr>
          <w:b/>
          <w:bCs/>
          <w:color w:val="000000" w:themeColor="text1"/>
          <w:sz w:val="20"/>
          <w:szCs w:val="20"/>
        </w:rPr>
        <w:t xml:space="preserve"> </w:t>
      </w:r>
      <w:r w:rsidRPr="003D11F9">
        <w:rPr>
          <w:color w:val="000000" w:themeColor="text1"/>
        </w:rPr>
        <w:t>(2)</w:t>
      </w:r>
      <w:r w:rsidRPr="00A97991">
        <w:rPr>
          <w:color w:val="000000" w:themeColor="text1"/>
          <w:sz w:val="20"/>
          <w:szCs w:val="20"/>
        </w:rPr>
        <w:t xml:space="preserve"> </w:t>
      </w:r>
      <w:r w:rsidRPr="00A97991">
        <w:rPr>
          <w:rStyle w:val="Lbjegyzet-hivatkozs"/>
          <w:color w:val="000000" w:themeColor="text1"/>
        </w:rPr>
        <w:footnoteReference w:id="18"/>
      </w:r>
      <w:r w:rsidRPr="00A97991">
        <w:rPr>
          <w:color w:val="000000" w:themeColor="text1"/>
          <w:sz w:val="20"/>
          <w:szCs w:val="20"/>
        </w:rPr>
        <w:t xml:space="preserve"> </w:t>
      </w:r>
      <w:r w:rsidRPr="00A97991">
        <w:rPr>
          <w:color w:val="000000" w:themeColor="text1"/>
        </w:rPr>
        <w:t>szerinti egyszerű szótöbbséggel – a jelenlévő képviselők több mint felének igen szavazatával - dönt.</w:t>
      </w:r>
    </w:p>
    <w:p w14:paraId="3D17BAD1" w14:textId="77777777" w:rsidR="00251CDE" w:rsidRPr="00A97991" w:rsidRDefault="001C1B35" w:rsidP="00032C07">
      <w:pPr>
        <w:pStyle w:val="NormlWeb"/>
        <w:numPr>
          <w:ilvl w:val="0"/>
          <w:numId w:val="25"/>
        </w:numPr>
        <w:tabs>
          <w:tab w:val="left" w:pos="450"/>
        </w:tabs>
        <w:spacing w:before="0" w:beforeAutospacing="0" w:after="0" w:afterAutospacing="0"/>
        <w:ind w:left="450" w:hanging="450"/>
        <w:jc w:val="both"/>
        <w:rPr>
          <w:color w:val="000000" w:themeColor="text1"/>
        </w:rPr>
      </w:pPr>
      <w:r>
        <w:rPr>
          <w:rStyle w:val="Lbjegyzet-hivatkozs"/>
          <w:color w:val="000000" w:themeColor="text1"/>
        </w:rPr>
        <w:lastRenderedPageBreak/>
        <w:footnoteReference w:id="19"/>
      </w:r>
      <w:r w:rsidR="00251CDE" w:rsidRPr="00A97991">
        <w:rPr>
          <w:color w:val="000000" w:themeColor="text1"/>
        </w:rPr>
        <w:t xml:space="preserve">Minősített többség – a képviselők több mint felének igenlő szavazata - kell az </w:t>
      </w:r>
      <w:proofErr w:type="spellStart"/>
      <w:r w:rsidR="00251CDE" w:rsidRPr="00A97991">
        <w:rPr>
          <w:color w:val="000000" w:themeColor="text1"/>
        </w:rPr>
        <w:t>Mötv</w:t>
      </w:r>
      <w:proofErr w:type="spellEnd"/>
      <w:r w:rsidR="00251CDE" w:rsidRPr="00A97991">
        <w:rPr>
          <w:color w:val="000000" w:themeColor="text1"/>
        </w:rPr>
        <w:t xml:space="preserve">. 50. § </w:t>
      </w:r>
      <w:r w:rsidR="00251CDE" w:rsidRPr="00A97991">
        <w:rPr>
          <w:rStyle w:val="Lbjegyzet-hivatkozs"/>
          <w:color w:val="000000" w:themeColor="text1"/>
        </w:rPr>
        <w:footnoteReference w:id="20"/>
      </w:r>
      <w:r w:rsidR="00251CDE" w:rsidRPr="00A97991">
        <w:rPr>
          <w:color w:val="000000" w:themeColor="text1"/>
        </w:rPr>
        <w:t xml:space="preserve"> , 55. § (1)</w:t>
      </w:r>
      <w:r w:rsidR="00251CDE" w:rsidRPr="00A97991">
        <w:rPr>
          <w:rStyle w:val="Lbjegyzet-hivatkozs"/>
          <w:color w:val="000000" w:themeColor="text1"/>
        </w:rPr>
        <w:footnoteReference w:id="21"/>
      </w:r>
      <w:r w:rsidR="00251CDE" w:rsidRPr="00A97991">
        <w:rPr>
          <w:color w:val="000000" w:themeColor="text1"/>
        </w:rPr>
        <w:t xml:space="preserve"> , 68. § (1)</w:t>
      </w:r>
      <w:r w:rsidR="00251CDE" w:rsidRPr="00A97991">
        <w:rPr>
          <w:rStyle w:val="Lbjegyzet-hivatkozs"/>
          <w:color w:val="000000" w:themeColor="text1"/>
        </w:rPr>
        <w:footnoteReference w:id="22"/>
      </w:r>
      <w:r w:rsidR="00251CDE" w:rsidRPr="00A97991">
        <w:rPr>
          <w:color w:val="000000" w:themeColor="text1"/>
        </w:rPr>
        <w:t>, 70. § (1)</w:t>
      </w:r>
      <w:r w:rsidR="00251CDE" w:rsidRPr="00A97991">
        <w:rPr>
          <w:rStyle w:val="Lbjegyzet-hivatkozs"/>
          <w:color w:val="000000" w:themeColor="text1"/>
        </w:rPr>
        <w:footnoteReference w:id="23"/>
      </w:r>
      <w:r w:rsidR="00251CDE" w:rsidRPr="00A97991">
        <w:rPr>
          <w:color w:val="000000" w:themeColor="text1"/>
        </w:rPr>
        <w:t>, 76. § d)</w:t>
      </w:r>
      <w:r w:rsidR="00251CDE" w:rsidRPr="00A97991">
        <w:rPr>
          <w:rStyle w:val="Lbjegyzet-hivatkozs"/>
          <w:color w:val="000000" w:themeColor="text1"/>
        </w:rPr>
        <w:footnoteReference w:id="24"/>
      </w:r>
      <w:r w:rsidR="00251CDE" w:rsidRPr="00A97991">
        <w:rPr>
          <w:color w:val="000000" w:themeColor="text1"/>
        </w:rPr>
        <w:t>, 85. § (10)</w:t>
      </w:r>
      <w:r w:rsidR="00251CDE" w:rsidRPr="00A97991">
        <w:rPr>
          <w:rStyle w:val="Lbjegyzet-hivatkozs"/>
          <w:color w:val="000000" w:themeColor="text1"/>
        </w:rPr>
        <w:footnoteReference w:id="25"/>
      </w:r>
      <w:r w:rsidR="00251CDE" w:rsidRPr="00A97991">
        <w:rPr>
          <w:color w:val="000000" w:themeColor="text1"/>
        </w:rPr>
        <w:t>, 88. § (2)</w:t>
      </w:r>
      <w:r w:rsidR="00251CDE" w:rsidRPr="00A97991">
        <w:rPr>
          <w:rStyle w:val="Lbjegyzet-hivatkozs"/>
          <w:color w:val="000000" w:themeColor="text1"/>
        </w:rPr>
        <w:footnoteReference w:id="26"/>
      </w:r>
      <w:r w:rsidR="00251CDE" w:rsidRPr="00A97991">
        <w:rPr>
          <w:color w:val="000000" w:themeColor="text1"/>
        </w:rPr>
        <w:t>, 89. § (2)</w:t>
      </w:r>
      <w:r w:rsidR="00251CDE" w:rsidRPr="00A97991">
        <w:rPr>
          <w:rStyle w:val="Lbjegyzet-hivatkozs"/>
          <w:color w:val="000000" w:themeColor="text1"/>
        </w:rPr>
        <w:footnoteReference w:id="27"/>
      </w:r>
      <w:r w:rsidR="00251CDE" w:rsidRPr="00A97991">
        <w:rPr>
          <w:color w:val="000000" w:themeColor="text1"/>
        </w:rPr>
        <w:t xml:space="preserve"> és 103. § (1)</w:t>
      </w:r>
      <w:r w:rsidR="00251CDE" w:rsidRPr="00A97991">
        <w:rPr>
          <w:rStyle w:val="Lbjegyzet-hivatkozs"/>
          <w:color w:val="000000" w:themeColor="text1"/>
        </w:rPr>
        <w:footnoteReference w:id="28"/>
      </w:r>
      <w:r w:rsidR="00251CDE" w:rsidRPr="00A97991">
        <w:rPr>
          <w:color w:val="000000" w:themeColor="text1"/>
        </w:rPr>
        <w:t xml:space="preserve"> bekezdésében meghatározottakon túl az alábbi döntések meghozatalához:</w:t>
      </w:r>
    </w:p>
    <w:p w14:paraId="5266AD0E" w14:textId="77777777" w:rsidR="00251CDE" w:rsidRPr="00A97991" w:rsidRDefault="00251CDE" w:rsidP="00032C07">
      <w:pPr>
        <w:pStyle w:val="Listaszerbekezds"/>
        <w:numPr>
          <w:ilvl w:val="0"/>
          <w:numId w:val="35"/>
        </w:numPr>
        <w:rPr>
          <w:color w:val="000000" w:themeColor="text1"/>
        </w:rPr>
      </w:pPr>
      <w:r w:rsidRPr="00A97991">
        <w:rPr>
          <w:color w:val="000000" w:themeColor="text1"/>
        </w:rPr>
        <w:lastRenderedPageBreak/>
        <w:t>a hitelfelvétel, a kötvénykibocsátás, a kölcsönfelvétel vagy más adósságot keletkeztető kötelezettségvállalás, államháztartáson kívüli forrás átvétele, átadása;</w:t>
      </w:r>
    </w:p>
    <w:p w14:paraId="4809D6B7" w14:textId="77777777" w:rsidR="00251CDE" w:rsidRPr="00A97991" w:rsidRDefault="00251CDE" w:rsidP="00032C07">
      <w:pPr>
        <w:pStyle w:val="Listaszerbekezds"/>
        <w:numPr>
          <w:ilvl w:val="0"/>
          <w:numId w:val="35"/>
        </w:numPr>
        <w:rPr>
          <w:color w:val="000000" w:themeColor="text1"/>
        </w:rPr>
      </w:pPr>
      <w:r w:rsidRPr="00A97991">
        <w:rPr>
          <w:color w:val="000000" w:themeColor="text1"/>
        </w:rPr>
        <w:t>költségvetési tartalék felhasználása</w:t>
      </w:r>
    </w:p>
    <w:p w14:paraId="3C7F0226" w14:textId="77777777" w:rsidR="00251CDE" w:rsidRPr="00A97991" w:rsidRDefault="00251CDE" w:rsidP="00032C07">
      <w:pPr>
        <w:pStyle w:val="Listaszerbekezds"/>
        <w:numPr>
          <w:ilvl w:val="0"/>
          <w:numId w:val="35"/>
        </w:numPr>
        <w:rPr>
          <w:color w:val="000000" w:themeColor="text1"/>
        </w:rPr>
      </w:pPr>
      <w:r w:rsidRPr="00A97991">
        <w:rPr>
          <w:color w:val="000000" w:themeColor="text1"/>
        </w:rPr>
        <w:t>a helyi népszavazás elrendelése, kitüntetések és elismerő címek alapítása, adományozása;</w:t>
      </w:r>
    </w:p>
    <w:p w14:paraId="6F823335" w14:textId="77777777" w:rsidR="00251CDE" w:rsidRPr="00A97991" w:rsidRDefault="00251CDE" w:rsidP="00032C07">
      <w:pPr>
        <w:pStyle w:val="Listaszerbekezds"/>
        <w:numPr>
          <w:ilvl w:val="0"/>
          <w:numId w:val="35"/>
        </w:numPr>
        <w:rPr>
          <w:color w:val="000000" w:themeColor="text1"/>
        </w:rPr>
      </w:pPr>
      <w:r w:rsidRPr="00A97991">
        <w:rPr>
          <w:color w:val="000000" w:themeColor="text1"/>
        </w:rPr>
        <w:t>közterület elnevezése, köztéri szobor, műalkotás állítása;</w:t>
      </w:r>
    </w:p>
    <w:p w14:paraId="70F37C6D" w14:textId="77777777" w:rsidR="00251CDE" w:rsidRDefault="00251CDE" w:rsidP="00032C07">
      <w:pPr>
        <w:pStyle w:val="Listaszerbekezds"/>
        <w:numPr>
          <w:ilvl w:val="0"/>
          <w:numId w:val="35"/>
        </w:numPr>
        <w:rPr>
          <w:color w:val="000000" w:themeColor="text1"/>
        </w:rPr>
      </w:pPr>
      <w:r w:rsidRPr="00A97991">
        <w:rPr>
          <w:color w:val="000000" w:themeColor="text1"/>
        </w:rPr>
        <w:t>eljárás kezdeményezése az Alkotmánybíróságnál;</w:t>
      </w:r>
    </w:p>
    <w:p w14:paraId="47F94B52" w14:textId="77777777" w:rsidR="001C1B35" w:rsidRPr="00A97991" w:rsidRDefault="001C1B35" w:rsidP="001C1B35">
      <w:pPr>
        <w:pStyle w:val="Listaszerbekezds"/>
        <w:numPr>
          <w:ilvl w:val="0"/>
          <w:numId w:val="35"/>
        </w:numPr>
        <w:jc w:val="both"/>
        <w:rPr>
          <w:color w:val="000000" w:themeColor="text1"/>
        </w:rPr>
      </w:pPr>
      <w:r w:rsidRPr="005D2FBE">
        <w:t>az önkormányzat vagyonáról és a vagyongazdálkodás szabályairól szóló 12/2017. (VII.03.) önkormányzati rendelet 11. § (</w:t>
      </w:r>
      <w:proofErr w:type="gramStart"/>
      <w:r w:rsidRPr="005D2FBE">
        <w:t>3)–</w:t>
      </w:r>
      <w:proofErr w:type="gramEnd"/>
      <w:r w:rsidRPr="005D2FBE">
        <w:t>(4) bekezdésekben meghatározott esetekben</w:t>
      </w:r>
      <w:r>
        <w:t>;</w:t>
      </w:r>
    </w:p>
    <w:p w14:paraId="41CB6E04" w14:textId="77777777" w:rsidR="00251CDE" w:rsidRPr="00A97991" w:rsidRDefault="00251CDE" w:rsidP="00251CDE">
      <w:pPr>
        <w:tabs>
          <w:tab w:val="left" w:pos="810"/>
        </w:tabs>
        <w:jc w:val="both"/>
        <w:rPr>
          <w:color w:val="000000" w:themeColor="text1"/>
          <w:lang w:val="en-US"/>
        </w:rPr>
      </w:pPr>
    </w:p>
    <w:p w14:paraId="34487881" w14:textId="77777777" w:rsidR="00251CDE" w:rsidRPr="00A97991" w:rsidRDefault="00251CDE" w:rsidP="00032C07">
      <w:pPr>
        <w:pStyle w:val="NormlWeb"/>
        <w:numPr>
          <w:ilvl w:val="0"/>
          <w:numId w:val="25"/>
        </w:numPr>
        <w:tabs>
          <w:tab w:val="left" w:pos="450"/>
        </w:tabs>
        <w:spacing w:before="0" w:beforeAutospacing="0" w:after="0" w:afterAutospacing="0"/>
        <w:ind w:left="450" w:hanging="450"/>
        <w:jc w:val="both"/>
        <w:rPr>
          <w:color w:val="000000" w:themeColor="text1"/>
        </w:rPr>
      </w:pPr>
      <w:r w:rsidRPr="00A97991">
        <w:rPr>
          <w:color w:val="000000" w:themeColor="text1"/>
        </w:rPr>
        <w:t xml:space="preserve">A Képviselő-testület választás, kinevezés, vezetői megbízás, kitüntetések és elismerő címek adományozása során, több jelölt esetén – ha közülük többen is megkapták a minősített többséget – a legtöbb szavazattal támogatott jelölt személyét fogadja el. </w:t>
      </w:r>
    </w:p>
    <w:p w14:paraId="5B43B9AA" w14:textId="77777777" w:rsidR="00251CDE" w:rsidRPr="00A97991" w:rsidRDefault="00251CDE" w:rsidP="00032C07">
      <w:pPr>
        <w:pStyle w:val="NormlWeb"/>
        <w:numPr>
          <w:ilvl w:val="0"/>
          <w:numId w:val="25"/>
        </w:numPr>
        <w:tabs>
          <w:tab w:val="left" w:pos="450"/>
        </w:tabs>
        <w:spacing w:before="0" w:beforeAutospacing="0" w:after="0" w:afterAutospacing="0"/>
        <w:ind w:left="450" w:hanging="450"/>
        <w:jc w:val="both"/>
        <w:rPr>
          <w:color w:val="000000" w:themeColor="text1"/>
        </w:rPr>
      </w:pPr>
      <w:r w:rsidRPr="00A97991">
        <w:rPr>
          <w:color w:val="000000" w:themeColor="text1"/>
        </w:rPr>
        <w:t xml:space="preserve">Az </w:t>
      </w:r>
      <w:proofErr w:type="spellStart"/>
      <w:r w:rsidRPr="00A97991">
        <w:rPr>
          <w:color w:val="000000" w:themeColor="text1"/>
        </w:rPr>
        <w:t>Mötv</w:t>
      </w:r>
      <w:proofErr w:type="spellEnd"/>
      <w:r w:rsidRPr="00A97991">
        <w:rPr>
          <w:color w:val="000000" w:themeColor="text1"/>
        </w:rPr>
        <w:t xml:space="preserve"> 48. § (5) </w:t>
      </w:r>
      <w:r w:rsidRPr="00513973">
        <w:rPr>
          <w:rStyle w:val="Lbjegyzet-hivatkozs"/>
        </w:rPr>
        <w:footnoteReference w:id="29"/>
      </w:r>
      <w:r w:rsidRPr="00A97991">
        <w:rPr>
          <w:color w:val="000000" w:themeColor="text1"/>
        </w:rPr>
        <w:t xml:space="preserve">bekezdésében foglaltakon túl a polgármester, a jegyző és bármely képviselő javaslatára egyszerű szótöbbséggel dönthet a képviselő-testület a szavazás legfeljebb további egy alkalommal történő megismétléséről. </w:t>
      </w:r>
    </w:p>
    <w:p w14:paraId="50368F91" w14:textId="77777777" w:rsidR="00251CDE" w:rsidRPr="00A97991" w:rsidRDefault="00251CDE" w:rsidP="00032C07">
      <w:pPr>
        <w:pStyle w:val="NormlWeb"/>
        <w:numPr>
          <w:ilvl w:val="0"/>
          <w:numId w:val="25"/>
        </w:numPr>
        <w:tabs>
          <w:tab w:val="left" w:pos="450"/>
        </w:tabs>
        <w:spacing w:before="0" w:beforeAutospacing="0" w:after="0" w:afterAutospacing="0"/>
        <w:ind w:left="450" w:hanging="450"/>
        <w:jc w:val="both"/>
        <w:rPr>
          <w:color w:val="000000" w:themeColor="text1"/>
        </w:rPr>
      </w:pPr>
      <w:r w:rsidRPr="00A97991">
        <w:rPr>
          <w:color w:val="000000" w:themeColor="text1"/>
        </w:rPr>
        <w:t>Ha a javaslat nem kapta meg a szükséges számú igen szavazatot, a javaslat elutasítottnak minősül. Ha az adott ügyben sürgős, halaszthatatlan érdemi döntés szükséges - és jogszabály másként nem rendelkezik - a képviselő-testület a polgármester, bármely képviselő, javaslatára egyszerű szótöbbséggel dönthet arról, hogy a vita ismételt megnyitásával folytatja-e tovább a tárgyalást, vagy a témát későbbi időpontban újra napirendre tűzi.</w:t>
      </w:r>
    </w:p>
    <w:p w14:paraId="582E7B3A" w14:textId="77777777" w:rsidR="00251CDE" w:rsidRPr="00A97991" w:rsidRDefault="00251CDE" w:rsidP="00251CDE">
      <w:pPr>
        <w:pStyle w:val="NormlWeb"/>
        <w:tabs>
          <w:tab w:val="left" w:pos="450"/>
        </w:tabs>
        <w:spacing w:before="0" w:beforeAutospacing="0" w:after="0" w:afterAutospacing="0"/>
        <w:ind w:left="450"/>
        <w:jc w:val="both"/>
        <w:rPr>
          <w:color w:val="000000" w:themeColor="text1"/>
        </w:rPr>
      </w:pPr>
    </w:p>
    <w:p w14:paraId="0A3A39D7"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76C99171" w14:textId="77777777" w:rsidR="00251CDE" w:rsidRPr="00A97991" w:rsidRDefault="00251CDE" w:rsidP="00251CDE">
      <w:pPr>
        <w:tabs>
          <w:tab w:val="left" w:pos="360"/>
        </w:tabs>
        <w:ind w:left="360" w:hanging="360"/>
        <w:jc w:val="both"/>
        <w:rPr>
          <w:color w:val="000000" w:themeColor="text1"/>
          <w:lang w:val="en-US"/>
        </w:rPr>
      </w:pPr>
    </w:p>
    <w:p w14:paraId="2DDD9FED" w14:textId="77777777" w:rsidR="00251CDE" w:rsidRPr="00A97991" w:rsidRDefault="00251CDE" w:rsidP="00032C07">
      <w:pPr>
        <w:pStyle w:val="NormlWeb"/>
        <w:numPr>
          <w:ilvl w:val="0"/>
          <w:numId w:val="30"/>
        </w:numPr>
        <w:jc w:val="both"/>
        <w:rPr>
          <w:color w:val="000000" w:themeColor="text1"/>
        </w:rPr>
      </w:pPr>
      <w:r w:rsidRPr="00A97991">
        <w:rPr>
          <w:color w:val="000000" w:themeColor="text1"/>
        </w:rPr>
        <w:t>A képviselő-testület döntéseit - ha jogszabály mást nem ír elő - nyílt szavazással hozza.</w:t>
      </w:r>
    </w:p>
    <w:p w14:paraId="2A4D14F3" w14:textId="77777777" w:rsidR="00251CDE" w:rsidRPr="00A97991" w:rsidRDefault="00251CDE" w:rsidP="00032C07">
      <w:pPr>
        <w:pStyle w:val="NormlWeb"/>
        <w:numPr>
          <w:ilvl w:val="0"/>
          <w:numId w:val="30"/>
        </w:numPr>
        <w:jc w:val="both"/>
        <w:rPr>
          <w:color w:val="000000" w:themeColor="text1"/>
        </w:rPr>
      </w:pPr>
      <w:r w:rsidRPr="00A97991">
        <w:rPr>
          <w:color w:val="000000" w:themeColor="text1"/>
        </w:rPr>
        <w:t>A szavazás gépi úton (számítógépi rögzítéssel), vagy kézfelemeléssel történik. A szavazat "igen", "nem", "tartózkodom" lehet.</w:t>
      </w:r>
    </w:p>
    <w:p w14:paraId="6A297D8D" w14:textId="77777777" w:rsidR="00251CDE" w:rsidRPr="00A97991" w:rsidRDefault="00251CDE" w:rsidP="00032C07">
      <w:pPr>
        <w:pStyle w:val="NormlWeb"/>
        <w:numPr>
          <w:ilvl w:val="0"/>
          <w:numId w:val="30"/>
        </w:numPr>
        <w:jc w:val="both"/>
        <w:rPr>
          <w:color w:val="000000" w:themeColor="text1"/>
        </w:rPr>
      </w:pPr>
      <w:r w:rsidRPr="00A97991">
        <w:rPr>
          <w:color w:val="000000" w:themeColor="text1"/>
        </w:rPr>
        <w:t xml:space="preserve">Név szerinti szavazás tart a képviselő-testület az </w:t>
      </w:r>
      <w:proofErr w:type="spellStart"/>
      <w:r w:rsidRPr="00A97991">
        <w:rPr>
          <w:color w:val="000000" w:themeColor="text1"/>
        </w:rPr>
        <w:t>Mötv</w:t>
      </w:r>
      <w:proofErr w:type="spellEnd"/>
      <w:r w:rsidRPr="00A97991">
        <w:rPr>
          <w:color w:val="000000" w:themeColor="text1"/>
        </w:rPr>
        <w:t xml:space="preserve"> 48. § (3)</w:t>
      </w:r>
      <w:r w:rsidRPr="00A97991">
        <w:rPr>
          <w:rStyle w:val="Lbjegyzet-hivatkozs"/>
          <w:color w:val="000000" w:themeColor="text1"/>
        </w:rPr>
        <w:footnoteReference w:id="30"/>
      </w:r>
      <w:r w:rsidRPr="00A97991">
        <w:rPr>
          <w:color w:val="000000" w:themeColor="text1"/>
        </w:rPr>
        <w:t xml:space="preserve"> bekezdésében rögzített esetekben, továbbá bármely képviselő javaslatára, ha az indítvány legalább 3 támogató szavazatot kapott.</w:t>
      </w:r>
    </w:p>
    <w:p w14:paraId="54C26ACE" w14:textId="77777777" w:rsidR="00251CDE" w:rsidRPr="00A97991" w:rsidRDefault="00251CDE" w:rsidP="00032C07">
      <w:pPr>
        <w:pStyle w:val="NormlWeb"/>
        <w:numPr>
          <w:ilvl w:val="0"/>
          <w:numId w:val="30"/>
        </w:numPr>
        <w:jc w:val="both"/>
        <w:rPr>
          <w:color w:val="000000" w:themeColor="text1"/>
        </w:rPr>
      </w:pPr>
      <w:r w:rsidRPr="00A97991">
        <w:rPr>
          <w:color w:val="000000" w:themeColor="text1"/>
        </w:rPr>
        <w:t>Név szerinti szavazás elrendeléséről a képviselő-testület vita nélkül dönt.</w:t>
      </w:r>
    </w:p>
    <w:p w14:paraId="41883FD8" w14:textId="77777777" w:rsidR="00251CDE" w:rsidRPr="00A97991" w:rsidRDefault="00251CDE" w:rsidP="00032C07">
      <w:pPr>
        <w:pStyle w:val="NormlWeb"/>
        <w:numPr>
          <w:ilvl w:val="0"/>
          <w:numId w:val="30"/>
        </w:numPr>
        <w:jc w:val="both"/>
        <w:rPr>
          <w:color w:val="000000" w:themeColor="text1"/>
        </w:rPr>
      </w:pPr>
      <w:r w:rsidRPr="00A97991">
        <w:rPr>
          <w:color w:val="000000" w:themeColor="text1"/>
        </w:rPr>
        <w:t>Név szerinti szavazás esetén az ülés elnöke a névsor szerint szólítja a képviselőket, akik "igen", "nem", "tartózkodom" nyilatkozattal szavaznak.</w:t>
      </w:r>
    </w:p>
    <w:p w14:paraId="23062799" w14:textId="77777777" w:rsidR="00251CDE" w:rsidRPr="00A97991" w:rsidRDefault="00251CDE" w:rsidP="00032C07">
      <w:pPr>
        <w:pStyle w:val="NormlWeb"/>
        <w:numPr>
          <w:ilvl w:val="0"/>
          <w:numId w:val="30"/>
        </w:numPr>
        <w:jc w:val="both"/>
        <w:rPr>
          <w:color w:val="000000" w:themeColor="text1"/>
        </w:rPr>
      </w:pPr>
      <w:r w:rsidRPr="00A97991">
        <w:rPr>
          <w:color w:val="000000" w:themeColor="text1"/>
        </w:rPr>
        <w:lastRenderedPageBreak/>
        <w:t xml:space="preserve">A jegyző a szavazatot a névsoron feltünteti, a szavazatokat összeszámolja és a szavazás eredményét átadja az ülés elnökének, aki kihirdeti a szavazás eredményét. A név szerinti szavazás eredményét tartalmazó iratot az ülés elnöke és a jegyző írja alá. </w:t>
      </w:r>
    </w:p>
    <w:p w14:paraId="3E29E229"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67D626F8" w14:textId="77777777" w:rsidR="00251CDE" w:rsidRPr="00A97991" w:rsidRDefault="00251CDE" w:rsidP="00032C07">
      <w:pPr>
        <w:pStyle w:val="NormlWeb"/>
        <w:numPr>
          <w:ilvl w:val="0"/>
          <w:numId w:val="32"/>
        </w:numPr>
        <w:jc w:val="both"/>
        <w:rPr>
          <w:color w:val="000000" w:themeColor="text1"/>
        </w:rPr>
      </w:pPr>
      <w:r w:rsidRPr="00A97991">
        <w:rPr>
          <w:color w:val="000000" w:themeColor="text1"/>
        </w:rPr>
        <w:t xml:space="preserve">Titkos szavazás tartható az </w:t>
      </w:r>
      <w:proofErr w:type="spellStart"/>
      <w:r w:rsidRPr="00A97991">
        <w:rPr>
          <w:color w:val="000000" w:themeColor="text1"/>
        </w:rPr>
        <w:t>Mötv</w:t>
      </w:r>
      <w:proofErr w:type="spellEnd"/>
      <w:r w:rsidRPr="00A97991">
        <w:rPr>
          <w:color w:val="000000" w:themeColor="text1"/>
        </w:rPr>
        <w:t>. 48. § (4)</w:t>
      </w:r>
      <w:r w:rsidRPr="00A21CAC">
        <w:rPr>
          <w:color w:val="000000" w:themeColor="text1"/>
          <w:vertAlign w:val="superscript"/>
        </w:rPr>
        <w:footnoteReference w:id="31"/>
      </w:r>
      <w:r w:rsidRPr="00A97991">
        <w:rPr>
          <w:color w:val="000000" w:themeColor="text1"/>
        </w:rPr>
        <w:t xml:space="preserve"> bekezdése szerinti ügyekben. Titkos szavazást a képviselő-testületi ülésen bármely önkormányzati képviselő kezdeményezheti, melyről a testület - vita nélkül - minősített szótöbbséggel dönt.</w:t>
      </w:r>
    </w:p>
    <w:p w14:paraId="1DA1DD66" w14:textId="77777777" w:rsidR="00251CDE" w:rsidRPr="00A97991" w:rsidRDefault="00251CDE" w:rsidP="00032C07">
      <w:pPr>
        <w:pStyle w:val="NormlWeb"/>
        <w:numPr>
          <w:ilvl w:val="0"/>
          <w:numId w:val="32"/>
        </w:numPr>
        <w:jc w:val="both"/>
        <w:rPr>
          <w:color w:val="000000" w:themeColor="text1"/>
        </w:rPr>
      </w:pPr>
      <w:r w:rsidRPr="00A97991">
        <w:rPr>
          <w:color w:val="000000" w:themeColor="text1"/>
        </w:rPr>
        <w:t xml:space="preserve">A titkos szavazás elektronikus úton, a szavazórendszer „titkos szavazás” üzemmódjának </w:t>
      </w:r>
      <w:proofErr w:type="gramStart"/>
      <w:r w:rsidRPr="00A97991">
        <w:rPr>
          <w:color w:val="000000" w:themeColor="text1"/>
        </w:rPr>
        <w:t>használatával,</w:t>
      </w:r>
      <w:proofErr w:type="gramEnd"/>
      <w:r w:rsidRPr="00A97991">
        <w:rPr>
          <w:color w:val="000000" w:themeColor="text1"/>
        </w:rPr>
        <w:t xml:space="preserve"> vagy szavazólapok alkalmazásával történik.</w:t>
      </w:r>
    </w:p>
    <w:p w14:paraId="65B75BB5" w14:textId="77777777" w:rsidR="00251CDE" w:rsidRPr="00A97991" w:rsidRDefault="007F538B" w:rsidP="00032C07">
      <w:pPr>
        <w:pStyle w:val="NormlWeb"/>
        <w:numPr>
          <w:ilvl w:val="0"/>
          <w:numId w:val="32"/>
        </w:numPr>
        <w:jc w:val="both"/>
        <w:rPr>
          <w:color w:val="000000" w:themeColor="text1"/>
        </w:rPr>
      </w:pPr>
      <w:r>
        <w:rPr>
          <w:rStyle w:val="Lbjegyzet-hivatkozs"/>
          <w:color w:val="000000" w:themeColor="text1"/>
        </w:rPr>
        <w:footnoteReference w:id="32"/>
      </w:r>
      <w:r w:rsidR="00251CDE" w:rsidRPr="00A97991">
        <w:rPr>
          <w:color w:val="000000" w:themeColor="text1"/>
        </w:rPr>
        <w:t>A titkos szavazás szavazólapok igénybevételével történő lebonyolítására a képviselő-testület – a polgármester javaslatára - minősített többségű szavazatával tagjaiból 3 fős (1 elnök, 2 bizottsági tag) szavazatszámláló bizottságot hoz létre. A bizottság elnökének és tagjainak elsősorban a</w:t>
      </w:r>
      <w:r>
        <w:rPr>
          <w:color w:val="000000" w:themeColor="text1"/>
        </w:rPr>
        <w:t xml:space="preserve"> Pénzügyi és </w:t>
      </w:r>
      <w:r w:rsidR="00251CDE" w:rsidRPr="00A97991">
        <w:rPr>
          <w:color w:val="000000" w:themeColor="text1"/>
        </w:rPr>
        <w:t xml:space="preserve">Ügyrendi Bizottság tagjai közül kell javasolni. </w:t>
      </w:r>
    </w:p>
    <w:p w14:paraId="46461DCC" w14:textId="77777777" w:rsidR="00251CDE" w:rsidRPr="00A97991" w:rsidRDefault="00251CDE" w:rsidP="00032C07">
      <w:pPr>
        <w:pStyle w:val="NormlWeb"/>
        <w:numPr>
          <w:ilvl w:val="0"/>
          <w:numId w:val="32"/>
        </w:numPr>
        <w:jc w:val="both"/>
        <w:rPr>
          <w:color w:val="000000" w:themeColor="text1"/>
        </w:rPr>
      </w:pPr>
      <w:r w:rsidRPr="00A97991">
        <w:rPr>
          <w:color w:val="000000" w:themeColor="text1"/>
        </w:rPr>
        <w:t>A titkos szavazás borítékba helyezett szavazólapon, erre a célra rendszeresített és hitelesített urna igénybevételével történik.</w:t>
      </w:r>
    </w:p>
    <w:p w14:paraId="0AF1FC4C" w14:textId="77777777" w:rsidR="00251CDE" w:rsidRPr="00A97991" w:rsidRDefault="00251CDE" w:rsidP="00032C07">
      <w:pPr>
        <w:pStyle w:val="NormlWeb"/>
        <w:numPr>
          <w:ilvl w:val="0"/>
          <w:numId w:val="32"/>
        </w:numPr>
        <w:jc w:val="both"/>
        <w:rPr>
          <w:color w:val="000000" w:themeColor="text1"/>
        </w:rPr>
      </w:pPr>
      <w:r w:rsidRPr="00A97991">
        <w:rPr>
          <w:color w:val="000000" w:themeColor="text1"/>
        </w:rPr>
        <w:t>A szavazás lebonyolításának technikai feltételeit a jegyző biztosítja.</w:t>
      </w:r>
    </w:p>
    <w:p w14:paraId="00689348" w14:textId="77777777" w:rsidR="00251CDE" w:rsidRPr="00A97991" w:rsidRDefault="00251CDE" w:rsidP="00032C07">
      <w:pPr>
        <w:pStyle w:val="NormlWeb"/>
        <w:numPr>
          <w:ilvl w:val="0"/>
          <w:numId w:val="32"/>
        </w:numPr>
        <w:jc w:val="both"/>
        <w:rPr>
          <w:color w:val="000000" w:themeColor="text1"/>
        </w:rPr>
      </w:pPr>
      <w:r w:rsidRPr="00A97991">
        <w:rPr>
          <w:color w:val="000000" w:themeColor="text1"/>
        </w:rPr>
        <w:t>A szavazatszámláló bizottság a szavazatok összeszámolása után megállapítja az érvényes és érvénytelen szavazatok számát, a szavazás eredményét. A szavazás eredményét a bizottság elnöke hirdeti ki.</w:t>
      </w:r>
    </w:p>
    <w:p w14:paraId="46E6CFF4" w14:textId="77777777" w:rsidR="00251CDE" w:rsidRPr="00A97991" w:rsidRDefault="00251CDE" w:rsidP="00032C07">
      <w:pPr>
        <w:pStyle w:val="NormlWeb"/>
        <w:numPr>
          <w:ilvl w:val="0"/>
          <w:numId w:val="32"/>
        </w:numPr>
        <w:jc w:val="both"/>
        <w:rPr>
          <w:color w:val="000000" w:themeColor="text1"/>
        </w:rPr>
      </w:pPr>
      <w:r w:rsidRPr="00A97991">
        <w:rPr>
          <w:color w:val="000000" w:themeColor="text1"/>
        </w:rPr>
        <w:t>A szavazásról külön jegyzőkönyv készül, amelyet a szavazatszámláló bizottság tagjai írnak alá. E jegyzőkönyvet az ülés jegyzőkönyvéhez kell csatolni.</w:t>
      </w:r>
    </w:p>
    <w:p w14:paraId="1FC49039" w14:textId="77777777" w:rsidR="00A21CAC" w:rsidRDefault="00A21CAC" w:rsidP="00251CDE">
      <w:pPr>
        <w:pStyle w:val="NormlWeb"/>
        <w:jc w:val="center"/>
        <w:rPr>
          <w:b/>
          <w:color w:val="000000" w:themeColor="text1"/>
          <w:sz w:val="28"/>
          <w:szCs w:val="28"/>
        </w:rPr>
      </w:pPr>
    </w:p>
    <w:p w14:paraId="52DD8EA2" w14:textId="77777777" w:rsidR="00A21CAC" w:rsidRDefault="00A21CAC" w:rsidP="00251CDE">
      <w:pPr>
        <w:pStyle w:val="NormlWeb"/>
        <w:jc w:val="center"/>
        <w:rPr>
          <w:b/>
          <w:color w:val="000000" w:themeColor="text1"/>
          <w:sz w:val="28"/>
          <w:szCs w:val="28"/>
        </w:rPr>
      </w:pPr>
    </w:p>
    <w:p w14:paraId="18B5B1F9" w14:textId="77777777" w:rsidR="00251CDE" w:rsidRPr="00A97991" w:rsidRDefault="00251CDE" w:rsidP="00251CDE">
      <w:pPr>
        <w:pStyle w:val="NormlWeb"/>
        <w:jc w:val="center"/>
        <w:rPr>
          <w:b/>
          <w:bCs/>
          <w:i/>
          <w:iCs/>
          <w:color w:val="000000" w:themeColor="text1"/>
          <w:sz w:val="28"/>
          <w:szCs w:val="28"/>
        </w:rPr>
      </w:pPr>
      <w:r w:rsidRPr="00A97991">
        <w:rPr>
          <w:b/>
          <w:color w:val="000000" w:themeColor="text1"/>
          <w:sz w:val="28"/>
          <w:szCs w:val="28"/>
        </w:rPr>
        <w:t>III. fejezet</w:t>
      </w:r>
      <w:r w:rsidRPr="00A97991">
        <w:rPr>
          <w:b/>
          <w:bCs/>
          <w:i/>
          <w:iCs/>
          <w:color w:val="000000" w:themeColor="text1"/>
          <w:sz w:val="28"/>
          <w:szCs w:val="28"/>
        </w:rPr>
        <w:t xml:space="preserve"> </w:t>
      </w:r>
    </w:p>
    <w:p w14:paraId="0D795E20" w14:textId="77777777" w:rsidR="00251CDE" w:rsidRPr="00A97991" w:rsidRDefault="00251CDE" w:rsidP="00251CDE">
      <w:pPr>
        <w:pStyle w:val="NormlWeb"/>
        <w:jc w:val="center"/>
        <w:rPr>
          <w:color w:val="000000" w:themeColor="text1"/>
        </w:rPr>
      </w:pPr>
      <w:r w:rsidRPr="00A97991">
        <w:rPr>
          <w:b/>
          <w:bCs/>
          <w:i/>
          <w:iCs/>
          <w:color w:val="000000" w:themeColor="text1"/>
          <w:sz w:val="27"/>
          <w:szCs w:val="27"/>
        </w:rPr>
        <w:t xml:space="preserve">Képviselői felvilágosítás-kérés </w:t>
      </w:r>
    </w:p>
    <w:p w14:paraId="041C9BBD"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 xml:space="preserve"> §</w:t>
      </w:r>
    </w:p>
    <w:p w14:paraId="588F5848" w14:textId="77777777" w:rsidR="00251CDE" w:rsidRPr="00A97991" w:rsidRDefault="00251CDE" w:rsidP="00251CDE">
      <w:pPr>
        <w:pStyle w:val="Szvegtrzs31"/>
        <w:jc w:val="center"/>
        <w:rPr>
          <w:rFonts w:ascii="Times New Roman" w:hAnsi="Times New Roman"/>
          <w:b/>
          <w:color w:val="000000" w:themeColor="text1"/>
        </w:rPr>
      </w:pPr>
    </w:p>
    <w:p w14:paraId="0E3AABF5" w14:textId="77777777" w:rsidR="00251CDE" w:rsidRPr="00A97991" w:rsidRDefault="00251CDE" w:rsidP="00251CDE">
      <w:pPr>
        <w:pStyle w:val="Szvegtrzs31"/>
        <w:jc w:val="center"/>
        <w:rPr>
          <w:rFonts w:ascii="Times New Roman" w:hAnsi="Times New Roman"/>
          <w:b/>
          <w:color w:val="000000" w:themeColor="text1"/>
        </w:rPr>
      </w:pPr>
      <w:r w:rsidRPr="00A97991">
        <w:rPr>
          <w:rFonts w:ascii="Times New Roman" w:hAnsi="Times New Roman"/>
          <w:b/>
          <w:color w:val="000000" w:themeColor="text1"/>
        </w:rPr>
        <w:t>Interpelláció</w:t>
      </w:r>
    </w:p>
    <w:p w14:paraId="7BE39BC2" w14:textId="77777777" w:rsidR="00251CDE" w:rsidRPr="00A97991" w:rsidRDefault="00251CDE" w:rsidP="00251CDE">
      <w:pPr>
        <w:pStyle w:val="Szvegtrzs31"/>
        <w:jc w:val="center"/>
        <w:rPr>
          <w:rFonts w:ascii="Times New Roman" w:hAnsi="Times New Roman"/>
          <w:b/>
          <w:color w:val="000000" w:themeColor="text1"/>
        </w:rPr>
      </w:pPr>
    </w:p>
    <w:p w14:paraId="65DB65CC" w14:textId="77777777" w:rsidR="00251CDE" w:rsidRPr="00A97991" w:rsidRDefault="00251CDE" w:rsidP="00032C07">
      <w:pPr>
        <w:pStyle w:val="Szvegtrzs31"/>
        <w:numPr>
          <w:ilvl w:val="1"/>
          <w:numId w:val="56"/>
        </w:numPr>
        <w:tabs>
          <w:tab w:val="left" w:pos="405"/>
        </w:tabs>
        <w:ind w:left="405"/>
        <w:jc w:val="both"/>
        <w:rPr>
          <w:rFonts w:ascii="Times New Roman" w:hAnsi="Times New Roman"/>
          <w:color w:val="000000" w:themeColor="text1"/>
        </w:rPr>
      </w:pPr>
      <w:r w:rsidRPr="00A97991">
        <w:rPr>
          <w:rFonts w:ascii="Times New Roman" w:hAnsi="Times New Roman"/>
          <w:color w:val="000000" w:themeColor="text1"/>
        </w:rPr>
        <w:lastRenderedPageBreak/>
        <w:t>Az interpelláció olyan önkormányzati ügyben benyújtott előterjesztés, amely problémát tár fel és arra kér választ, hogy az mikor szüntethető meg, vagy valamilyen mulasztás, helytelen gyakorlat, panasz orvoslását kéri.</w:t>
      </w:r>
    </w:p>
    <w:p w14:paraId="2CDD3AEC" w14:textId="77777777" w:rsidR="00251CDE" w:rsidRPr="00A97991" w:rsidRDefault="00251CDE" w:rsidP="00251CDE">
      <w:pPr>
        <w:pStyle w:val="Szvegtrzs31"/>
        <w:tabs>
          <w:tab w:val="left" w:pos="405"/>
        </w:tabs>
        <w:ind w:hanging="405"/>
        <w:jc w:val="both"/>
        <w:rPr>
          <w:rFonts w:ascii="Times New Roman" w:hAnsi="Times New Roman"/>
          <w:color w:val="000000" w:themeColor="text1"/>
        </w:rPr>
      </w:pPr>
    </w:p>
    <w:p w14:paraId="3E2A3438" w14:textId="77777777" w:rsidR="00251CDE" w:rsidRPr="00A97991" w:rsidRDefault="00910B66" w:rsidP="00032C07">
      <w:pPr>
        <w:pStyle w:val="Szvegtrzs31"/>
        <w:numPr>
          <w:ilvl w:val="1"/>
          <w:numId w:val="56"/>
        </w:numPr>
        <w:tabs>
          <w:tab w:val="left" w:pos="405"/>
        </w:tabs>
        <w:ind w:left="405"/>
        <w:jc w:val="both"/>
        <w:rPr>
          <w:rFonts w:ascii="Times New Roman" w:hAnsi="Times New Roman"/>
          <w:color w:val="000000" w:themeColor="text1"/>
        </w:rPr>
      </w:pPr>
      <w:r>
        <w:rPr>
          <w:rStyle w:val="Lbjegyzet-hivatkozs"/>
          <w:rFonts w:ascii="Times New Roman" w:hAnsi="Times New Roman"/>
          <w:color w:val="000000" w:themeColor="text1"/>
        </w:rPr>
        <w:footnoteReference w:id="33"/>
      </w:r>
      <w:r w:rsidR="00251CDE" w:rsidRPr="00A97991">
        <w:rPr>
          <w:rFonts w:ascii="Times New Roman" w:hAnsi="Times New Roman"/>
          <w:color w:val="000000" w:themeColor="text1"/>
        </w:rPr>
        <w:t xml:space="preserve">A képviselő-testület ülésén az önkormányzati képviselő interpellációt intézhet a </w:t>
      </w:r>
    </w:p>
    <w:p w14:paraId="742222EE" w14:textId="77777777" w:rsidR="00251CDE" w:rsidRDefault="00251CDE" w:rsidP="00251CDE">
      <w:pPr>
        <w:pStyle w:val="Szvegtrzs31"/>
        <w:tabs>
          <w:tab w:val="left" w:pos="765"/>
        </w:tabs>
        <w:ind w:left="765" w:hanging="360"/>
        <w:jc w:val="both"/>
        <w:rPr>
          <w:rFonts w:ascii="Times New Roman" w:hAnsi="Times New Roman"/>
          <w:color w:val="000000" w:themeColor="text1"/>
        </w:rPr>
      </w:pPr>
      <w:r w:rsidRPr="00A97991">
        <w:rPr>
          <w:rFonts w:ascii="Times New Roman" w:hAnsi="Times New Roman"/>
          <w:color w:val="000000" w:themeColor="text1"/>
          <w:lang w:val="en-US"/>
        </w:rPr>
        <w:t>a)</w:t>
      </w:r>
      <w:r w:rsidRPr="00A97991">
        <w:rPr>
          <w:rFonts w:ascii="Times New Roman" w:hAnsi="Times New Roman"/>
          <w:color w:val="000000" w:themeColor="text1"/>
          <w:lang w:val="en-US"/>
        </w:rPr>
        <w:tab/>
      </w:r>
      <w:r w:rsidRPr="00A97991">
        <w:rPr>
          <w:rFonts w:ascii="Times New Roman" w:hAnsi="Times New Roman"/>
          <w:color w:val="000000" w:themeColor="text1"/>
        </w:rPr>
        <w:t>polgármesterhez,</w:t>
      </w:r>
    </w:p>
    <w:p w14:paraId="5CA2F574" w14:textId="77777777" w:rsidR="00910B66" w:rsidRPr="00A97991" w:rsidRDefault="00910B66" w:rsidP="00251CDE">
      <w:pPr>
        <w:pStyle w:val="Szvegtrzs31"/>
        <w:tabs>
          <w:tab w:val="left" w:pos="765"/>
        </w:tabs>
        <w:ind w:left="765" w:hanging="360"/>
        <w:jc w:val="both"/>
        <w:rPr>
          <w:rFonts w:ascii="Times New Roman" w:hAnsi="Times New Roman"/>
          <w:color w:val="000000" w:themeColor="text1"/>
        </w:rPr>
      </w:pPr>
      <w:r>
        <w:rPr>
          <w:rFonts w:ascii="Times New Roman" w:hAnsi="Times New Roman"/>
          <w:color w:val="000000" w:themeColor="text1"/>
        </w:rPr>
        <w:t>b)</w:t>
      </w:r>
      <w:r>
        <w:rPr>
          <w:rFonts w:ascii="Times New Roman" w:hAnsi="Times New Roman"/>
          <w:color w:val="000000" w:themeColor="text1"/>
        </w:rPr>
        <w:tab/>
        <w:t>általános alpolgármesterhez</w:t>
      </w:r>
    </w:p>
    <w:p w14:paraId="72AF39AE" w14:textId="77777777" w:rsidR="00251CDE" w:rsidRPr="00A97991" w:rsidRDefault="00910B66" w:rsidP="00251CDE">
      <w:pPr>
        <w:pStyle w:val="Szvegtrzs31"/>
        <w:tabs>
          <w:tab w:val="left" w:pos="765"/>
        </w:tabs>
        <w:ind w:left="765" w:hanging="360"/>
        <w:jc w:val="both"/>
        <w:rPr>
          <w:rFonts w:ascii="Times New Roman" w:hAnsi="Times New Roman"/>
          <w:color w:val="000000" w:themeColor="text1"/>
        </w:rPr>
      </w:pPr>
      <w:r>
        <w:rPr>
          <w:rFonts w:ascii="Times New Roman" w:hAnsi="Times New Roman"/>
          <w:color w:val="000000" w:themeColor="text1"/>
          <w:lang w:val="en-US"/>
        </w:rPr>
        <w:t>c)</w:t>
      </w:r>
      <w:r>
        <w:rPr>
          <w:rFonts w:ascii="Times New Roman" w:hAnsi="Times New Roman"/>
          <w:color w:val="000000" w:themeColor="text1"/>
          <w:lang w:val="en-US"/>
        </w:rPr>
        <w:tab/>
      </w:r>
      <w:r w:rsidR="00251CDE" w:rsidRPr="00A97991">
        <w:rPr>
          <w:rFonts w:ascii="Times New Roman" w:hAnsi="Times New Roman"/>
          <w:color w:val="000000" w:themeColor="text1"/>
        </w:rPr>
        <w:t>alpolgármesterhez,</w:t>
      </w:r>
    </w:p>
    <w:p w14:paraId="4744C08C" w14:textId="77777777" w:rsidR="00251CDE" w:rsidRPr="00A97991" w:rsidRDefault="00910B66" w:rsidP="00251CDE">
      <w:pPr>
        <w:pStyle w:val="Szvegtrzs31"/>
        <w:tabs>
          <w:tab w:val="left" w:pos="765"/>
        </w:tabs>
        <w:ind w:left="765" w:hanging="360"/>
        <w:jc w:val="both"/>
        <w:rPr>
          <w:rFonts w:ascii="Times New Roman" w:hAnsi="Times New Roman"/>
          <w:color w:val="000000" w:themeColor="text1"/>
        </w:rPr>
      </w:pPr>
      <w:r>
        <w:rPr>
          <w:rFonts w:ascii="Times New Roman" w:hAnsi="Times New Roman"/>
          <w:color w:val="000000" w:themeColor="text1"/>
          <w:lang w:val="en-US"/>
        </w:rPr>
        <w:t>d)</w:t>
      </w:r>
      <w:r>
        <w:rPr>
          <w:rFonts w:ascii="Times New Roman" w:hAnsi="Times New Roman"/>
          <w:color w:val="000000" w:themeColor="text1"/>
          <w:lang w:val="en-US"/>
        </w:rPr>
        <w:tab/>
      </w:r>
      <w:r w:rsidR="00251CDE" w:rsidRPr="00A97991">
        <w:rPr>
          <w:rFonts w:ascii="Times New Roman" w:hAnsi="Times New Roman"/>
          <w:color w:val="000000" w:themeColor="text1"/>
        </w:rPr>
        <w:t>jegyzőhöz,</w:t>
      </w:r>
    </w:p>
    <w:p w14:paraId="339B89E9" w14:textId="77777777" w:rsidR="00251CDE" w:rsidRPr="00A97991" w:rsidRDefault="00910B66" w:rsidP="00251CDE">
      <w:pPr>
        <w:pStyle w:val="Szvegtrzs31"/>
        <w:tabs>
          <w:tab w:val="left" w:pos="765"/>
        </w:tabs>
        <w:ind w:left="765" w:hanging="360"/>
        <w:jc w:val="both"/>
        <w:rPr>
          <w:rFonts w:ascii="Times New Roman" w:hAnsi="Times New Roman"/>
          <w:color w:val="000000" w:themeColor="text1"/>
        </w:rPr>
      </w:pPr>
      <w:r>
        <w:rPr>
          <w:rFonts w:ascii="Times New Roman" w:hAnsi="Times New Roman"/>
          <w:color w:val="000000" w:themeColor="text1"/>
          <w:lang w:val="en-US"/>
        </w:rPr>
        <w:t>e)</w:t>
      </w:r>
      <w:r>
        <w:rPr>
          <w:rFonts w:ascii="Times New Roman" w:hAnsi="Times New Roman"/>
          <w:color w:val="000000" w:themeColor="text1"/>
          <w:lang w:val="en-US"/>
        </w:rPr>
        <w:tab/>
      </w:r>
      <w:r w:rsidR="00251CDE" w:rsidRPr="00A97991">
        <w:rPr>
          <w:rFonts w:ascii="Times New Roman" w:hAnsi="Times New Roman"/>
          <w:color w:val="000000" w:themeColor="text1"/>
        </w:rPr>
        <w:t>a bizottságok elnökeihez.</w:t>
      </w:r>
    </w:p>
    <w:p w14:paraId="71067B52" w14:textId="77777777" w:rsidR="00251CDE" w:rsidRPr="00A97991" w:rsidRDefault="00251CDE" w:rsidP="00251CDE">
      <w:pPr>
        <w:pStyle w:val="Szvegtrzs31"/>
        <w:tabs>
          <w:tab w:val="left" w:pos="765"/>
        </w:tabs>
        <w:ind w:left="765" w:hanging="360"/>
        <w:jc w:val="both"/>
        <w:rPr>
          <w:rFonts w:ascii="Times New Roman" w:hAnsi="Times New Roman"/>
          <w:color w:val="000000" w:themeColor="text1"/>
          <w:lang w:val="en-US"/>
        </w:rPr>
      </w:pPr>
    </w:p>
    <w:p w14:paraId="20B5E42A" w14:textId="77777777" w:rsidR="00251CDE" w:rsidRPr="00A97991" w:rsidRDefault="00251CDE" w:rsidP="00251CDE">
      <w:pPr>
        <w:pStyle w:val="Szvegtrzs31"/>
        <w:tabs>
          <w:tab w:val="left" w:pos="765"/>
        </w:tabs>
        <w:ind w:left="765" w:hanging="360"/>
        <w:jc w:val="both"/>
        <w:rPr>
          <w:rFonts w:ascii="Times New Roman" w:hAnsi="Times New Roman"/>
          <w:color w:val="000000" w:themeColor="text1"/>
        </w:rPr>
      </w:pPr>
    </w:p>
    <w:p w14:paraId="7CFEDDF8" w14:textId="77777777" w:rsidR="00251CDE" w:rsidRPr="00A97991" w:rsidRDefault="00251CDE" w:rsidP="00032C07">
      <w:pPr>
        <w:pStyle w:val="Szvegtrzs31"/>
        <w:numPr>
          <w:ilvl w:val="1"/>
          <w:numId w:val="56"/>
        </w:numPr>
        <w:tabs>
          <w:tab w:val="left" w:pos="405"/>
        </w:tabs>
        <w:ind w:left="405"/>
        <w:jc w:val="both"/>
        <w:rPr>
          <w:rFonts w:ascii="Times New Roman" w:hAnsi="Times New Roman"/>
          <w:color w:val="000000" w:themeColor="text1"/>
        </w:rPr>
      </w:pPr>
      <w:r w:rsidRPr="00A97991">
        <w:rPr>
          <w:rFonts w:ascii="Times New Roman" w:hAnsi="Times New Roman"/>
          <w:color w:val="000000" w:themeColor="text1"/>
        </w:rPr>
        <w:t xml:space="preserve">Az interpellációt – az ülést megelőzően legalább 3 munkanappal - a polgármesternél kell írásban, vagy elektronikus úton - a képviselő részére biztosított hivatali postafiókról az </w:t>
      </w:r>
      <w:hyperlink r:id="rId9" w:history="1">
        <w:r w:rsidRPr="00A97991">
          <w:rPr>
            <w:rFonts w:ascii="Times New Roman" w:hAnsi="Times New Roman"/>
            <w:color w:val="000000" w:themeColor="text1"/>
          </w:rPr>
          <w:t>abony@abony.hu</w:t>
        </w:r>
      </w:hyperlink>
      <w:r w:rsidRPr="00A97991">
        <w:rPr>
          <w:rFonts w:ascii="Times New Roman" w:hAnsi="Times New Roman"/>
          <w:color w:val="000000" w:themeColor="text1"/>
        </w:rPr>
        <w:t xml:space="preserve"> címre küldött elektronikus levélben - benyújtani.</w:t>
      </w:r>
    </w:p>
    <w:p w14:paraId="58967492" w14:textId="77777777" w:rsidR="00251CDE" w:rsidRPr="00A97991" w:rsidRDefault="00251CDE" w:rsidP="00251CDE">
      <w:pPr>
        <w:pStyle w:val="Szvegtrzs31"/>
        <w:tabs>
          <w:tab w:val="left" w:pos="405"/>
        </w:tabs>
        <w:ind w:left="405"/>
        <w:jc w:val="both"/>
        <w:rPr>
          <w:rFonts w:ascii="Times New Roman" w:hAnsi="Times New Roman"/>
          <w:color w:val="000000" w:themeColor="text1"/>
        </w:rPr>
      </w:pPr>
    </w:p>
    <w:p w14:paraId="1F02DA16" w14:textId="77777777" w:rsidR="00251CDE" w:rsidRPr="00A97991" w:rsidRDefault="00251CDE" w:rsidP="00032C07">
      <w:pPr>
        <w:pStyle w:val="Szvegtrzs31"/>
        <w:numPr>
          <w:ilvl w:val="1"/>
          <w:numId w:val="56"/>
        </w:numPr>
        <w:tabs>
          <w:tab w:val="left" w:pos="405"/>
        </w:tabs>
        <w:ind w:left="405"/>
        <w:jc w:val="both"/>
        <w:rPr>
          <w:rFonts w:ascii="Times New Roman" w:hAnsi="Times New Roman"/>
          <w:color w:val="000000" w:themeColor="text1"/>
        </w:rPr>
      </w:pPr>
      <w:r w:rsidRPr="00A97991">
        <w:rPr>
          <w:rFonts w:ascii="Times New Roman" w:hAnsi="Times New Roman"/>
          <w:color w:val="000000" w:themeColor="text1"/>
        </w:rPr>
        <w:t xml:space="preserve">Az interpellációnak tartalmaznia kell: </w:t>
      </w:r>
    </w:p>
    <w:p w14:paraId="4B7537B0" w14:textId="77777777" w:rsidR="00251CDE" w:rsidRPr="00A97991" w:rsidRDefault="00251CDE" w:rsidP="00251CDE">
      <w:pPr>
        <w:pStyle w:val="Szvegtrzs31"/>
        <w:tabs>
          <w:tab w:val="left" w:pos="765"/>
        </w:tabs>
        <w:ind w:left="765" w:hanging="360"/>
        <w:jc w:val="both"/>
        <w:rPr>
          <w:rFonts w:ascii="Times New Roman" w:hAnsi="Times New Roman"/>
          <w:color w:val="000000" w:themeColor="text1"/>
        </w:rPr>
      </w:pPr>
      <w:r w:rsidRPr="00A97991">
        <w:rPr>
          <w:rFonts w:ascii="Times New Roman" w:hAnsi="Times New Roman"/>
          <w:color w:val="000000" w:themeColor="text1"/>
          <w:lang w:val="en-US"/>
        </w:rPr>
        <w:t>a)</w:t>
      </w:r>
      <w:r w:rsidRPr="00A97991">
        <w:rPr>
          <w:rFonts w:ascii="Times New Roman" w:hAnsi="Times New Roman"/>
          <w:color w:val="000000" w:themeColor="text1"/>
          <w:lang w:val="en-US"/>
        </w:rPr>
        <w:tab/>
      </w:r>
      <w:r w:rsidRPr="00A97991">
        <w:rPr>
          <w:rFonts w:ascii="Times New Roman" w:hAnsi="Times New Roman"/>
          <w:color w:val="000000" w:themeColor="text1"/>
        </w:rPr>
        <w:t>az interpelláló nevét,</w:t>
      </w:r>
    </w:p>
    <w:p w14:paraId="6AE62F87" w14:textId="77777777" w:rsidR="00251CDE" w:rsidRPr="00A97991" w:rsidRDefault="00251CDE" w:rsidP="00251CDE">
      <w:pPr>
        <w:pStyle w:val="Szvegtrzs31"/>
        <w:tabs>
          <w:tab w:val="left" w:pos="765"/>
        </w:tabs>
        <w:ind w:left="765" w:hanging="360"/>
        <w:jc w:val="both"/>
        <w:rPr>
          <w:rFonts w:ascii="Times New Roman" w:hAnsi="Times New Roman"/>
          <w:color w:val="000000" w:themeColor="text1"/>
        </w:rPr>
      </w:pPr>
      <w:r w:rsidRPr="00A97991">
        <w:rPr>
          <w:rFonts w:ascii="Times New Roman" w:hAnsi="Times New Roman"/>
          <w:color w:val="000000" w:themeColor="text1"/>
          <w:lang w:val="en-US"/>
        </w:rPr>
        <w:t>b)</w:t>
      </w:r>
      <w:r w:rsidRPr="00A97991">
        <w:rPr>
          <w:rFonts w:ascii="Times New Roman" w:hAnsi="Times New Roman"/>
          <w:color w:val="000000" w:themeColor="text1"/>
          <w:lang w:val="en-US"/>
        </w:rPr>
        <w:tab/>
      </w:r>
      <w:r w:rsidRPr="00A97991">
        <w:rPr>
          <w:rFonts w:ascii="Times New Roman" w:hAnsi="Times New Roman"/>
          <w:color w:val="000000" w:themeColor="text1"/>
        </w:rPr>
        <w:t>az interpelláció címzettjét,</w:t>
      </w:r>
    </w:p>
    <w:p w14:paraId="1BBA5105" w14:textId="77777777" w:rsidR="00251CDE" w:rsidRPr="00A97991" w:rsidRDefault="00251CDE" w:rsidP="00251CDE">
      <w:pPr>
        <w:pStyle w:val="Szvegtrzs31"/>
        <w:tabs>
          <w:tab w:val="left" w:pos="765"/>
        </w:tabs>
        <w:ind w:left="765" w:hanging="360"/>
        <w:jc w:val="both"/>
        <w:rPr>
          <w:rFonts w:ascii="Times New Roman" w:hAnsi="Times New Roman"/>
          <w:color w:val="000000" w:themeColor="text1"/>
        </w:rPr>
      </w:pPr>
      <w:r w:rsidRPr="00A97991">
        <w:rPr>
          <w:rFonts w:ascii="Times New Roman" w:hAnsi="Times New Roman"/>
          <w:color w:val="000000" w:themeColor="text1"/>
          <w:lang w:val="en-US"/>
        </w:rPr>
        <w:t>c)</w:t>
      </w:r>
      <w:r w:rsidRPr="00A97991">
        <w:rPr>
          <w:rFonts w:ascii="Times New Roman" w:hAnsi="Times New Roman"/>
          <w:color w:val="000000" w:themeColor="text1"/>
          <w:lang w:val="en-US"/>
        </w:rPr>
        <w:tab/>
      </w:r>
      <w:r w:rsidRPr="00A97991">
        <w:rPr>
          <w:rFonts w:ascii="Times New Roman" w:hAnsi="Times New Roman"/>
          <w:color w:val="000000" w:themeColor="text1"/>
        </w:rPr>
        <w:t>az interpelláció tárgyát.</w:t>
      </w:r>
    </w:p>
    <w:p w14:paraId="55C2F3C6" w14:textId="77777777" w:rsidR="00251CDE" w:rsidRPr="00A97991" w:rsidRDefault="00251CDE" w:rsidP="00251CDE">
      <w:pPr>
        <w:pStyle w:val="Szvegtrzs31"/>
        <w:tabs>
          <w:tab w:val="left" w:pos="765"/>
        </w:tabs>
        <w:ind w:left="765" w:hanging="360"/>
        <w:jc w:val="both"/>
        <w:rPr>
          <w:rFonts w:ascii="Times New Roman" w:hAnsi="Times New Roman"/>
          <w:color w:val="000000" w:themeColor="text1"/>
        </w:rPr>
      </w:pPr>
    </w:p>
    <w:p w14:paraId="330ECD4B" w14:textId="77777777" w:rsidR="00251CDE" w:rsidRPr="00A97991" w:rsidRDefault="00251CDE" w:rsidP="00032C07">
      <w:pPr>
        <w:pStyle w:val="Szvegtrzs31"/>
        <w:numPr>
          <w:ilvl w:val="1"/>
          <w:numId w:val="56"/>
        </w:numPr>
        <w:tabs>
          <w:tab w:val="left" w:pos="405"/>
        </w:tabs>
        <w:ind w:left="405"/>
        <w:jc w:val="both"/>
        <w:rPr>
          <w:rFonts w:ascii="Times New Roman" w:hAnsi="Times New Roman"/>
          <w:color w:val="000000" w:themeColor="text1"/>
        </w:rPr>
      </w:pPr>
      <w:r w:rsidRPr="00A97991">
        <w:rPr>
          <w:rFonts w:ascii="Times New Roman" w:hAnsi="Times New Roman"/>
          <w:color w:val="000000" w:themeColor="text1"/>
        </w:rPr>
        <w:t>Az interpelláló interpellációja tartalmát a képviselő-testület ülésén szóban ismertetheti és kiegészítheti.</w:t>
      </w:r>
    </w:p>
    <w:p w14:paraId="59E69255" w14:textId="77777777" w:rsidR="00251CDE" w:rsidRPr="00A97991" w:rsidRDefault="00251CDE" w:rsidP="00032C07">
      <w:pPr>
        <w:pStyle w:val="Szvegtrzs31"/>
        <w:numPr>
          <w:ilvl w:val="1"/>
          <w:numId w:val="56"/>
        </w:numPr>
        <w:tabs>
          <w:tab w:val="left" w:pos="405"/>
        </w:tabs>
        <w:ind w:left="405"/>
        <w:jc w:val="both"/>
        <w:rPr>
          <w:rFonts w:ascii="Times New Roman" w:hAnsi="Times New Roman"/>
          <w:color w:val="000000" w:themeColor="text1"/>
        </w:rPr>
      </w:pPr>
      <w:r w:rsidRPr="00A97991">
        <w:rPr>
          <w:rFonts w:ascii="Times New Roman" w:hAnsi="Times New Roman"/>
          <w:color w:val="000000" w:themeColor="text1"/>
        </w:rPr>
        <w:t>Az interpellációra a képviselő-testület ülésén kell érdemi választ adni. Az interpellált személy indokolt esetben 30 napon belül írásban is válaszolhat. Az írásbeli választ minden képviselőnek meg kell küldeni.</w:t>
      </w:r>
    </w:p>
    <w:p w14:paraId="7D88A9C8" w14:textId="77777777" w:rsidR="00251CDE" w:rsidRPr="00A97991" w:rsidRDefault="00251CDE" w:rsidP="00032C07">
      <w:pPr>
        <w:pStyle w:val="Szvegtrzs31"/>
        <w:numPr>
          <w:ilvl w:val="1"/>
          <w:numId w:val="56"/>
        </w:numPr>
        <w:tabs>
          <w:tab w:val="left" w:pos="405"/>
        </w:tabs>
        <w:ind w:left="405"/>
        <w:jc w:val="both"/>
        <w:rPr>
          <w:rFonts w:ascii="Times New Roman" w:hAnsi="Times New Roman"/>
          <w:color w:val="000000" w:themeColor="text1"/>
        </w:rPr>
      </w:pPr>
      <w:r w:rsidRPr="00A97991">
        <w:rPr>
          <w:rFonts w:ascii="Times New Roman" w:hAnsi="Times New Roman"/>
          <w:color w:val="000000" w:themeColor="text1"/>
        </w:rPr>
        <w:t>Írásban adott választ a következő rendes képviselő-testületi ülés napirendjére kell tűzni, melynek során az interpelláció címzettje írásbeli válaszának tartalmáról tájékoztatja a képviselő-testületet.</w:t>
      </w:r>
    </w:p>
    <w:p w14:paraId="7EE654DD" w14:textId="77777777" w:rsidR="00251CDE" w:rsidRPr="00A97991" w:rsidRDefault="00251CDE" w:rsidP="00032C07">
      <w:pPr>
        <w:pStyle w:val="Szvegtrzs31"/>
        <w:numPr>
          <w:ilvl w:val="1"/>
          <w:numId w:val="56"/>
        </w:numPr>
        <w:tabs>
          <w:tab w:val="left" w:pos="405"/>
        </w:tabs>
        <w:ind w:left="405"/>
        <w:jc w:val="both"/>
        <w:rPr>
          <w:rFonts w:ascii="Times New Roman" w:hAnsi="Times New Roman"/>
          <w:color w:val="000000" w:themeColor="text1"/>
        </w:rPr>
      </w:pPr>
      <w:r w:rsidRPr="00A97991">
        <w:rPr>
          <w:rFonts w:ascii="Times New Roman" w:hAnsi="Times New Roman"/>
          <w:color w:val="000000" w:themeColor="text1"/>
        </w:rPr>
        <w:t>(A válaszadást követően az interpelláló viszontválaszt adhat, melyben nyilatkozik arról, hogy a kapott választ elfogadja-e, majd a képviselőt-testület vita nélkül dönt a válasz elfogadásáról.</w:t>
      </w:r>
    </w:p>
    <w:p w14:paraId="6552A230" w14:textId="77777777" w:rsidR="00251CDE" w:rsidRPr="00A97991" w:rsidRDefault="00251CDE" w:rsidP="00032C07">
      <w:pPr>
        <w:pStyle w:val="Szvegtrzs31"/>
        <w:numPr>
          <w:ilvl w:val="1"/>
          <w:numId w:val="56"/>
        </w:numPr>
        <w:tabs>
          <w:tab w:val="left" w:pos="405"/>
        </w:tabs>
        <w:ind w:left="405"/>
        <w:jc w:val="both"/>
        <w:rPr>
          <w:rFonts w:ascii="Times New Roman" w:hAnsi="Times New Roman"/>
          <w:color w:val="000000" w:themeColor="text1"/>
        </w:rPr>
      </w:pPr>
      <w:r w:rsidRPr="00A97991">
        <w:rPr>
          <w:rFonts w:ascii="Times New Roman" w:hAnsi="Times New Roman"/>
          <w:color w:val="000000" w:themeColor="text1"/>
        </w:rPr>
        <w:t>Ha az interpellációra adott választ az önkormányzati képviselő nem fogadja el, a képviselő-testület dönt annak elfogadásáról. Ha a választ a képviselő-testület sem fogadja el, az ügy további vizsgálat és javaslattétel céljára a képviselő-testület által kijelölt bizottság elé utalandó. A bizottság állásfoglalását és/vagy határozati javaslatát a következő ülésen terjeszti elő, amelyről a képviselő-testület határoz.</w:t>
      </w:r>
    </w:p>
    <w:p w14:paraId="2E24E7AD" w14:textId="77777777" w:rsidR="00251CDE" w:rsidRPr="00A97991" w:rsidRDefault="00251CDE" w:rsidP="00032C07">
      <w:pPr>
        <w:pStyle w:val="Szvegtrzs31"/>
        <w:numPr>
          <w:ilvl w:val="1"/>
          <w:numId w:val="56"/>
        </w:numPr>
        <w:tabs>
          <w:tab w:val="left" w:pos="405"/>
        </w:tabs>
        <w:ind w:left="405"/>
        <w:jc w:val="both"/>
        <w:rPr>
          <w:rFonts w:ascii="Times New Roman" w:hAnsi="Times New Roman"/>
          <w:color w:val="000000" w:themeColor="text1"/>
        </w:rPr>
      </w:pPr>
      <w:r w:rsidRPr="00A97991">
        <w:rPr>
          <w:rFonts w:ascii="Times New Roman" w:hAnsi="Times New Roman"/>
          <w:color w:val="000000" w:themeColor="text1"/>
        </w:rPr>
        <w:t xml:space="preserve"> Az interpelláció kivizsgálásába az interpelláló képviselőt be kell vonni.</w:t>
      </w:r>
    </w:p>
    <w:p w14:paraId="58D8A253" w14:textId="77777777" w:rsidR="00251CDE" w:rsidRPr="00A97991" w:rsidRDefault="00251CDE" w:rsidP="00032C07">
      <w:pPr>
        <w:pStyle w:val="Szvegtrzs31"/>
        <w:numPr>
          <w:ilvl w:val="1"/>
          <w:numId w:val="56"/>
        </w:numPr>
        <w:tabs>
          <w:tab w:val="left" w:pos="405"/>
        </w:tabs>
        <w:ind w:left="405"/>
        <w:jc w:val="both"/>
        <w:rPr>
          <w:rFonts w:ascii="Times New Roman" w:hAnsi="Times New Roman"/>
          <w:color w:val="000000" w:themeColor="text1"/>
        </w:rPr>
      </w:pPr>
      <w:r w:rsidRPr="00A97991">
        <w:rPr>
          <w:rFonts w:ascii="Times New Roman" w:hAnsi="Times New Roman"/>
          <w:color w:val="000000" w:themeColor="text1"/>
        </w:rPr>
        <w:t xml:space="preserve"> Az interpellációról a jegyző nyilvántartást vezet.</w:t>
      </w:r>
    </w:p>
    <w:p w14:paraId="09D83920" w14:textId="77777777" w:rsidR="00251CDE" w:rsidRPr="00A97991" w:rsidRDefault="00251CDE" w:rsidP="00251CDE">
      <w:pPr>
        <w:pStyle w:val="Szvegtrzs31"/>
        <w:jc w:val="both"/>
        <w:rPr>
          <w:rFonts w:ascii="Times New Roman" w:hAnsi="Times New Roman"/>
          <w:color w:val="000000" w:themeColor="text1"/>
        </w:rPr>
      </w:pPr>
    </w:p>
    <w:p w14:paraId="4714347A" w14:textId="77777777" w:rsidR="00251CDE" w:rsidRPr="00A97991" w:rsidRDefault="00251CDE" w:rsidP="00251CDE">
      <w:pPr>
        <w:pStyle w:val="Szvegtrzs31"/>
        <w:jc w:val="center"/>
        <w:rPr>
          <w:rFonts w:ascii="Times New Roman" w:hAnsi="Times New Roman"/>
          <w:b/>
          <w:color w:val="000000" w:themeColor="text1"/>
        </w:rPr>
      </w:pPr>
      <w:r w:rsidRPr="00A97991">
        <w:rPr>
          <w:rFonts w:ascii="Times New Roman" w:hAnsi="Times New Roman"/>
          <w:b/>
          <w:color w:val="000000" w:themeColor="text1"/>
        </w:rPr>
        <w:t>Képviselői kérdés</w:t>
      </w:r>
    </w:p>
    <w:p w14:paraId="6D2DFA78" w14:textId="77777777" w:rsidR="00251CDE" w:rsidRPr="00A97991" w:rsidRDefault="00251CDE" w:rsidP="00251CDE">
      <w:pPr>
        <w:pStyle w:val="Szvegtrzs31"/>
        <w:jc w:val="center"/>
        <w:rPr>
          <w:rFonts w:ascii="Times New Roman" w:hAnsi="Times New Roman"/>
          <w:b/>
          <w:color w:val="000000" w:themeColor="text1"/>
        </w:rPr>
      </w:pPr>
    </w:p>
    <w:p w14:paraId="17EEB8BE"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3C322146" w14:textId="77777777" w:rsidR="00251CDE" w:rsidRPr="00A97991" w:rsidRDefault="00251CDE" w:rsidP="00251CDE">
      <w:pPr>
        <w:pStyle w:val="Szvegtrzs31"/>
        <w:jc w:val="center"/>
        <w:rPr>
          <w:rFonts w:ascii="Times New Roman" w:hAnsi="Times New Roman"/>
          <w:b/>
          <w:color w:val="000000" w:themeColor="text1"/>
        </w:rPr>
      </w:pPr>
    </w:p>
    <w:p w14:paraId="6A334282" w14:textId="77777777" w:rsidR="00251CDE" w:rsidRPr="00A97991" w:rsidRDefault="00251CDE" w:rsidP="00032C07">
      <w:pPr>
        <w:pStyle w:val="Szvegtrzs31"/>
        <w:numPr>
          <w:ilvl w:val="0"/>
          <w:numId w:val="34"/>
        </w:numPr>
        <w:tabs>
          <w:tab w:val="left" w:pos="375"/>
        </w:tabs>
        <w:jc w:val="both"/>
        <w:rPr>
          <w:rFonts w:ascii="Times New Roman" w:hAnsi="Times New Roman"/>
          <w:color w:val="000000" w:themeColor="text1"/>
        </w:rPr>
      </w:pPr>
      <w:r w:rsidRPr="00A97991">
        <w:rPr>
          <w:rFonts w:ascii="Times New Roman" w:hAnsi="Times New Roman"/>
          <w:color w:val="000000" w:themeColor="text1"/>
        </w:rPr>
        <w:t>A kérdés önkormányzati hatáskörbe tartozó bármely (pl. szervezeti, működési, döntés-előkészítési stb.) ügyben történő felvetés vagy tudakozódás.</w:t>
      </w:r>
    </w:p>
    <w:p w14:paraId="4B8B6B63" w14:textId="77777777" w:rsidR="00251CDE" w:rsidRPr="00A97991" w:rsidRDefault="00910B66" w:rsidP="00032C07">
      <w:pPr>
        <w:pStyle w:val="Szvegtrzs31"/>
        <w:numPr>
          <w:ilvl w:val="0"/>
          <w:numId w:val="34"/>
        </w:numPr>
        <w:tabs>
          <w:tab w:val="left" w:pos="375"/>
        </w:tabs>
        <w:jc w:val="both"/>
        <w:rPr>
          <w:rFonts w:ascii="Times New Roman" w:hAnsi="Times New Roman"/>
          <w:color w:val="000000" w:themeColor="text1"/>
        </w:rPr>
      </w:pPr>
      <w:r>
        <w:rPr>
          <w:rStyle w:val="Lbjegyzet-hivatkozs"/>
          <w:rFonts w:ascii="Times New Roman" w:hAnsi="Times New Roman"/>
          <w:color w:val="000000" w:themeColor="text1"/>
        </w:rPr>
        <w:lastRenderedPageBreak/>
        <w:footnoteReference w:id="34"/>
      </w:r>
      <w:r w:rsidR="00251CDE" w:rsidRPr="00A97991">
        <w:rPr>
          <w:rFonts w:ascii="Times New Roman" w:hAnsi="Times New Roman"/>
          <w:color w:val="000000" w:themeColor="text1"/>
        </w:rPr>
        <w:t xml:space="preserve">Önkormányzati képviselő a polgármesternél írásban, elektronikus úton - a képviselő részére biztosított hivatali postafiókról az </w:t>
      </w:r>
      <w:hyperlink r:id="rId10" w:history="1">
        <w:r w:rsidR="00251CDE" w:rsidRPr="00A97991">
          <w:rPr>
            <w:rFonts w:ascii="Times New Roman" w:hAnsi="Times New Roman"/>
            <w:color w:val="000000" w:themeColor="text1"/>
          </w:rPr>
          <w:t>abony@abony.hu</w:t>
        </w:r>
      </w:hyperlink>
      <w:r w:rsidR="00251CDE" w:rsidRPr="00A97991">
        <w:rPr>
          <w:rFonts w:ascii="Times New Roman" w:hAnsi="Times New Roman"/>
          <w:color w:val="000000" w:themeColor="text1"/>
        </w:rPr>
        <w:t xml:space="preserve"> címre küldött elektronikus levélben - vagy a képviselő-testület ülésén szóban a polgármesterhez, </w:t>
      </w:r>
      <w:r>
        <w:rPr>
          <w:rFonts w:ascii="Times New Roman" w:hAnsi="Times New Roman"/>
          <w:color w:val="000000" w:themeColor="text1"/>
        </w:rPr>
        <w:t xml:space="preserve">az általános alpolgármesterhez </w:t>
      </w:r>
      <w:r w:rsidR="00251CDE" w:rsidRPr="00A97991">
        <w:rPr>
          <w:rFonts w:ascii="Times New Roman" w:hAnsi="Times New Roman"/>
          <w:color w:val="000000" w:themeColor="text1"/>
        </w:rPr>
        <w:t>az alpolgármesterhez, a jegyzőhöz, a bizottságok elnökeihez intézhet kérdést, amelyre az ülésen szóban vagy legkésőbb 30 napon belül írásban érdemi választ kell adni.</w:t>
      </w:r>
    </w:p>
    <w:p w14:paraId="3EA39FF6" w14:textId="77777777" w:rsidR="00251CDE" w:rsidRPr="00A97991" w:rsidRDefault="00251CDE" w:rsidP="00032C07">
      <w:pPr>
        <w:pStyle w:val="Szvegtrzs31"/>
        <w:numPr>
          <w:ilvl w:val="0"/>
          <w:numId w:val="34"/>
        </w:numPr>
        <w:tabs>
          <w:tab w:val="left" w:pos="375"/>
        </w:tabs>
        <w:jc w:val="both"/>
        <w:rPr>
          <w:rFonts w:ascii="Times New Roman" w:hAnsi="Times New Roman"/>
          <w:color w:val="000000" w:themeColor="text1"/>
        </w:rPr>
      </w:pPr>
      <w:r w:rsidRPr="00A97991">
        <w:rPr>
          <w:rFonts w:ascii="Times New Roman" w:hAnsi="Times New Roman"/>
          <w:color w:val="000000" w:themeColor="text1"/>
        </w:rPr>
        <w:t xml:space="preserve">A kérdésre adott válasz elfogadásáról sem a képviselő, sem a képviselő-testület nem dönt. </w:t>
      </w:r>
    </w:p>
    <w:p w14:paraId="263C88E5" w14:textId="77777777" w:rsidR="00251CDE" w:rsidRPr="00A97991" w:rsidRDefault="00251CDE" w:rsidP="00251CDE">
      <w:pPr>
        <w:jc w:val="both"/>
        <w:rPr>
          <w:color w:val="000000" w:themeColor="text1"/>
        </w:rPr>
      </w:pPr>
    </w:p>
    <w:p w14:paraId="7B5C7B93" w14:textId="77777777" w:rsidR="00251CDE" w:rsidRPr="00A97991" w:rsidRDefault="00251CDE" w:rsidP="00251CDE">
      <w:pPr>
        <w:jc w:val="both"/>
        <w:rPr>
          <w:color w:val="000000" w:themeColor="text1"/>
        </w:rPr>
      </w:pPr>
    </w:p>
    <w:p w14:paraId="25FDB40F" w14:textId="77777777" w:rsidR="00251CDE" w:rsidRPr="00A97991" w:rsidRDefault="00251CDE" w:rsidP="00251CDE">
      <w:pPr>
        <w:pStyle w:val="Szvegtrzs31"/>
        <w:jc w:val="center"/>
        <w:rPr>
          <w:rFonts w:ascii="Times New Roman" w:hAnsi="Times New Roman"/>
          <w:b/>
          <w:color w:val="000000" w:themeColor="text1"/>
          <w:sz w:val="28"/>
          <w:szCs w:val="28"/>
        </w:rPr>
      </w:pPr>
      <w:r w:rsidRPr="00A97991">
        <w:rPr>
          <w:rFonts w:ascii="Times New Roman" w:hAnsi="Times New Roman"/>
          <w:b/>
          <w:color w:val="000000" w:themeColor="text1"/>
          <w:sz w:val="28"/>
          <w:szCs w:val="28"/>
        </w:rPr>
        <w:t>IV. fejezet</w:t>
      </w:r>
    </w:p>
    <w:p w14:paraId="10F16E75" w14:textId="77777777" w:rsidR="00251CDE" w:rsidRPr="00A97991" w:rsidRDefault="00251CDE" w:rsidP="00251CDE">
      <w:pPr>
        <w:pStyle w:val="Szvegtrzs31"/>
        <w:jc w:val="center"/>
        <w:rPr>
          <w:rFonts w:ascii="Times New Roman" w:hAnsi="Times New Roman"/>
          <w:b/>
          <w:color w:val="000000" w:themeColor="text1"/>
          <w:sz w:val="28"/>
        </w:rPr>
      </w:pPr>
    </w:p>
    <w:p w14:paraId="19272B2A" w14:textId="77777777" w:rsidR="00251CDE" w:rsidRPr="00A97991" w:rsidRDefault="00251CDE" w:rsidP="00251CDE">
      <w:pPr>
        <w:pStyle w:val="Szvegtrzs31"/>
        <w:jc w:val="center"/>
        <w:rPr>
          <w:rFonts w:ascii="Times New Roman" w:hAnsi="Times New Roman"/>
          <w:b/>
          <w:color w:val="000000" w:themeColor="text1"/>
          <w:sz w:val="28"/>
        </w:rPr>
      </w:pPr>
      <w:r w:rsidRPr="00A97991">
        <w:rPr>
          <w:rFonts w:ascii="Times New Roman" w:hAnsi="Times New Roman"/>
          <w:b/>
          <w:color w:val="000000" w:themeColor="text1"/>
          <w:sz w:val="28"/>
        </w:rPr>
        <w:t>A képviselő-testületi ülések dokumentálása</w:t>
      </w:r>
    </w:p>
    <w:p w14:paraId="0EAFA7A1" w14:textId="77777777" w:rsidR="00251CDE" w:rsidRPr="00A97991" w:rsidRDefault="00251CDE" w:rsidP="00251CDE">
      <w:pPr>
        <w:pStyle w:val="Szvegtrzs31"/>
        <w:jc w:val="center"/>
        <w:rPr>
          <w:rFonts w:ascii="Times New Roman" w:hAnsi="Times New Roman"/>
          <w:color w:val="000000" w:themeColor="text1"/>
        </w:rPr>
      </w:pPr>
    </w:p>
    <w:p w14:paraId="03BE75E7" w14:textId="77777777" w:rsidR="00251CDE" w:rsidRPr="00A97991" w:rsidRDefault="00251CDE" w:rsidP="00251CDE">
      <w:pPr>
        <w:pStyle w:val="Cmsor1"/>
        <w:jc w:val="center"/>
        <w:rPr>
          <w:rFonts w:ascii="Times New Roman" w:hAnsi="Times New Roman"/>
          <w:color w:val="000000" w:themeColor="text1"/>
        </w:rPr>
      </w:pPr>
      <w:r w:rsidRPr="00A97991">
        <w:rPr>
          <w:rFonts w:ascii="Times New Roman" w:hAnsi="Times New Roman"/>
          <w:color w:val="000000" w:themeColor="text1"/>
        </w:rPr>
        <w:t>A képviselő-testület ülésének jegyzőkönyve</w:t>
      </w:r>
    </w:p>
    <w:p w14:paraId="3CBDCB0D" w14:textId="77777777" w:rsidR="00251CDE" w:rsidRPr="00A97991" w:rsidRDefault="00251CDE" w:rsidP="00251CDE">
      <w:pPr>
        <w:rPr>
          <w:color w:val="000000" w:themeColor="text1"/>
        </w:rPr>
      </w:pPr>
    </w:p>
    <w:p w14:paraId="58238B09"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6699C5E3" w14:textId="77777777" w:rsidR="00251CDE" w:rsidRPr="00A97991" w:rsidRDefault="00251CDE" w:rsidP="00251CDE">
      <w:pPr>
        <w:jc w:val="both"/>
        <w:rPr>
          <w:color w:val="000000" w:themeColor="text1"/>
        </w:rPr>
      </w:pPr>
    </w:p>
    <w:p w14:paraId="34498BB4" w14:textId="77777777" w:rsidR="00251CDE" w:rsidRPr="00A97991" w:rsidRDefault="00251CDE" w:rsidP="00032C07">
      <w:pPr>
        <w:pStyle w:val="Listaszerbekezds"/>
        <w:numPr>
          <w:ilvl w:val="0"/>
          <w:numId w:val="37"/>
        </w:numPr>
        <w:tabs>
          <w:tab w:val="left" w:pos="540"/>
        </w:tabs>
        <w:jc w:val="both"/>
        <w:rPr>
          <w:color w:val="000000" w:themeColor="text1"/>
        </w:rPr>
      </w:pPr>
      <w:r w:rsidRPr="00A97991">
        <w:rPr>
          <w:color w:val="000000" w:themeColor="text1"/>
        </w:rPr>
        <w:t xml:space="preserve">A képviselő-testület üléséről az </w:t>
      </w:r>
      <w:proofErr w:type="spellStart"/>
      <w:r w:rsidRPr="00A97991">
        <w:rPr>
          <w:color w:val="000000" w:themeColor="text1"/>
        </w:rPr>
        <w:t>Mötv</w:t>
      </w:r>
      <w:proofErr w:type="spellEnd"/>
      <w:r w:rsidRPr="00A97991">
        <w:rPr>
          <w:color w:val="000000" w:themeColor="text1"/>
        </w:rPr>
        <w:t>. 52. §-</w:t>
      </w:r>
      <w:proofErr w:type="spellStart"/>
      <w:r w:rsidRPr="00A97991">
        <w:rPr>
          <w:color w:val="000000" w:themeColor="text1"/>
        </w:rPr>
        <w:t>ában</w:t>
      </w:r>
      <w:proofErr w:type="spellEnd"/>
      <w:r w:rsidRPr="00A97991">
        <w:rPr>
          <w:rStyle w:val="Lbjegyzet-hivatkozs"/>
          <w:color w:val="000000" w:themeColor="text1"/>
        </w:rPr>
        <w:footnoteReference w:id="35"/>
      </w:r>
      <w:r w:rsidRPr="00A97991">
        <w:rPr>
          <w:color w:val="000000" w:themeColor="text1"/>
        </w:rPr>
        <w:t xml:space="preserve"> foglalt szabályok szerint jegyzőkönyvet kell készíteni. Az ülésen </w:t>
      </w:r>
      <w:proofErr w:type="spellStart"/>
      <w:r w:rsidRPr="00A97991">
        <w:rPr>
          <w:color w:val="000000" w:themeColor="text1"/>
        </w:rPr>
        <w:t>elhangzottakat</w:t>
      </w:r>
      <w:proofErr w:type="spellEnd"/>
      <w:r w:rsidRPr="00A97991">
        <w:rPr>
          <w:color w:val="000000" w:themeColor="text1"/>
        </w:rPr>
        <w:t xml:space="preserve"> hangfelvételen is rögzíteni kell.</w:t>
      </w:r>
    </w:p>
    <w:p w14:paraId="048143FF" w14:textId="77777777" w:rsidR="00251CDE" w:rsidRPr="00A97991" w:rsidRDefault="00251CDE" w:rsidP="00032C07">
      <w:pPr>
        <w:pStyle w:val="Listaszerbekezds"/>
        <w:numPr>
          <w:ilvl w:val="0"/>
          <w:numId w:val="37"/>
        </w:numPr>
        <w:tabs>
          <w:tab w:val="left" w:pos="540"/>
        </w:tabs>
        <w:ind w:left="750"/>
        <w:jc w:val="both"/>
        <w:rPr>
          <w:color w:val="000000" w:themeColor="text1"/>
        </w:rPr>
      </w:pPr>
      <w:r w:rsidRPr="00A97991">
        <w:rPr>
          <w:color w:val="000000" w:themeColor="text1"/>
        </w:rPr>
        <w:t xml:space="preserve">Jegyzőkönyv az </w:t>
      </w:r>
      <w:proofErr w:type="spellStart"/>
      <w:r w:rsidRPr="00A97991">
        <w:rPr>
          <w:color w:val="000000" w:themeColor="text1"/>
        </w:rPr>
        <w:t>Mötv</w:t>
      </w:r>
      <w:proofErr w:type="spellEnd"/>
      <w:r w:rsidRPr="00A97991">
        <w:rPr>
          <w:color w:val="000000" w:themeColor="text1"/>
        </w:rPr>
        <w:t>. 52. § (1) bekezdésében rögzítetteken túl tartalmazza:</w:t>
      </w:r>
      <w:r w:rsidRPr="00A97991">
        <w:rPr>
          <w:color w:val="000000" w:themeColor="text1"/>
        </w:rPr>
        <w:br/>
      </w:r>
    </w:p>
    <w:p w14:paraId="6E1A4BAD" w14:textId="77777777" w:rsidR="00251CDE" w:rsidRPr="00A97991" w:rsidRDefault="00251CDE" w:rsidP="00032C07">
      <w:pPr>
        <w:pStyle w:val="Listaszerbekezds"/>
        <w:numPr>
          <w:ilvl w:val="0"/>
          <w:numId w:val="36"/>
        </w:numPr>
        <w:tabs>
          <w:tab w:val="left" w:pos="900"/>
        </w:tabs>
        <w:ind w:left="1440"/>
        <w:jc w:val="both"/>
        <w:rPr>
          <w:color w:val="000000" w:themeColor="text1"/>
        </w:rPr>
      </w:pPr>
      <w:r w:rsidRPr="00A97991">
        <w:rPr>
          <w:color w:val="000000" w:themeColor="text1"/>
        </w:rPr>
        <w:t xml:space="preserve">  jegyzőkönyvvezető nevét</w:t>
      </w:r>
    </w:p>
    <w:p w14:paraId="01D614FA" w14:textId="77777777" w:rsidR="00251CDE" w:rsidRPr="00A97991" w:rsidRDefault="00251CDE" w:rsidP="00032C07">
      <w:pPr>
        <w:pStyle w:val="Listaszerbekezds"/>
        <w:numPr>
          <w:ilvl w:val="0"/>
          <w:numId w:val="36"/>
        </w:numPr>
        <w:tabs>
          <w:tab w:val="left" w:pos="900"/>
        </w:tabs>
        <w:ind w:left="1440"/>
        <w:jc w:val="both"/>
        <w:rPr>
          <w:color w:val="000000" w:themeColor="text1"/>
        </w:rPr>
      </w:pPr>
      <w:r w:rsidRPr="00A97991">
        <w:rPr>
          <w:color w:val="000000" w:themeColor="text1"/>
        </w:rPr>
        <w:t xml:space="preserve">  döntéshozatal módját,</w:t>
      </w:r>
    </w:p>
    <w:p w14:paraId="0CEF684E" w14:textId="77777777" w:rsidR="00251CDE" w:rsidRPr="00A97991" w:rsidRDefault="00251CDE" w:rsidP="00032C07">
      <w:pPr>
        <w:pStyle w:val="Listaszerbekezds"/>
        <w:numPr>
          <w:ilvl w:val="0"/>
          <w:numId w:val="36"/>
        </w:numPr>
        <w:tabs>
          <w:tab w:val="left" w:pos="900"/>
        </w:tabs>
        <w:ind w:left="1440"/>
        <w:jc w:val="both"/>
        <w:rPr>
          <w:color w:val="000000" w:themeColor="text1"/>
        </w:rPr>
      </w:pPr>
      <w:r w:rsidRPr="00A97991">
        <w:rPr>
          <w:color w:val="000000" w:themeColor="text1"/>
        </w:rPr>
        <w:lastRenderedPageBreak/>
        <w:t>az elnök intézkedéseit,</w:t>
      </w:r>
    </w:p>
    <w:p w14:paraId="578135A1" w14:textId="77777777" w:rsidR="00251CDE" w:rsidRPr="00A97991" w:rsidRDefault="00251CDE" w:rsidP="00032C07">
      <w:pPr>
        <w:pStyle w:val="Listaszerbekezds"/>
        <w:numPr>
          <w:ilvl w:val="0"/>
          <w:numId w:val="36"/>
        </w:numPr>
        <w:tabs>
          <w:tab w:val="left" w:pos="900"/>
        </w:tabs>
        <w:ind w:left="1440"/>
        <w:jc w:val="both"/>
        <w:rPr>
          <w:color w:val="000000" w:themeColor="text1"/>
        </w:rPr>
      </w:pPr>
      <w:r w:rsidRPr="00A97991">
        <w:rPr>
          <w:color w:val="000000" w:themeColor="text1"/>
        </w:rPr>
        <w:t xml:space="preserve">  képviselő-testület ülésén történt fontosabb eseményeket,</w:t>
      </w:r>
    </w:p>
    <w:p w14:paraId="12F3424A" w14:textId="77777777" w:rsidR="00251CDE" w:rsidRPr="00A97991" w:rsidRDefault="00251CDE" w:rsidP="00251CDE">
      <w:pPr>
        <w:tabs>
          <w:tab w:val="left" w:pos="900"/>
        </w:tabs>
        <w:ind w:left="900" w:hanging="360"/>
        <w:jc w:val="both"/>
        <w:rPr>
          <w:color w:val="000000" w:themeColor="text1"/>
        </w:rPr>
      </w:pPr>
    </w:p>
    <w:p w14:paraId="1942CF27" w14:textId="77777777" w:rsidR="00251CDE" w:rsidRPr="00A97991" w:rsidRDefault="00251CDE" w:rsidP="00032C07">
      <w:pPr>
        <w:pStyle w:val="Listaszerbekezds"/>
        <w:numPr>
          <w:ilvl w:val="0"/>
          <w:numId w:val="37"/>
        </w:numPr>
        <w:tabs>
          <w:tab w:val="left" w:pos="540"/>
        </w:tabs>
        <w:jc w:val="both"/>
        <w:rPr>
          <w:color w:val="000000" w:themeColor="text1"/>
        </w:rPr>
      </w:pPr>
      <w:r w:rsidRPr="00A97991">
        <w:rPr>
          <w:color w:val="000000" w:themeColor="text1"/>
        </w:rPr>
        <w:t>A jegyzőkönyvhöz csatolni kell:</w:t>
      </w:r>
    </w:p>
    <w:p w14:paraId="3311BC79" w14:textId="77777777" w:rsidR="00251CDE" w:rsidRPr="00A97991" w:rsidRDefault="00251CDE" w:rsidP="00251CDE">
      <w:pPr>
        <w:tabs>
          <w:tab w:val="left" w:pos="900"/>
        </w:tabs>
        <w:ind w:left="1260" w:hanging="360"/>
        <w:jc w:val="both"/>
        <w:rPr>
          <w:color w:val="000000" w:themeColor="text1"/>
        </w:rPr>
      </w:pPr>
      <w:r w:rsidRPr="00A97991">
        <w:rPr>
          <w:color w:val="000000" w:themeColor="text1"/>
        </w:rPr>
        <w:t>a)</w:t>
      </w:r>
      <w:r w:rsidRPr="00A97991">
        <w:rPr>
          <w:color w:val="000000" w:themeColor="text1"/>
        </w:rPr>
        <w:tab/>
        <w:t>meghívót,</w:t>
      </w:r>
    </w:p>
    <w:p w14:paraId="4A78355D" w14:textId="77777777" w:rsidR="00251CDE" w:rsidRPr="00A97991" w:rsidRDefault="00251CDE" w:rsidP="00251CDE">
      <w:pPr>
        <w:tabs>
          <w:tab w:val="left" w:pos="900"/>
        </w:tabs>
        <w:ind w:left="1260" w:hanging="360"/>
        <w:jc w:val="both"/>
        <w:rPr>
          <w:color w:val="000000" w:themeColor="text1"/>
        </w:rPr>
      </w:pPr>
      <w:r w:rsidRPr="00A97991">
        <w:rPr>
          <w:color w:val="000000" w:themeColor="text1"/>
        </w:rPr>
        <w:t>b)</w:t>
      </w:r>
      <w:r w:rsidRPr="00A97991">
        <w:rPr>
          <w:color w:val="000000" w:themeColor="text1"/>
        </w:rPr>
        <w:tab/>
        <w:t>jelenléti ívet,</w:t>
      </w:r>
    </w:p>
    <w:p w14:paraId="00A40E99" w14:textId="77777777" w:rsidR="00251CDE" w:rsidRPr="00A97991" w:rsidRDefault="00251CDE" w:rsidP="00251CDE">
      <w:pPr>
        <w:tabs>
          <w:tab w:val="left" w:pos="900"/>
        </w:tabs>
        <w:ind w:left="1260" w:hanging="360"/>
        <w:jc w:val="both"/>
        <w:rPr>
          <w:color w:val="000000" w:themeColor="text1"/>
        </w:rPr>
      </w:pPr>
      <w:r w:rsidRPr="00A97991">
        <w:rPr>
          <w:color w:val="000000" w:themeColor="text1"/>
        </w:rPr>
        <w:t>c)</w:t>
      </w:r>
      <w:r w:rsidRPr="00A97991">
        <w:rPr>
          <w:color w:val="000000" w:themeColor="text1"/>
        </w:rPr>
        <w:tab/>
        <w:t xml:space="preserve">előterjesztéseket, az interpellációkat, az írásban benyújtott képviselői kérdéseket, </w:t>
      </w:r>
    </w:p>
    <w:p w14:paraId="30D0C6F2" w14:textId="77777777" w:rsidR="00251CDE" w:rsidRPr="00A97991" w:rsidRDefault="00251CDE" w:rsidP="00251CDE">
      <w:pPr>
        <w:tabs>
          <w:tab w:val="left" w:pos="900"/>
        </w:tabs>
        <w:ind w:left="1260" w:hanging="360"/>
        <w:jc w:val="both"/>
        <w:rPr>
          <w:color w:val="000000" w:themeColor="text1"/>
        </w:rPr>
      </w:pPr>
      <w:r w:rsidRPr="00A97991">
        <w:rPr>
          <w:color w:val="000000" w:themeColor="text1"/>
        </w:rPr>
        <w:t>d)</w:t>
      </w:r>
      <w:r w:rsidRPr="00A97991">
        <w:rPr>
          <w:color w:val="000000" w:themeColor="text1"/>
        </w:rPr>
        <w:tab/>
        <w:t>névszerinti szavazásról készült dokumentumot,</w:t>
      </w:r>
    </w:p>
    <w:p w14:paraId="546CF0B4" w14:textId="77777777" w:rsidR="00251CDE" w:rsidRPr="00A97991" w:rsidRDefault="00251CDE" w:rsidP="00251CDE">
      <w:pPr>
        <w:tabs>
          <w:tab w:val="left" w:pos="900"/>
        </w:tabs>
        <w:ind w:left="1260" w:hanging="360"/>
        <w:jc w:val="both"/>
        <w:rPr>
          <w:color w:val="000000" w:themeColor="text1"/>
        </w:rPr>
      </w:pPr>
      <w:r w:rsidRPr="00A97991">
        <w:rPr>
          <w:color w:val="000000" w:themeColor="text1"/>
        </w:rPr>
        <w:t>e)</w:t>
      </w:r>
      <w:r w:rsidRPr="00A97991">
        <w:rPr>
          <w:color w:val="000000" w:themeColor="text1"/>
        </w:rPr>
        <w:tab/>
        <w:t>a jegyző törvényességi észrevételét,</w:t>
      </w:r>
    </w:p>
    <w:p w14:paraId="725B16F8" w14:textId="77777777" w:rsidR="00251CDE" w:rsidRPr="00A97991" w:rsidRDefault="00251CDE" w:rsidP="00251CDE">
      <w:pPr>
        <w:tabs>
          <w:tab w:val="left" w:pos="900"/>
        </w:tabs>
        <w:ind w:left="1260" w:hanging="360"/>
        <w:jc w:val="both"/>
        <w:rPr>
          <w:color w:val="000000" w:themeColor="text1"/>
        </w:rPr>
      </w:pPr>
      <w:r w:rsidRPr="00A97991">
        <w:rPr>
          <w:color w:val="000000" w:themeColor="text1"/>
        </w:rPr>
        <w:t>f)</w:t>
      </w:r>
      <w:r w:rsidRPr="00A97991">
        <w:rPr>
          <w:color w:val="000000" w:themeColor="text1"/>
        </w:rPr>
        <w:tab/>
        <w:t>az interpellációra és a kérdésre utólag adott választ,</w:t>
      </w:r>
    </w:p>
    <w:p w14:paraId="2B8D2E11" w14:textId="77777777" w:rsidR="00251CDE" w:rsidRPr="00A97991" w:rsidRDefault="00251CDE" w:rsidP="00251CDE">
      <w:pPr>
        <w:tabs>
          <w:tab w:val="left" w:pos="900"/>
        </w:tabs>
        <w:ind w:left="1260" w:hanging="360"/>
        <w:jc w:val="both"/>
        <w:rPr>
          <w:color w:val="000000" w:themeColor="text1"/>
        </w:rPr>
      </w:pPr>
      <w:r w:rsidRPr="00A97991">
        <w:rPr>
          <w:color w:val="000000" w:themeColor="text1"/>
        </w:rPr>
        <w:t>g)</w:t>
      </w:r>
      <w:r w:rsidRPr="00A97991">
        <w:rPr>
          <w:color w:val="000000" w:themeColor="text1"/>
        </w:rPr>
        <w:tab/>
        <w:t>a szavazólap igénybevételével történt titkos szavazásról készül jegyzőkönyvet,</w:t>
      </w:r>
    </w:p>
    <w:p w14:paraId="622D1352" w14:textId="77777777" w:rsidR="00251CDE" w:rsidRPr="00A97991" w:rsidRDefault="00251CDE" w:rsidP="00251CDE">
      <w:pPr>
        <w:tabs>
          <w:tab w:val="left" w:pos="900"/>
        </w:tabs>
        <w:ind w:left="1260" w:hanging="360"/>
        <w:jc w:val="both"/>
        <w:rPr>
          <w:color w:val="000000" w:themeColor="text1"/>
        </w:rPr>
      </w:pPr>
      <w:r w:rsidRPr="00A97991">
        <w:rPr>
          <w:color w:val="000000" w:themeColor="text1"/>
        </w:rPr>
        <w:t>h)</w:t>
      </w:r>
      <w:r w:rsidRPr="00A97991">
        <w:rPr>
          <w:color w:val="000000" w:themeColor="text1"/>
        </w:rPr>
        <w:tab/>
        <w:t>az írásba foglalt véleményt, javaslatot, hozzászólást,</w:t>
      </w:r>
    </w:p>
    <w:p w14:paraId="764B2620" w14:textId="77777777" w:rsidR="00251CDE" w:rsidRPr="00A97991" w:rsidRDefault="00251CDE" w:rsidP="00251CDE">
      <w:pPr>
        <w:tabs>
          <w:tab w:val="left" w:pos="900"/>
        </w:tabs>
        <w:ind w:left="1260" w:hanging="360"/>
        <w:jc w:val="both"/>
        <w:rPr>
          <w:color w:val="000000" w:themeColor="text1"/>
        </w:rPr>
      </w:pPr>
      <w:r w:rsidRPr="00A97991">
        <w:rPr>
          <w:color w:val="000000" w:themeColor="text1"/>
        </w:rPr>
        <w:t>i)</w:t>
      </w:r>
      <w:r w:rsidRPr="00A97991">
        <w:rPr>
          <w:color w:val="000000" w:themeColor="text1"/>
        </w:rPr>
        <w:tab/>
        <w:t>az elfogadott - a polgármester és jegyző sajátkezű aláírásával ellátott – rendeletet.</w:t>
      </w:r>
    </w:p>
    <w:p w14:paraId="3C0284B3" w14:textId="77777777" w:rsidR="00251CDE" w:rsidRPr="00A97991" w:rsidRDefault="00251CDE" w:rsidP="00251CDE">
      <w:pPr>
        <w:tabs>
          <w:tab w:val="left" w:pos="900"/>
        </w:tabs>
        <w:ind w:left="900" w:hanging="360"/>
        <w:jc w:val="both"/>
        <w:rPr>
          <w:color w:val="000000" w:themeColor="text1"/>
        </w:rPr>
      </w:pPr>
    </w:p>
    <w:p w14:paraId="47A9903B" w14:textId="77777777" w:rsidR="00251CDE" w:rsidRPr="00A97991" w:rsidRDefault="00251CDE" w:rsidP="00032C07">
      <w:pPr>
        <w:pStyle w:val="Listaszerbekezds"/>
        <w:numPr>
          <w:ilvl w:val="0"/>
          <w:numId w:val="37"/>
        </w:numPr>
        <w:tabs>
          <w:tab w:val="left" w:pos="540"/>
        </w:tabs>
        <w:jc w:val="both"/>
        <w:rPr>
          <w:color w:val="000000" w:themeColor="text1"/>
        </w:rPr>
      </w:pPr>
      <w:r w:rsidRPr="00A97991">
        <w:rPr>
          <w:color w:val="000000" w:themeColor="text1"/>
        </w:rPr>
        <w:t>Zárt ülésről külön jegyzőkönyv készül, melybe csak azok tekinthetnek bele, akik a képviselő-testület zárt ülésein részt vehetnek.</w:t>
      </w:r>
    </w:p>
    <w:p w14:paraId="4F0F1308" w14:textId="77777777" w:rsidR="00251CDE" w:rsidRPr="00A97991" w:rsidRDefault="00251CDE" w:rsidP="00251CDE">
      <w:pPr>
        <w:jc w:val="both"/>
        <w:rPr>
          <w:color w:val="000000" w:themeColor="text1"/>
        </w:rPr>
      </w:pPr>
    </w:p>
    <w:p w14:paraId="1059ED74" w14:textId="77777777" w:rsidR="00251CDE" w:rsidRPr="00A97991" w:rsidRDefault="00251CDE" w:rsidP="00251CDE">
      <w:pPr>
        <w:pStyle w:val="Cmsor1"/>
        <w:jc w:val="center"/>
        <w:rPr>
          <w:rFonts w:ascii="Times New Roman" w:hAnsi="Times New Roman"/>
          <w:color w:val="000000" w:themeColor="text1"/>
        </w:rPr>
      </w:pPr>
      <w:r w:rsidRPr="00A97991">
        <w:rPr>
          <w:rFonts w:ascii="Times New Roman" w:hAnsi="Times New Roman"/>
          <w:color w:val="000000" w:themeColor="text1"/>
        </w:rPr>
        <w:t>A döntések nyilvántartása, kihirdetése, a jegyzőkönyvek nyilvánossága</w:t>
      </w:r>
    </w:p>
    <w:p w14:paraId="64F742EC" w14:textId="77777777" w:rsidR="00251CDE" w:rsidRPr="00A97991" w:rsidRDefault="00251CDE" w:rsidP="00251CDE">
      <w:pPr>
        <w:rPr>
          <w:color w:val="000000" w:themeColor="text1"/>
        </w:rPr>
      </w:pPr>
    </w:p>
    <w:p w14:paraId="7CCF3205"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33BEE54D" w14:textId="77777777" w:rsidR="00251CDE" w:rsidRPr="00A97991" w:rsidRDefault="00251CDE" w:rsidP="00251CDE">
      <w:pPr>
        <w:jc w:val="both"/>
        <w:rPr>
          <w:color w:val="000000" w:themeColor="text1"/>
        </w:rPr>
      </w:pPr>
    </w:p>
    <w:p w14:paraId="3D6F7BA3" w14:textId="77777777" w:rsidR="00251CDE" w:rsidRPr="00A97991" w:rsidRDefault="00251CDE" w:rsidP="00032C07">
      <w:pPr>
        <w:pStyle w:val="Listaszerbekezds"/>
        <w:numPr>
          <w:ilvl w:val="0"/>
          <w:numId w:val="33"/>
        </w:numPr>
        <w:jc w:val="both"/>
        <w:rPr>
          <w:color w:val="000000" w:themeColor="text1"/>
        </w:rPr>
      </w:pPr>
      <w:r w:rsidRPr="00A97991">
        <w:rPr>
          <w:color w:val="000000" w:themeColor="text1"/>
        </w:rPr>
        <w:t xml:space="preserve">A rendeleteket és a határozatokat évente </w:t>
      </w:r>
      <w:proofErr w:type="spellStart"/>
      <w:r w:rsidRPr="00A97991">
        <w:rPr>
          <w:color w:val="000000" w:themeColor="text1"/>
        </w:rPr>
        <w:t>újrakezdődő</w:t>
      </w:r>
      <w:proofErr w:type="spellEnd"/>
      <w:r w:rsidRPr="00A97991">
        <w:rPr>
          <w:color w:val="000000" w:themeColor="text1"/>
        </w:rPr>
        <w:t xml:space="preserve"> növekvő sorszámozással kell ellátni, </w:t>
      </w:r>
      <w:r w:rsidRPr="00BE7F4F">
        <w:rPr>
          <w:color w:val="000000" w:themeColor="text1"/>
        </w:rPr>
        <w:t>és a TT</w:t>
      </w:r>
      <w:r w:rsidR="00762EA3" w:rsidRPr="00BE7F4F">
        <w:rPr>
          <w:color w:val="000000" w:themeColor="text1"/>
        </w:rPr>
        <w:t>T</w:t>
      </w:r>
      <w:r w:rsidRPr="00BE7F4F">
        <w:rPr>
          <w:color w:val="000000" w:themeColor="text1"/>
        </w:rPr>
        <w:t xml:space="preserve"> rendszer </w:t>
      </w:r>
      <w:r w:rsidRPr="00A97991">
        <w:rPr>
          <w:color w:val="000000" w:themeColor="text1"/>
        </w:rPr>
        <w:t xml:space="preserve">alkalmazásával elektronikus módon nyilvántartani. </w:t>
      </w:r>
    </w:p>
    <w:p w14:paraId="78E6ECAF" w14:textId="77777777" w:rsidR="00251CDE" w:rsidRPr="00A97991" w:rsidRDefault="00251CDE" w:rsidP="00032C07">
      <w:pPr>
        <w:pStyle w:val="Listaszerbekezds"/>
        <w:numPr>
          <w:ilvl w:val="0"/>
          <w:numId w:val="33"/>
        </w:numPr>
        <w:jc w:val="both"/>
        <w:rPr>
          <w:color w:val="000000" w:themeColor="text1"/>
        </w:rPr>
      </w:pPr>
      <w:r w:rsidRPr="00A97991">
        <w:rPr>
          <w:color w:val="000000" w:themeColor="text1"/>
        </w:rPr>
        <w:t>A határozatokat az alábbiak szerint kell megjelölni:</w:t>
      </w:r>
    </w:p>
    <w:p w14:paraId="4E12F8EC" w14:textId="77777777" w:rsidR="00251CDE" w:rsidRPr="00A97991" w:rsidRDefault="00251CDE" w:rsidP="00251CDE">
      <w:pPr>
        <w:pStyle w:val="Listaszerbekezds"/>
        <w:jc w:val="both"/>
        <w:rPr>
          <w:color w:val="000000" w:themeColor="text1"/>
        </w:rPr>
      </w:pPr>
      <w:r w:rsidRPr="00A97991">
        <w:rPr>
          <w:color w:val="000000" w:themeColor="text1"/>
        </w:rPr>
        <w:t>„sorszám/</w:t>
      </w:r>
      <w:proofErr w:type="gramStart"/>
      <w:r w:rsidRPr="00A97991">
        <w:rPr>
          <w:color w:val="000000" w:themeColor="text1"/>
        </w:rPr>
        <w:t>év(</w:t>
      </w:r>
      <w:proofErr w:type="gramEnd"/>
      <w:r w:rsidRPr="00A97991">
        <w:rPr>
          <w:color w:val="000000" w:themeColor="text1"/>
        </w:rPr>
        <w:t xml:space="preserve">döntés napja) </w:t>
      </w:r>
      <w:hyperlink r:id="rId11" w:tgtFrame="_blank" w:history="1">
        <w:r w:rsidRPr="00A97991">
          <w:rPr>
            <w:color w:val="000000" w:themeColor="text1"/>
          </w:rPr>
          <w:t>számú képviselő-testületi határozat</w:t>
        </w:r>
      </w:hyperlink>
    </w:p>
    <w:p w14:paraId="48E45F9C" w14:textId="77777777" w:rsidR="00251CDE" w:rsidRPr="00A97991" w:rsidRDefault="00251CDE" w:rsidP="00251CDE">
      <w:pPr>
        <w:pStyle w:val="Listaszerbekezds"/>
        <w:jc w:val="both"/>
        <w:rPr>
          <w:color w:val="000000" w:themeColor="text1"/>
        </w:rPr>
      </w:pPr>
      <w:r w:rsidRPr="00A97991">
        <w:rPr>
          <w:color w:val="000000" w:themeColor="text1"/>
        </w:rPr>
        <w:t>cím”</w:t>
      </w:r>
    </w:p>
    <w:p w14:paraId="7C34B065" w14:textId="77777777" w:rsidR="00251CDE" w:rsidRPr="00A97991" w:rsidRDefault="00251CDE" w:rsidP="00032C07">
      <w:pPr>
        <w:pStyle w:val="Listaszerbekezds"/>
        <w:numPr>
          <w:ilvl w:val="0"/>
          <w:numId w:val="33"/>
        </w:numPr>
        <w:jc w:val="both"/>
        <w:rPr>
          <w:color w:val="000000" w:themeColor="text1"/>
        </w:rPr>
      </w:pPr>
      <w:r w:rsidRPr="00A97991">
        <w:rPr>
          <w:color w:val="000000" w:themeColor="text1"/>
        </w:rPr>
        <w:t>A zárt ülésen hozott határozatok megjelölése esetén sorszáma elé „Z-” jelzést kell beszúrni.</w:t>
      </w:r>
    </w:p>
    <w:p w14:paraId="0C6012E6" w14:textId="77777777" w:rsidR="00251CDE" w:rsidRPr="00A97991" w:rsidRDefault="00251CDE" w:rsidP="00251CDE">
      <w:pPr>
        <w:pStyle w:val="Listaszerbekezds"/>
        <w:jc w:val="both"/>
        <w:rPr>
          <w:color w:val="000000" w:themeColor="text1"/>
        </w:rPr>
      </w:pPr>
    </w:p>
    <w:p w14:paraId="5CC1ACF0"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0D14538C" w14:textId="77777777" w:rsidR="00251CDE" w:rsidRPr="00A97991" w:rsidRDefault="00251CDE" w:rsidP="00251CDE">
      <w:pPr>
        <w:pStyle w:val="Listaszerbekezds"/>
        <w:jc w:val="both"/>
        <w:rPr>
          <w:color w:val="000000" w:themeColor="text1"/>
        </w:rPr>
      </w:pPr>
    </w:p>
    <w:p w14:paraId="5FD5EBF6" w14:textId="77777777" w:rsidR="00251CDE" w:rsidRPr="00A97991" w:rsidRDefault="00251CDE" w:rsidP="00032C07">
      <w:pPr>
        <w:pStyle w:val="Listaszerbekezds"/>
        <w:numPr>
          <w:ilvl w:val="0"/>
          <w:numId w:val="38"/>
        </w:numPr>
        <w:tabs>
          <w:tab w:val="left" w:pos="360"/>
        </w:tabs>
        <w:jc w:val="both"/>
        <w:rPr>
          <w:color w:val="000000" w:themeColor="text1"/>
        </w:rPr>
      </w:pPr>
      <w:r w:rsidRPr="00A97991">
        <w:rPr>
          <w:color w:val="000000" w:themeColor="text1"/>
        </w:rPr>
        <w:t>Az önkormányzati rendeleteket a helyben szokásos módon kell kihirdetni.</w:t>
      </w:r>
    </w:p>
    <w:p w14:paraId="2CCA2EDC" w14:textId="77777777" w:rsidR="00251CDE" w:rsidRPr="00A97991" w:rsidRDefault="00251CDE" w:rsidP="00032C07">
      <w:pPr>
        <w:pStyle w:val="Listaszerbekezds"/>
        <w:numPr>
          <w:ilvl w:val="0"/>
          <w:numId w:val="38"/>
        </w:numPr>
        <w:tabs>
          <w:tab w:val="left" w:pos="360"/>
        </w:tabs>
        <w:jc w:val="both"/>
        <w:rPr>
          <w:color w:val="000000" w:themeColor="text1"/>
        </w:rPr>
      </w:pPr>
      <w:r w:rsidRPr="00A97991">
        <w:rPr>
          <w:color w:val="000000" w:themeColor="text1"/>
        </w:rPr>
        <w:t>Hatályos rendeleteket és határozatokat a képviselők és a lakosság számára a TTT rendszer alkalmazásával a város honlapján hozzáférhetővé kell tenni.</w:t>
      </w:r>
    </w:p>
    <w:p w14:paraId="63747660" w14:textId="77777777" w:rsidR="00251CDE" w:rsidRPr="00A97991" w:rsidRDefault="00251CDE" w:rsidP="00032C07">
      <w:pPr>
        <w:pStyle w:val="Listaszerbekezds"/>
        <w:numPr>
          <w:ilvl w:val="0"/>
          <w:numId w:val="38"/>
        </w:numPr>
        <w:jc w:val="both"/>
        <w:rPr>
          <w:color w:val="000000" w:themeColor="text1"/>
        </w:rPr>
      </w:pPr>
      <w:r w:rsidRPr="00A97991">
        <w:rPr>
          <w:color w:val="000000" w:themeColor="text1"/>
        </w:rPr>
        <w:t xml:space="preserve">A képviselő-testület nyílt üléseinek jegyzőkönyveit, valamint a zárt ülésen hozott határozatokat – az állampolgárok általi hozzáférés biztosítása érdekében - a városi könyvtár részére egy nyomtatott példányban meg kell küldeni. </w:t>
      </w:r>
    </w:p>
    <w:p w14:paraId="05EE3385" w14:textId="77777777" w:rsidR="00251CDE" w:rsidRPr="00A97991" w:rsidRDefault="00251CDE" w:rsidP="00032C07">
      <w:pPr>
        <w:pStyle w:val="Listaszerbekezds"/>
        <w:numPr>
          <w:ilvl w:val="0"/>
          <w:numId w:val="38"/>
        </w:numPr>
        <w:jc w:val="both"/>
        <w:rPr>
          <w:color w:val="000000" w:themeColor="text1"/>
        </w:rPr>
      </w:pPr>
      <w:r w:rsidRPr="00A97991">
        <w:rPr>
          <w:color w:val="000000" w:themeColor="text1"/>
        </w:rPr>
        <w:t>A jegyzőkönyvek 1 eredeti példányát – nyílt és zárt ülésekét külön-külön - évente be kell köttetni</w:t>
      </w:r>
    </w:p>
    <w:p w14:paraId="1E3B2559" w14:textId="77777777" w:rsidR="00251CDE" w:rsidRPr="00A97991" w:rsidRDefault="00251CDE" w:rsidP="00032C07">
      <w:pPr>
        <w:pStyle w:val="Listaszerbekezds"/>
        <w:numPr>
          <w:ilvl w:val="0"/>
          <w:numId w:val="38"/>
        </w:numPr>
        <w:jc w:val="both"/>
        <w:rPr>
          <w:color w:val="000000" w:themeColor="text1"/>
        </w:rPr>
      </w:pPr>
      <w:r w:rsidRPr="00A97991">
        <w:rPr>
          <w:color w:val="000000" w:themeColor="text1"/>
        </w:rPr>
        <w:t>A zárt ülések jegyzőkönyveit a Titkárság elkülönítetten, elzárva őrzi, az azokba a való betekintéseket írásban dokumentálni kell, amely tartalmazza:</w:t>
      </w:r>
    </w:p>
    <w:p w14:paraId="5E148B5E" w14:textId="77777777" w:rsidR="00251CDE" w:rsidRPr="00A97991" w:rsidRDefault="00251CDE" w:rsidP="00251CDE">
      <w:pPr>
        <w:pStyle w:val="Listaszerbekezds"/>
        <w:jc w:val="both"/>
        <w:rPr>
          <w:color w:val="000000" w:themeColor="text1"/>
        </w:rPr>
      </w:pPr>
    </w:p>
    <w:p w14:paraId="55336C4A" w14:textId="77777777" w:rsidR="00251CDE" w:rsidRPr="00A97991" w:rsidRDefault="00251CDE" w:rsidP="00032C07">
      <w:pPr>
        <w:pStyle w:val="Listaszerbekezds"/>
        <w:numPr>
          <w:ilvl w:val="0"/>
          <w:numId w:val="39"/>
        </w:numPr>
        <w:jc w:val="both"/>
        <w:rPr>
          <w:color w:val="000000" w:themeColor="text1"/>
        </w:rPr>
      </w:pPr>
      <w:r w:rsidRPr="00A97991">
        <w:rPr>
          <w:color w:val="000000" w:themeColor="text1"/>
        </w:rPr>
        <w:t xml:space="preserve">betekintés az időpontját, </w:t>
      </w:r>
    </w:p>
    <w:p w14:paraId="30CE363D" w14:textId="77777777" w:rsidR="00251CDE" w:rsidRPr="00A97991" w:rsidRDefault="00251CDE" w:rsidP="00032C07">
      <w:pPr>
        <w:pStyle w:val="Listaszerbekezds"/>
        <w:numPr>
          <w:ilvl w:val="0"/>
          <w:numId w:val="39"/>
        </w:numPr>
        <w:jc w:val="both"/>
        <w:rPr>
          <w:color w:val="000000" w:themeColor="text1"/>
        </w:rPr>
      </w:pPr>
      <w:r w:rsidRPr="00A97991">
        <w:rPr>
          <w:color w:val="000000" w:themeColor="text1"/>
        </w:rPr>
        <w:t xml:space="preserve">a betekintő nevét </w:t>
      </w:r>
      <w:proofErr w:type="gramStart"/>
      <w:r w:rsidRPr="00A97991">
        <w:rPr>
          <w:color w:val="000000" w:themeColor="text1"/>
        </w:rPr>
        <w:t>és,</w:t>
      </w:r>
      <w:proofErr w:type="gramEnd"/>
      <w:r w:rsidRPr="00A97991">
        <w:rPr>
          <w:color w:val="000000" w:themeColor="text1"/>
        </w:rPr>
        <w:t xml:space="preserve"> jogosultságának alapját, </w:t>
      </w:r>
    </w:p>
    <w:p w14:paraId="72039674" w14:textId="77777777" w:rsidR="00251CDE" w:rsidRPr="00A97991" w:rsidRDefault="00251CDE" w:rsidP="00032C07">
      <w:pPr>
        <w:pStyle w:val="Listaszerbekezds"/>
        <w:numPr>
          <w:ilvl w:val="0"/>
          <w:numId w:val="39"/>
        </w:numPr>
        <w:jc w:val="both"/>
        <w:rPr>
          <w:color w:val="000000" w:themeColor="text1"/>
        </w:rPr>
      </w:pPr>
      <w:r w:rsidRPr="00A97991">
        <w:rPr>
          <w:color w:val="000000" w:themeColor="text1"/>
        </w:rPr>
        <w:t xml:space="preserve">a betekintő aláírását </w:t>
      </w:r>
    </w:p>
    <w:p w14:paraId="0EAFC73F" w14:textId="77777777" w:rsidR="00251CDE" w:rsidRPr="00A97991" w:rsidRDefault="00251CDE" w:rsidP="00032C07">
      <w:pPr>
        <w:pStyle w:val="Listaszerbekezds"/>
        <w:numPr>
          <w:ilvl w:val="0"/>
          <w:numId w:val="39"/>
        </w:numPr>
        <w:jc w:val="both"/>
        <w:rPr>
          <w:color w:val="000000" w:themeColor="text1"/>
        </w:rPr>
      </w:pPr>
      <w:r w:rsidRPr="00A97991">
        <w:rPr>
          <w:color w:val="000000" w:themeColor="text1"/>
        </w:rPr>
        <w:t>a betekintést biztosító titkársági ügyintéző aláírását.</w:t>
      </w:r>
    </w:p>
    <w:p w14:paraId="087B6CF8" w14:textId="77777777" w:rsidR="00251CDE" w:rsidRPr="00A97991" w:rsidRDefault="00251CDE" w:rsidP="00251CDE">
      <w:pPr>
        <w:pStyle w:val="Listaszerbekezds"/>
        <w:jc w:val="both"/>
        <w:rPr>
          <w:color w:val="000000" w:themeColor="text1"/>
        </w:rPr>
      </w:pPr>
    </w:p>
    <w:p w14:paraId="02101899" w14:textId="77777777" w:rsidR="00251CDE" w:rsidRPr="00A97991" w:rsidRDefault="00251CDE" w:rsidP="00251CDE">
      <w:pPr>
        <w:jc w:val="both"/>
        <w:rPr>
          <w:color w:val="000000" w:themeColor="text1"/>
        </w:rPr>
      </w:pPr>
    </w:p>
    <w:p w14:paraId="3E8C6964" w14:textId="77777777" w:rsidR="00251CDE" w:rsidRPr="00A97991" w:rsidRDefault="00251CDE" w:rsidP="00251CDE">
      <w:pPr>
        <w:pStyle w:val="Cmsor4"/>
        <w:jc w:val="center"/>
        <w:rPr>
          <w:rFonts w:ascii="Times New Roman" w:hAnsi="Times New Roman"/>
          <w:color w:val="000000" w:themeColor="text1"/>
        </w:rPr>
      </w:pPr>
      <w:r w:rsidRPr="00A97991">
        <w:rPr>
          <w:rFonts w:ascii="Times New Roman" w:hAnsi="Times New Roman"/>
          <w:color w:val="000000" w:themeColor="text1"/>
        </w:rPr>
        <w:lastRenderedPageBreak/>
        <w:t>V. fejezet</w:t>
      </w:r>
    </w:p>
    <w:p w14:paraId="2BB409EF" w14:textId="77777777" w:rsidR="00251CDE" w:rsidRPr="00A97991" w:rsidRDefault="00251CDE" w:rsidP="00251CDE">
      <w:pPr>
        <w:pStyle w:val="Cmsor3"/>
        <w:jc w:val="center"/>
        <w:rPr>
          <w:rFonts w:ascii="Times New Roman" w:hAnsi="Times New Roman"/>
          <w:color w:val="000000" w:themeColor="text1"/>
          <w:vertAlign w:val="superscript"/>
        </w:rPr>
      </w:pPr>
      <w:r w:rsidRPr="00A97991">
        <w:rPr>
          <w:rFonts w:ascii="Times New Roman" w:hAnsi="Times New Roman"/>
          <w:color w:val="000000" w:themeColor="text1"/>
        </w:rPr>
        <w:t>Az önkormányzati képviselő</w:t>
      </w:r>
    </w:p>
    <w:p w14:paraId="34EDCFD2" w14:textId="77777777" w:rsidR="00251CDE" w:rsidRPr="00A97991" w:rsidRDefault="00251CDE" w:rsidP="00251CDE">
      <w:pPr>
        <w:jc w:val="center"/>
        <w:rPr>
          <w:b/>
          <w:color w:val="000000" w:themeColor="text1"/>
        </w:rPr>
      </w:pPr>
    </w:p>
    <w:p w14:paraId="224A7565" w14:textId="77777777" w:rsidR="00251CDE" w:rsidRPr="00A97991" w:rsidRDefault="00251CDE" w:rsidP="00251CDE">
      <w:pPr>
        <w:jc w:val="center"/>
        <w:rPr>
          <w:b/>
          <w:color w:val="000000" w:themeColor="text1"/>
        </w:rPr>
      </w:pPr>
      <w:r w:rsidRPr="00A97991">
        <w:rPr>
          <w:b/>
          <w:color w:val="000000" w:themeColor="text1"/>
        </w:rPr>
        <w:t>A képviselő-testület tagjainak jogállása</w:t>
      </w:r>
    </w:p>
    <w:p w14:paraId="1D866FD2" w14:textId="77777777" w:rsidR="00251CDE" w:rsidRPr="00A97991" w:rsidRDefault="00251CDE" w:rsidP="00251CDE">
      <w:pPr>
        <w:jc w:val="center"/>
        <w:rPr>
          <w:b/>
          <w:color w:val="000000" w:themeColor="text1"/>
        </w:rPr>
      </w:pPr>
    </w:p>
    <w:p w14:paraId="497C93BF"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4B3CD2AA" w14:textId="77777777" w:rsidR="00251CDE" w:rsidRPr="00A97991" w:rsidRDefault="00251CDE" w:rsidP="00251CDE">
      <w:pPr>
        <w:jc w:val="both"/>
        <w:rPr>
          <w:b/>
          <w:color w:val="000000" w:themeColor="text1"/>
        </w:rPr>
      </w:pPr>
    </w:p>
    <w:p w14:paraId="776A9A26" w14:textId="77777777" w:rsidR="00251CDE" w:rsidRPr="00A97991" w:rsidRDefault="00251CDE" w:rsidP="00032C07">
      <w:pPr>
        <w:pStyle w:val="Szvegtrzs21"/>
        <w:numPr>
          <w:ilvl w:val="1"/>
          <w:numId w:val="21"/>
        </w:numPr>
        <w:tabs>
          <w:tab w:val="left" w:pos="360"/>
        </w:tabs>
        <w:spacing w:before="0"/>
        <w:ind w:left="750" w:hanging="360"/>
        <w:rPr>
          <w:rFonts w:ascii="Times New Roman" w:hAnsi="Times New Roman"/>
          <w:color w:val="000000" w:themeColor="text1"/>
        </w:rPr>
      </w:pPr>
      <w:r w:rsidRPr="00A97991">
        <w:rPr>
          <w:rFonts w:ascii="Times New Roman" w:hAnsi="Times New Roman"/>
          <w:color w:val="000000" w:themeColor="text1"/>
        </w:rPr>
        <w:t xml:space="preserve">A képviselő jogállását az Alaptörvény a </w:t>
      </w:r>
      <w:proofErr w:type="spellStart"/>
      <w:r w:rsidRPr="00A97991">
        <w:rPr>
          <w:rFonts w:ascii="Times New Roman" w:hAnsi="Times New Roman"/>
          <w:color w:val="000000" w:themeColor="text1"/>
        </w:rPr>
        <w:t>Mötv</w:t>
      </w:r>
      <w:proofErr w:type="spellEnd"/>
      <w:r w:rsidR="00762EA3">
        <w:rPr>
          <w:rFonts w:ascii="Times New Roman" w:hAnsi="Times New Roman"/>
          <w:color w:val="000000" w:themeColor="text1"/>
        </w:rPr>
        <w:t>.</w:t>
      </w:r>
      <w:r w:rsidRPr="00A97991">
        <w:rPr>
          <w:rFonts w:ascii="Times New Roman" w:hAnsi="Times New Roman"/>
          <w:color w:val="000000" w:themeColor="text1"/>
        </w:rPr>
        <w:t xml:space="preserve"> rendelkezései határozzák meg. </w:t>
      </w:r>
    </w:p>
    <w:p w14:paraId="4FA88E34" w14:textId="77777777" w:rsidR="00251CDE" w:rsidRPr="00A97991" w:rsidRDefault="00251CDE" w:rsidP="00032C07">
      <w:pPr>
        <w:pStyle w:val="Szvegtrzs21"/>
        <w:numPr>
          <w:ilvl w:val="1"/>
          <w:numId w:val="21"/>
        </w:numPr>
        <w:tabs>
          <w:tab w:val="left" w:pos="360"/>
        </w:tabs>
        <w:spacing w:before="0"/>
        <w:ind w:left="750"/>
        <w:rPr>
          <w:rFonts w:ascii="Times New Roman" w:hAnsi="Times New Roman"/>
          <w:color w:val="000000" w:themeColor="text1"/>
        </w:rPr>
      </w:pPr>
      <w:r w:rsidRPr="00A97991">
        <w:rPr>
          <w:rFonts w:ascii="Times New Roman" w:hAnsi="Times New Roman"/>
          <w:color w:val="000000" w:themeColor="text1"/>
        </w:rPr>
        <w:t>A képviselő Abony Város egészéért vállalt felelősséggel képviseli a választók érdekeit.</w:t>
      </w:r>
    </w:p>
    <w:p w14:paraId="10643809" w14:textId="77777777" w:rsidR="00251CDE" w:rsidRPr="00A97991" w:rsidRDefault="00251CDE" w:rsidP="00251CDE">
      <w:pPr>
        <w:pStyle w:val="Szvegtrzs21"/>
        <w:spacing w:before="0"/>
        <w:jc w:val="center"/>
        <w:rPr>
          <w:rFonts w:ascii="Times New Roman" w:hAnsi="Times New Roman"/>
          <w:b/>
          <w:color w:val="000000" w:themeColor="text1"/>
        </w:rPr>
      </w:pPr>
    </w:p>
    <w:p w14:paraId="6FC66E42" w14:textId="77777777" w:rsidR="00251CDE" w:rsidRPr="00A97991" w:rsidRDefault="00251CDE" w:rsidP="00251CDE">
      <w:pPr>
        <w:pStyle w:val="Szvegtrzs21"/>
        <w:spacing w:before="0"/>
        <w:jc w:val="center"/>
        <w:rPr>
          <w:rFonts w:ascii="Times New Roman" w:hAnsi="Times New Roman"/>
          <w:b/>
          <w:color w:val="000000" w:themeColor="text1"/>
        </w:rPr>
      </w:pPr>
    </w:p>
    <w:p w14:paraId="2A80D4A3" w14:textId="77777777" w:rsidR="00251CDE" w:rsidRPr="00A97991" w:rsidRDefault="00251CDE" w:rsidP="00251CDE">
      <w:pPr>
        <w:pStyle w:val="Szvegtrzs21"/>
        <w:spacing w:before="0"/>
        <w:jc w:val="center"/>
        <w:rPr>
          <w:rFonts w:ascii="Times New Roman" w:hAnsi="Times New Roman"/>
          <w:b/>
          <w:color w:val="000000" w:themeColor="text1"/>
        </w:rPr>
      </w:pPr>
      <w:r w:rsidRPr="00A97991">
        <w:rPr>
          <w:rFonts w:ascii="Times New Roman" w:hAnsi="Times New Roman"/>
          <w:b/>
          <w:color w:val="000000" w:themeColor="text1"/>
        </w:rPr>
        <w:t>Az önkormányzati képviselő jogai</w:t>
      </w:r>
    </w:p>
    <w:p w14:paraId="2B6A3208" w14:textId="77777777" w:rsidR="00251CDE" w:rsidRPr="00A97991" w:rsidRDefault="00251CDE" w:rsidP="00251CDE">
      <w:pPr>
        <w:pStyle w:val="Szvegtrzs21"/>
        <w:spacing w:before="0"/>
        <w:jc w:val="center"/>
        <w:rPr>
          <w:rFonts w:ascii="Times New Roman" w:hAnsi="Times New Roman"/>
          <w:b/>
          <w:color w:val="000000" w:themeColor="text1"/>
        </w:rPr>
      </w:pPr>
    </w:p>
    <w:p w14:paraId="240E14F4"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4B46A962" w14:textId="77777777" w:rsidR="00251CDE" w:rsidRPr="00A97991" w:rsidRDefault="00251CDE" w:rsidP="00251CDE">
      <w:pPr>
        <w:pStyle w:val="Szvegtrzs21"/>
        <w:spacing w:before="0"/>
        <w:rPr>
          <w:rFonts w:ascii="Times New Roman" w:hAnsi="Times New Roman"/>
          <w:color w:val="000000" w:themeColor="text1"/>
        </w:rPr>
      </w:pPr>
    </w:p>
    <w:p w14:paraId="70DCFF26" w14:textId="77777777" w:rsidR="00251CDE" w:rsidRPr="00A97991" w:rsidRDefault="00251CDE" w:rsidP="00032C07">
      <w:pPr>
        <w:pStyle w:val="Szvegtrzs21"/>
        <w:numPr>
          <w:ilvl w:val="0"/>
          <w:numId w:val="41"/>
        </w:numPr>
        <w:tabs>
          <w:tab w:val="left" w:pos="360"/>
        </w:tabs>
        <w:spacing w:before="0"/>
        <w:rPr>
          <w:rFonts w:ascii="Times New Roman" w:hAnsi="Times New Roman"/>
          <w:color w:val="000000" w:themeColor="text1"/>
        </w:rPr>
      </w:pPr>
      <w:r w:rsidRPr="00A97991">
        <w:rPr>
          <w:rFonts w:ascii="Times New Roman" w:hAnsi="Times New Roman"/>
          <w:color w:val="000000" w:themeColor="text1"/>
        </w:rPr>
        <w:t xml:space="preserve">Az önkormányzati képviselőt az </w:t>
      </w:r>
      <w:proofErr w:type="spellStart"/>
      <w:r w:rsidRPr="00A97991">
        <w:rPr>
          <w:rFonts w:ascii="Times New Roman" w:hAnsi="Times New Roman"/>
          <w:color w:val="000000" w:themeColor="text1"/>
        </w:rPr>
        <w:t>Mötv</w:t>
      </w:r>
      <w:proofErr w:type="spellEnd"/>
      <w:r w:rsidRPr="00A97991">
        <w:rPr>
          <w:rFonts w:ascii="Times New Roman" w:hAnsi="Times New Roman"/>
          <w:color w:val="000000" w:themeColor="text1"/>
        </w:rPr>
        <w:t xml:space="preserve">. 32. § (2) </w:t>
      </w:r>
      <w:proofErr w:type="gramStart"/>
      <w:r w:rsidRPr="00A97991">
        <w:rPr>
          <w:rFonts w:ascii="Times New Roman" w:hAnsi="Times New Roman"/>
          <w:color w:val="000000" w:themeColor="text1"/>
        </w:rPr>
        <w:t>a)-</w:t>
      </w:r>
      <w:proofErr w:type="gramEnd"/>
      <w:r w:rsidRPr="00A97991">
        <w:rPr>
          <w:rFonts w:ascii="Times New Roman" w:hAnsi="Times New Roman"/>
          <w:color w:val="000000" w:themeColor="text1"/>
        </w:rPr>
        <w:t xml:space="preserve">h) </w:t>
      </w:r>
      <w:r w:rsidRPr="008832E1">
        <w:rPr>
          <w:rStyle w:val="Lbjegyzet-hivatkozs"/>
          <w:rFonts w:ascii="Times New Roman" w:hAnsi="Times New Roman"/>
          <w:szCs w:val="24"/>
        </w:rPr>
        <w:footnoteReference w:id="36"/>
      </w:r>
      <w:r w:rsidRPr="00A97991">
        <w:rPr>
          <w:rFonts w:ascii="Times New Roman" w:hAnsi="Times New Roman"/>
          <w:color w:val="000000" w:themeColor="text1"/>
        </w:rPr>
        <w:t xml:space="preserve"> foglalt jogokon túl: </w:t>
      </w:r>
    </w:p>
    <w:p w14:paraId="693539E1" w14:textId="77777777" w:rsidR="00251CDE" w:rsidRPr="00A97991" w:rsidRDefault="00251CDE" w:rsidP="00032C07">
      <w:pPr>
        <w:pStyle w:val="Szvegtrzs21"/>
        <w:numPr>
          <w:ilvl w:val="0"/>
          <w:numId w:val="40"/>
        </w:numPr>
        <w:tabs>
          <w:tab w:val="left" w:pos="390"/>
        </w:tabs>
        <w:spacing w:before="0"/>
        <w:rPr>
          <w:rFonts w:ascii="Times New Roman" w:hAnsi="Times New Roman"/>
          <w:color w:val="000000" w:themeColor="text1"/>
        </w:rPr>
      </w:pPr>
      <w:r w:rsidRPr="00A97991">
        <w:rPr>
          <w:rFonts w:ascii="Times New Roman" w:hAnsi="Times New Roman"/>
          <w:color w:val="000000" w:themeColor="text1"/>
        </w:rPr>
        <w:t>E rendeletben foglaltak szerint interpellációt nyújthat be.</w:t>
      </w:r>
    </w:p>
    <w:p w14:paraId="39FA6E4A" w14:textId="77777777" w:rsidR="00251CDE" w:rsidRPr="00A97991" w:rsidRDefault="00251CDE" w:rsidP="00032C07">
      <w:pPr>
        <w:pStyle w:val="Szvegtrzs21"/>
        <w:numPr>
          <w:ilvl w:val="0"/>
          <w:numId w:val="40"/>
        </w:numPr>
        <w:tabs>
          <w:tab w:val="left" w:pos="390"/>
        </w:tabs>
        <w:spacing w:before="0"/>
        <w:rPr>
          <w:rFonts w:ascii="Times New Roman" w:hAnsi="Times New Roman"/>
          <w:color w:val="000000" w:themeColor="text1"/>
        </w:rPr>
      </w:pPr>
      <w:r w:rsidRPr="00A97991">
        <w:rPr>
          <w:rFonts w:ascii="Times New Roman" w:hAnsi="Times New Roman"/>
          <w:color w:val="000000" w:themeColor="text1"/>
        </w:rPr>
        <w:t xml:space="preserve">A hivataltól igényelheti a képviselői munkájához szükséges tájékoztatást, ügyviteli közreműködést. </w:t>
      </w:r>
    </w:p>
    <w:p w14:paraId="5765E8E5" w14:textId="77777777" w:rsidR="00251CDE" w:rsidRPr="00A97991" w:rsidRDefault="00251CDE" w:rsidP="00032C07">
      <w:pPr>
        <w:pStyle w:val="Szvegtrzs21"/>
        <w:numPr>
          <w:ilvl w:val="0"/>
          <w:numId w:val="40"/>
        </w:numPr>
        <w:tabs>
          <w:tab w:val="left" w:pos="390"/>
        </w:tabs>
        <w:spacing w:before="0"/>
        <w:rPr>
          <w:rFonts w:ascii="Times New Roman" w:hAnsi="Times New Roman"/>
          <w:color w:val="000000" w:themeColor="text1"/>
        </w:rPr>
      </w:pPr>
      <w:r w:rsidRPr="00A97991">
        <w:rPr>
          <w:rFonts w:ascii="Times New Roman" w:hAnsi="Times New Roman"/>
          <w:color w:val="000000" w:themeColor="text1"/>
        </w:rPr>
        <w:t>A képviselőt, a bizottság elnökét, a bizottság tagját, külön rendeletben meghatározott tiszteletdíj illeti meg.</w:t>
      </w:r>
    </w:p>
    <w:p w14:paraId="7BA47520" w14:textId="77777777" w:rsidR="00251CDE" w:rsidRPr="00A97991" w:rsidRDefault="00251CDE" w:rsidP="00032C07">
      <w:pPr>
        <w:pStyle w:val="Szvegtrzs21"/>
        <w:numPr>
          <w:ilvl w:val="0"/>
          <w:numId w:val="41"/>
        </w:numPr>
        <w:tabs>
          <w:tab w:val="left" w:pos="390"/>
        </w:tabs>
        <w:spacing w:before="0"/>
        <w:rPr>
          <w:rFonts w:ascii="Times New Roman" w:hAnsi="Times New Roman"/>
          <w:color w:val="000000" w:themeColor="text1"/>
        </w:rPr>
      </w:pPr>
      <w:r w:rsidRPr="00A97991">
        <w:rPr>
          <w:rFonts w:ascii="Times New Roman" w:hAnsi="Times New Roman"/>
          <w:color w:val="000000" w:themeColor="text1"/>
        </w:rPr>
        <w:t>A képviselő és bizottsági tag a testületi működést segítő informatikai eszközök és alkalmazások használatára vonatkozóan támogatásra (képzés, segítségnyújtás) jogosult, amelyet a hivatal közvetlenül, vagy külső partner bevonásával biztosít.</w:t>
      </w:r>
    </w:p>
    <w:p w14:paraId="6F2E47F4" w14:textId="77777777" w:rsidR="00251CDE" w:rsidRPr="00A97991" w:rsidRDefault="00251CDE" w:rsidP="00032C07">
      <w:pPr>
        <w:pStyle w:val="Szvegtrzs21"/>
        <w:numPr>
          <w:ilvl w:val="0"/>
          <w:numId w:val="41"/>
        </w:numPr>
        <w:tabs>
          <w:tab w:val="left" w:pos="390"/>
        </w:tabs>
        <w:spacing w:before="0"/>
        <w:rPr>
          <w:rFonts w:ascii="Times New Roman" w:hAnsi="Times New Roman"/>
          <w:color w:val="000000" w:themeColor="text1"/>
        </w:rPr>
      </w:pPr>
      <w:r w:rsidRPr="00A97991">
        <w:rPr>
          <w:rFonts w:ascii="Times New Roman" w:hAnsi="Times New Roman"/>
          <w:color w:val="000000" w:themeColor="text1"/>
        </w:rPr>
        <w:t>A képviselő és bizottsági tag részére biztosítani kell a TTT rendszer való hozzáférést, valamint névre szóló elektronikus postafiókot.</w:t>
      </w:r>
    </w:p>
    <w:p w14:paraId="5D8B5B3E" w14:textId="77777777" w:rsidR="00251CDE" w:rsidRPr="00A97991" w:rsidRDefault="00251CDE" w:rsidP="00032C07">
      <w:pPr>
        <w:pStyle w:val="Szvegtrzs21"/>
        <w:numPr>
          <w:ilvl w:val="0"/>
          <w:numId w:val="41"/>
        </w:numPr>
        <w:tabs>
          <w:tab w:val="left" w:pos="390"/>
        </w:tabs>
        <w:spacing w:before="0"/>
        <w:rPr>
          <w:rFonts w:ascii="Times New Roman" w:hAnsi="Times New Roman"/>
          <w:color w:val="000000" w:themeColor="text1"/>
        </w:rPr>
      </w:pPr>
      <w:r w:rsidRPr="00A97991">
        <w:rPr>
          <w:rFonts w:ascii="Times New Roman" w:hAnsi="Times New Roman"/>
          <w:color w:val="000000" w:themeColor="text1"/>
        </w:rPr>
        <w:t>A képviselő és bizottsági tag részére biztosítani kell a (3) bekezdésben rögzített informatikai eszközök igénybevételét biztosító személyi számítógépet (laptop)</w:t>
      </w:r>
    </w:p>
    <w:p w14:paraId="46384040" w14:textId="77777777" w:rsidR="00251CDE" w:rsidRPr="00A97991" w:rsidRDefault="00251CDE" w:rsidP="00032C07">
      <w:pPr>
        <w:pStyle w:val="Szvegtrzs21"/>
        <w:numPr>
          <w:ilvl w:val="0"/>
          <w:numId w:val="41"/>
        </w:numPr>
        <w:tabs>
          <w:tab w:val="left" w:pos="390"/>
        </w:tabs>
        <w:spacing w:before="0"/>
        <w:rPr>
          <w:rFonts w:ascii="Times New Roman" w:hAnsi="Times New Roman"/>
          <w:color w:val="000000" w:themeColor="text1"/>
        </w:rPr>
      </w:pPr>
      <w:r w:rsidRPr="00A97991">
        <w:rPr>
          <w:rFonts w:ascii="Times New Roman" w:hAnsi="Times New Roman"/>
          <w:color w:val="000000" w:themeColor="text1"/>
        </w:rPr>
        <w:lastRenderedPageBreak/>
        <w:t xml:space="preserve">A képviselő fogadóórájának megtartásához - hivatali időben, előzetes egyeztetés </w:t>
      </w:r>
      <w:proofErr w:type="gramStart"/>
      <w:r w:rsidRPr="00A97991">
        <w:rPr>
          <w:rFonts w:ascii="Times New Roman" w:hAnsi="Times New Roman"/>
          <w:color w:val="000000" w:themeColor="text1"/>
        </w:rPr>
        <w:t>alapján  –</w:t>
      </w:r>
      <w:proofErr w:type="gramEnd"/>
      <w:r w:rsidRPr="00A97991">
        <w:rPr>
          <w:rFonts w:ascii="Times New Roman" w:hAnsi="Times New Roman"/>
          <w:color w:val="000000" w:themeColor="text1"/>
        </w:rPr>
        <w:t xml:space="preserve"> a városháza épületében helyiséget kell biztosítani. </w:t>
      </w:r>
    </w:p>
    <w:p w14:paraId="7705B236" w14:textId="77777777" w:rsidR="00251CDE" w:rsidRPr="00A97991" w:rsidRDefault="00251CDE" w:rsidP="00251CDE">
      <w:pPr>
        <w:pStyle w:val="Szvegtrzs21"/>
        <w:tabs>
          <w:tab w:val="left" w:pos="390"/>
        </w:tabs>
        <w:spacing w:before="0"/>
        <w:ind w:left="390" w:hanging="390"/>
        <w:jc w:val="center"/>
        <w:rPr>
          <w:rFonts w:ascii="Times New Roman" w:hAnsi="Times New Roman"/>
          <w:b/>
          <w:color w:val="000000" w:themeColor="text1"/>
        </w:rPr>
      </w:pPr>
    </w:p>
    <w:p w14:paraId="3092AF17" w14:textId="77777777" w:rsidR="00251CDE" w:rsidRPr="00A97991" w:rsidRDefault="00251CDE" w:rsidP="00251CDE">
      <w:pPr>
        <w:pStyle w:val="Szvegtrzs21"/>
        <w:tabs>
          <w:tab w:val="left" w:pos="390"/>
        </w:tabs>
        <w:spacing w:before="0"/>
        <w:ind w:left="390" w:hanging="390"/>
        <w:jc w:val="center"/>
        <w:rPr>
          <w:rFonts w:ascii="Times New Roman" w:hAnsi="Times New Roman"/>
          <w:b/>
          <w:color w:val="000000" w:themeColor="text1"/>
        </w:rPr>
      </w:pPr>
      <w:r w:rsidRPr="00A97991">
        <w:rPr>
          <w:rFonts w:ascii="Times New Roman" w:hAnsi="Times New Roman"/>
          <w:b/>
          <w:color w:val="000000" w:themeColor="text1"/>
        </w:rPr>
        <w:t>Az önkormányzati képviselő kötelességei</w:t>
      </w:r>
    </w:p>
    <w:p w14:paraId="0653C75F" w14:textId="77777777" w:rsidR="00251CDE" w:rsidRPr="00A97991" w:rsidRDefault="00251CDE" w:rsidP="00251CDE">
      <w:pPr>
        <w:pStyle w:val="Szvegtrzs21"/>
        <w:tabs>
          <w:tab w:val="left" w:pos="390"/>
        </w:tabs>
        <w:spacing w:before="0"/>
        <w:ind w:left="390" w:hanging="390"/>
        <w:jc w:val="center"/>
        <w:rPr>
          <w:rFonts w:ascii="Times New Roman" w:hAnsi="Times New Roman"/>
          <w:b/>
          <w:color w:val="000000" w:themeColor="text1"/>
        </w:rPr>
      </w:pPr>
    </w:p>
    <w:p w14:paraId="57143BF6"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3E4D2BE7" w14:textId="77777777" w:rsidR="00251CDE" w:rsidRPr="00A97991" w:rsidRDefault="00251CDE" w:rsidP="00251CDE">
      <w:pPr>
        <w:pStyle w:val="Szvegtrzs21"/>
        <w:spacing w:before="0"/>
        <w:rPr>
          <w:rFonts w:ascii="Times New Roman" w:hAnsi="Times New Roman"/>
          <w:b/>
          <w:color w:val="000000" w:themeColor="text1"/>
        </w:rPr>
      </w:pPr>
    </w:p>
    <w:p w14:paraId="319A0719" w14:textId="77777777" w:rsidR="00251CDE" w:rsidRPr="00A97991" w:rsidRDefault="00251CDE" w:rsidP="00032C07">
      <w:pPr>
        <w:pStyle w:val="Szvegtrzs21"/>
        <w:numPr>
          <w:ilvl w:val="0"/>
          <w:numId w:val="42"/>
        </w:numPr>
        <w:tabs>
          <w:tab w:val="left" w:pos="510"/>
        </w:tabs>
        <w:spacing w:before="0"/>
        <w:rPr>
          <w:rFonts w:ascii="Times New Roman" w:hAnsi="Times New Roman"/>
          <w:color w:val="000000" w:themeColor="text1"/>
        </w:rPr>
      </w:pPr>
      <w:r w:rsidRPr="00A97991">
        <w:rPr>
          <w:rFonts w:ascii="Times New Roman" w:hAnsi="Times New Roman"/>
          <w:color w:val="000000" w:themeColor="text1"/>
        </w:rPr>
        <w:t xml:space="preserve">Az önkormányzati képviselő az </w:t>
      </w:r>
      <w:proofErr w:type="spellStart"/>
      <w:r w:rsidRPr="00A97991">
        <w:rPr>
          <w:rFonts w:ascii="Times New Roman" w:hAnsi="Times New Roman"/>
          <w:color w:val="000000" w:themeColor="text1"/>
        </w:rPr>
        <w:t>Mötv</w:t>
      </w:r>
      <w:proofErr w:type="spellEnd"/>
      <w:r w:rsidRPr="00A97991">
        <w:rPr>
          <w:rFonts w:ascii="Times New Roman" w:hAnsi="Times New Roman"/>
          <w:color w:val="000000" w:themeColor="text1"/>
        </w:rPr>
        <w:t xml:space="preserve">-ben rögzített </w:t>
      </w:r>
    </w:p>
    <w:p w14:paraId="7D0F1D2D" w14:textId="77777777" w:rsidR="00251CDE" w:rsidRPr="00A97991" w:rsidRDefault="00251CDE" w:rsidP="00251CDE">
      <w:pPr>
        <w:pStyle w:val="Szvegtrzs21"/>
        <w:tabs>
          <w:tab w:val="left" w:pos="510"/>
        </w:tabs>
        <w:spacing w:before="0"/>
        <w:ind w:left="1485"/>
        <w:rPr>
          <w:color w:val="000000" w:themeColor="text1"/>
          <w:sz w:val="20"/>
        </w:rPr>
      </w:pPr>
      <w:r w:rsidRPr="00A97991">
        <w:rPr>
          <w:rFonts w:ascii="Times New Roman" w:hAnsi="Times New Roman"/>
          <w:color w:val="000000" w:themeColor="text1"/>
        </w:rPr>
        <w:t xml:space="preserve">- választhatóságának elvesztésére vonatkozó bejelentési </w:t>
      </w:r>
      <w:proofErr w:type="spellStart"/>
      <w:r w:rsidRPr="00A97991">
        <w:rPr>
          <w:color w:val="000000" w:themeColor="text1"/>
          <w:sz w:val="20"/>
        </w:rPr>
        <w:t>Mötv</w:t>
      </w:r>
      <w:proofErr w:type="spellEnd"/>
      <w:r w:rsidRPr="00A97991">
        <w:rPr>
          <w:color w:val="000000" w:themeColor="text1"/>
          <w:sz w:val="20"/>
        </w:rPr>
        <w:t>. 29. § (2)</w:t>
      </w:r>
      <w:r w:rsidRPr="00A97991">
        <w:rPr>
          <w:rStyle w:val="Lbjegyzet-hivatkozs"/>
          <w:color w:val="000000" w:themeColor="text1"/>
          <w:sz w:val="20"/>
        </w:rPr>
        <w:footnoteReference w:id="37"/>
      </w:r>
      <w:r w:rsidRPr="00A97991">
        <w:rPr>
          <w:color w:val="000000" w:themeColor="text1"/>
          <w:sz w:val="20"/>
        </w:rPr>
        <w:t xml:space="preserve"> , </w:t>
      </w:r>
    </w:p>
    <w:p w14:paraId="47DF320C" w14:textId="77777777" w:rsidR="00251CDE" w:rsidRPr="00A97991" w:rsidRDefault="00251CDE" w:rsidP="00251CDE">
      <w:pPr>
        <w:pStyle w:val="Szvegtrzs21"/>
        <w:tabs>
          <w:tab w:val="left" w:pos="510"/>
        </w:tabs>
        <w:spacing w:before="0"/>
        <w:ind w:left="1485"/>
        <w:rPr>
          <w:rFonts w:ascii="Times New Roman" w:hAnsi="Times New Roman"/>
          <w:color w:val="000000" w:themeColor="text1"/>
        </w:rPr>
      </w:pPr>
      <w:r w:rsidRPr="00A97991">
        <w:rPr>
          <w:color w:val="000000" w:themeColor="text1"/>
          <w:sz w:val="20"/>
        </w:rPr>
        <w:t xml:space="preserve">- </w:t>
      </w:r>
      <w:r w:rsidRPr="00A97991">
        <w:rPr>
          <w:rFonts w:ascii="Times New Roman" w:hAnsi="Times New Roman"/>
          <w:color w:val="000000" w:themeColor="text1"/>
        </w:rPr>
        <w:t>testületi ülésén való megjelenési és részvételi</w:t>
      </w:r>
      <w:r w:rsidRPr="00A97991">
        <w:rPr>
          <w:color w:val="000000" w:themeColor="text1"/>
          <w:sz w:val="20"/>
        </w:rPr>
        <w:t xml:space="preserve"> </w:t>
      </w:r>
      <w:proofErr w:type="spellStart"/>
      <w:r w:rsidRPr="00A97991">
        <w:rPr>
          <w:color w:val="000000" w:themeColor="text1"/>
          <w:sz w:val="20"/>
        </w:rPr>
        <w:t>Mötv</w:t>
      </w:r>
      <w:proofErr w:type="spellEnd"/>
      <w:r w:rsidRPr="00A97991">
        <w:rPr>
          <w:color w:val="000000" w:themeColor="text1"/>
          <w:sz w:val="20"/>
        </w:rPr>
        <w:t xml:space="preserve">, 32. § (2) i) </w:t>
      </w:r>
      <w:r w:rsidRPr="00A97991">
        <w:rPr>
          <w:rStyle w:val="Lbjegyzet-hivatkozs"/>
          <w:rFonts w:ascii="Times New Roman" w:hAnsi="Times New Roman"/>
          <w:color w:val="000000" w:themeColor="text1"/>
        </w:rPr>
        <w:footnoteReference w:id="38"/>
      </w:r>
      <w:r w:rsidRPr="00A97991">
        <w:rPr>
          <w:rFonts w:ascii="Times New Roman" w:hAnsi="Times New Roman"/>
          <w:color w:val="000000" w:themeColor="text1"/>
        </w:rPr>
        <w:t xml:space="preserve"> , </w:t>
      </w:r>
    </w:p>
    <w:p w14:paraId="588FC303" w14:textId="77777777" w:rsidR="00251CDE" w:rsidRPr="00A97991" w:rsidRDefault="00251CDE" w:rsidP="00251CDE">
      <w:pPr>
        <w:pStyle w:val="Szvegtrzs21"/>
        <w:tabs>
          <w:tab w:val="left" w:pos="510"/>
        </w:tabs>
        <w:spacing w:before="0"/>
        <w:ind w:left="1485"/>
        <w:rPr>
          <w:rFonts w:ascii="Times New Roman" w:hAnsi="Times New Roman"/>
          <w:color w:val="000000" w:themeColor="text1"/>
        </w:rPr>
      </w:pPr>
      <w:r w:rsidRPr="00A97991">
        <w:rPr>
          <w:rFonts w:ascii="Times New Roman" w:hAnsi="Times New Roman"/>
          <w:color w:val="000000" w:themeColor="text1"/>
        </w:rPr>
        <w:t xml:space="preserve">- képzési </w:t>
      </w:r>
      <w:proofErr w:type="spellStart"/>
      <w:r w:rsidRPr="00A97991">
        <w:rPr>
          <w:color w:val="000000" w:themeColor="text1"/>
          <w:sz w:val="20"/>
        </w:rPr>
        <w:t>Mötv</w:t>
      </w:r>
      <w:proofErr w:type="spellEnd"/>
      <w:r w:rsidRPr="00A97991">
        <w:rPr>
          <w:color w:val="000000" w:themeColor="text1"/>
          <w:sz w:val="20"/>
        </w:rPr>
        <w:t>, 32. § (2) j)</w:t>
      </w:r>
      <w:r w:rsidRPr="00A97991">
        <w:rPr>
          <w:rStyle w:val="Lbjegyzet-hivatkozs"/>
          <w:color w:val="000000" w:themeColor="text1"/>
          <w:sz w:val="20"/>
        </w:rPr>
        <w:footnoteReference w:id="39"/>
      </w:r>
    </w:p>
    <w:p w14:paraId="1E391CF7" w14:textId="77777777" w:rsidR="00251CDE" w:rsidRPr="00A97991" w:rsidRDefault="00251CDE" w:rsidP="00251CDE">
      <w:pPr>
        <w:pStyle w:val="Szvegtrzs21"/>
        <w:tabs>
          <w:tab w:val="left" w:pos="510"/>
        </w:tabs>
        <w:spacing w:before="0"/>
        <w:ind w:left="1485"/>
        <w:rPr>
          <w:rFonts w:ascii="Times New Roman" w:hAnsi="Times New Roman"/>
          <w:color w:val="000000" w:themeColor="text1"/>
        </w:rPr>
      </w:pPr>
      <w:r w:rsidRPr="00A97991">
        <w:rPr>
          <w:rFonts w:ascii="Times New Roman" w:hAnsi="Times New Roman"/>
          <w:color w:val="000000" w:themeColor="text1"/>
        </w:rPr>
        <w:t xml:space="preserve">- választókkal való kapcsolattartási </w:t>
      </w:r>
      <w:proofErr w:type="spellStart"/>
      <w:r w:rsidRPr="00A97991">
        <w:rPr>
          <w:color w:val="000000" w:themeColor="text1"/>
          <w:sz w:val="20"/>
        </w:rPr>
        <w:t>Mötv</w:t>
      </w:r>
      <w:proofErr w:type="spellEnd"/>
      <w:r w:rsidRPr="00A97991">
        <w:rPr>
          <w:color w:val="000000" w:themeColor="text1"/>
          <w:sz w:val="20"/>
        </w:rPr>
        <w:t>, 32. § (2) k)</w:t>
      </w:r>
      <w:r w:rsidRPr="00A97991">
        <w:rPr>
          <w:rStyle w:val="Lbjegyzet-hivatkozs"/>
          <w:color w:val="000000" w:themeColor="text1"/>
          <w:sz w:val="20"/>
        </w:rPr>
        <w:footnoteReference w:id="40"/>
      </w:r>
    </w:p>
    <w:p w14:paraId="1018DF2A" w14:textId="77777777" w:rsidR="00251CDE" w:rsidRPr="00A97991" w:rsidRDefault="00251CDE" w:rsidP="00251CDE">
      <w:pPr>
        <w:pStyle w:val="Szvegtrzs21"/>
        <w:tabs>
          <w:tab w:val="left" w:pos="510"/>
        </w:tabs>
        <w:spacing w:before="0"/>
        <w:ind w:left="1485"/>
        <w:rPr>
          <w:rFonts w:ascii="Times New Roman" w:hAnsi="Times New Roman"/>
          <w:color w:val="000000" w:themeColor="text1"/>
        </w:rPr>
      </w:pPr>
      <w:r w:rsidRPr="00A97991">
        <w:rPr>
          <w:rFonts w:ascii="Times New Roman" w:hAnsi="Times New Roman"/>
          <w:color w:val="000000" w:themeColor="text1"/>
        </w:rPr>
        <w:t>- összeférhetetlenség megszüntetési</w:t>
      </w:r>
      <w:r w:rsidRPr="00A97991">
        <w:rPr>
          <w:color w:val="000000" w:themeColor="text1"/>
          <w:sz w:val="20"/>
        </w:rPr>
        <w:t xml:space="preserve"> </w:t>
      </w:r>
      <w:proofErr w:type="spellStart"/>
      <w:r w:rsidRPr="00A97991">
        <w:rPr>
          <w:color w:val="000000" w:themeColor="text1"/>
          <w:sz w:val="20"/>
        </w:rPr>
        <w:t>Mötv</w:t>
      </w:r>
      <w:proofErr w:type="spellEnd"/>
      <w:r w:rsidRPr="00A97991">
        <w:rPr>
          <w:color w:val="000000" w:themeColor="text1"/>
          <w:sz w:val="20"/>
        </w:rPr>
        <w:t xml:space="preserve">, </w:t>
      </w:r>
      <w:r w:rsidRPr="00A97991">
        <w:rPr>
          <w:rFonts w:ascii="Times New Roman" w:hAnsi="Times New Roman"/>
          <w:color w:val="000000" w:themeColor="text1"/>
        </w:rPr>
        <w:t xml:space="preserve">37. § (1) </w:t>
      </w:r>
      <w:r w:rsidRPr="00A97991">
        <w:rPr>
          <w:rStyle w:val="Lbjegyzet-hivatkozs"/>
          <w:rFonts w:ascii="Times New Roman" w:hAnsi="Times New Roman"/>
          <w:color w:val="000000" w:themeColor="text1"/>
        </w:rPr>
        <w:footnoteReference w:id="41"/>
      </w:r>
      <w:r w:rsidRPr="00A97991">
        <w:rPr>
          <w:rFonts w:ascii="Times New Roman" w:hAnsi="Times New Roman"/>
          <w:color w:val="000000" w:themeColor="text1"/>
        </w:rPr>
        <w:t xml:space="preserve">, </w:t>
      </w:r>
    </w:p>
    <w:p w14:paraId="253600E9" w14:textId="77777777" w:rsidR="00251CDE" w:rsidRPr="00A97991" w:rsidRDefault="00251CDE" w:rsidP="00251CDE">
      <w:pPr>
        <w:pStyle w:val="Szvegtrzs21"/>
        <w:tabs>
          <w:tab w:val="left" w:pos="510"/>
        </w:tabs>
        <w:spacing w:before="0"/>
        <w:ind w:left="1485"/>
        <w:rPr>
          <w:rFonts w:ascii="Times New Roman" w:hAnsi="Times New Roman"/>
          <w:color w:val="000000" w:themeColor="text1"/>
        </w:rPr>
      </w:pPr>
      <w:r w:rsidRPr="00A97991">
        <w:rPr>
          <w:rFonts w:ascii="Times New Roman" w:hAnsi="Times New Roman"/>
          <w:color w:val="000000" w:themeColor="text1"/>
        </w:rPr>
        <w:t xml:space="preserve">- </w:t>
      </w:r>
      <w:proofErr w:type="spellStart"/>
      <w:r w:rsidRPr="00A97991">
        <w:rPr>
          <w:rFonts w:ascii="Times New Roman" w:hAnsi="Times New Roman"/>
          <w:color w:val="000000" w:themeColor="text1"/>
        </w:rPr>
        <w:t>méltatlansággal</w:t>
      </w:r>
      <w:proofErr w:type="spellEnd"/>
      <w:r w:rsidRPr="00A97991">
        <w:rPr>
          <w:rFonts w:ascii="Times New Roman" w:hAnsi="Times New Roman"/>
          <w:color w:val="000000" w:themeColor="text1"/>
        </w:rPr>
        <w:t xml:space="preserve"> kapcsolatos </w:t>
      </w:r>
      <w:proofErr w:type="spellStart"/>
      <w:r w:rsidRPr="00A97991">
        <w:rPr>
          <w:color w:val="000000" w:themeColor="text1"/>
          <w:sz w:val="20"/>
        </w:rPr>
        <w:t>Mötv</w:t>
      </w:r>
      <w:proofErr w:type="spellEnd"/>
      <w:r w:rsidRPr="00A97991">
        <w:rPr>
          <w:color w:val="000000" w:themeColor="text1"/>
          <w:sz w:val="20"/>
        </w:rPr>
        <w:t xml:space="preserve">, </w:t>
      </w:r>
      <w:r w:rsidRPr="00A97991">
        <w:rPr>
          <w:rFonts w:ascii="Times New Roman" w:hAnsi="Times New Roman"/>
          <w:color w:val="000000" w:themeColor="text1"/>
        </w:rPr>
        <w:t xml:space="preserve">38. § (2) </w:t>
      </w:r>
      <w:r w:rsidRPr="00A97991">
        <w:rPr>
          <w:rStyle w:val="Lbjegyzet-hivatkozs"/>
          <w:rFonts w:ascii="Times New Roman" w:hAnsi="Times New Roman"/>
          <w:color w:val="000000" w:themeColor="text1"/>
        </w:rPr>
        <w:footnoteReference w:id="42"/>
      </w:r>
      <w:r w:rsidRPr="00A97991">
        <w:rPr>
          <w:rFonts w:ascii="Times New Roman" w:hAnsi="Times New Roman"/>
          <w:color w:val="000000" w:themeColor="text1"/>
        </w:rPr>
        <w:t xml:space="preserve"> </w:t>
      </w:r>
    </w:p>
    <w:p w14:paraId="23CDBC65" w14:textId="77777777" w:rsidR="00251CDE" w:rsidRPr="00A97991" w:rsidRDefault="00251CDE" w:rsidP="00251CDE">
      <w:pPr>
        <w:pStyle w:val="Szvegtrzs21"/>
        <w:tabs>
          <w:tab w:val="left" w:pos="510"/>
        </w:tabs>
        <w:spacing w:before="0"/>
        <w:ind w:left="1485"/>
        <w:rPr>
          <w:rFonts w:ascii="Times New Roman" w:hAnsi="Times New Roman"/>
          <w:color w:val="000000" w:themeColor="text1"/>
        </w:rPr>
      </w:pPr>
      <w:r w:rsidRPr="00A97991">
        <w:rPr>
          <w:rFonts w:ascii="Times New Roman" w:hAnsi="Times New Roman"/>
          <w:color w:val="000000" w:themeColor="text1"/>
        </w:rPr>
        <w:t xml:space="preserve">- köztartozás-mentességgel kapcsolatos </w:t>
      </w:r>
      <w:proofErr w:type="spellStart"/>
      <w:r w:rsidRPr="00A97991">
        <w:rPr>
          <w:color w:val="000000" w:themeColor="text1"/>
          <w:sz w:val="20"/>
        </w:rPr>
        <w:t>Mötv</w:t>
      </w:r>
      <w:proofErr w:type="spellEnd"/>
      <w:r w:rsidRPr="00A97991">
        <w:rPr>
          <w:color w:val="000000" w:themeColor="text1"/>
          <w:sz w:val="20"/>
        </w:rPr>
        <w:t xml:space="preserve">, </w:t>
      </w:r>
      <w:r w:rsidRPr="00A97991">
        <w:rPr>
          <w:rFonts w:ascii="Times New Roman" w:hAnsi="Times New Roman"/>
          <w:color w:val="000000" w:themeColor="text1"/>
        </w:rPr>
        <w:t>38. § (4)</w:t>
      </w:r>
      <w:r w:rsidRPr="00A97991">
        <w:rPr>
          <w:rStyle w:val="Lbjegyzet-hivatkozs"/>
          <w:rFonts w:ascii="Times New Roman" w:hAnsi="Times New Roman"/>
          <w:color w:val="000000" w:themeColor="text1"/>
        </w:rPr>
        <w:footnoteReference w:id="43"/>
      </w:r>
      <w:r w:rsidRPr="00A97991">
        <w:rPr>
          <w:rFonts w:ascii="Times New Roman" w:hAnsi="Times New Roman"/>
          <w:color w:val="000000" w:themeColor="text1"/>
        </w:rPr>
        <w:t xml:space="preserve"> </w:t>
      </w:r>
    </w:p>
    <w:p w14:paraId="26C128B0" w14:textId="77777777" w:rsidR="00251CDE" w:rsidRPr="00A97991" w:rsidRDefault="00251CDE" w:rsidP="00251CDE">
      <w:pPr>
        <w:pStyle w:val="Szvegtrzs21"/>
        <w:tabs>
          <w:tab w:val="left" w:pos="510"/>
        </w:tabs>
        <w:spacing w:before="0"/>
        <w:ind w:left="1485"/>
        <w:rPr>
          <w:rFonts w:eastAsia="Calibri"/>
          <w:color w:val="000000" w:themeColor="text1"/>
        </w:rPr>
      </w:pPr>
      <w:r w:rsidRPr="00A97991">
        <w:rPr>
          <w:rFonts w:ascii="Times New Roman" w:hAnsi="Times New Roman"/>
          <w:color w:val="000000" w:themeColor="text1"/>
        </w:rPr>
        <w:lastRenderedPageBreak/>
        <w:t xml:space="preserve">- vagyonnyilatkozat-tételi </w:t>
      </w:r>
      <w:proofErr w:type="spellStart"/>
      <w:r w:rsidRPr="00A97991">
        <w:rPr>
          <w:color w:val="000000" w:themeColor="text1"/>
          <w:sz w:val="20"/>
        </w:rPr>
        <w:t>Mötv</w:t>
      </w:r>
      <w:proofErr w:type="spellEnd"/>
      <w:r w:rsidRPr="00A97991">
        <w:rPr>
          <w:color w:val="000000" w:themeColor="text1"/>
          <w:sz w:val="20"/>
        </w:rPr>
        <w:t xml:space="preserve">, </w:t>
      </w:r>
      <w:r w:rsidRPr="00A97991">
        <w:rPr>
          <w:rFonts w:ascii="Times New Roman" w:hAnsi="Times New Roman"/>
          <w:color w:val="000000" w:themeColor="text1"/>
        </w:rPr>
        <w:t>39. § (1)</w:t>
      </w:r>
      <w:r w:rsidRPr="00A97991">
        <w:rPr>
          <w:rFonts w:eastAsia="Calibri"/>
          <w:color w:val="000000" w:themeColor="text1"/>
        </w:rPr>
        <w:t xml:space="preserve"> </w:t>
      </w:r>
      <w:r w:rsidRPr="00A97991">
        <w:rPr>
          <w:rStyle w:val="Lbjegyzet-hivatkozs"/>
          <w:rFonts w:ascii="Times New Roman" w:hAnsi="Times New Roman"/>
          <w:color w:val="000000" w:themeColor="text1"/>
        </w:rPr>
        <w:footnoteReference w:id="44"/>
      </w:r>
      <w:r w:rsidRPr="00A97991">
        <w:rPr>
          <w:rFonts w:eastAsia="Calibri"/>
          <w:color w:val="000000" w:themeColor="text1"/>
        </w:rPr>
        <w:t xml:space="preserve">, </w:t>
      </w:r>
    </w:p>
    <w:p w14:paraId="5B42B20A" w14:textId="77777777" w:rsidR="00251CDE" w:rsidRPr="00A97991" w:rsidRDefault="00251CDE" w:rsidP="00251CDE">
      <w:pPr>
        <w:pStyle w:val="Szvegtrzs21"/>
        <w:tabs>
          <w:tab w:val="left" w:pos="510"/>
        </w:tabs>
        <w:spacing w:before="0"/>
        <w:ind w:left="1485"/>
        <w:rPr>
          <w:rFonts w:ascii="Times New Roman" w:hAnsi="Times New Roman"/>
          <w:color w:val="000000" w:themeColor="text1"/>
        </w:rPr>
      </w:pPr>
      <w:r w:rsidRPr="00A97991">
        <w:rPr>
          <w:rFonts w:ascii="Times New Roman" w:hAnsi="Times New Roman"/>
          <w:color w:val="000000" w:themeColor="text1"/>
        </w:rPr>
        <w:t>- kizárási ok bejelentési</w:t>
      </w:r>
      <w:r w:rsidRPr="00A97991">
        <w:rPr>
          <w:rFonts w:eastAsia="Calibri"/>
          <w:color w:val="000000" w:themeColor="text1"/>
        </w:rPr>
        <w:t xml:space="preserve"> </w:t>
      </w:r>
      <w:r w:rsidRPr="00A97991">
        <w:rPr>
          <w:rFonts w:ascii="Times New Roman" w:hAnsi="Times New Roman"/>
          <w:color w:val="000000" w:themeColor="text1"/>
        </w:rPr>
        <w:t>49. § (1</w:t>
      </w:r>
      <w:r w:rsidRPr="00A97991">
        <w:rPr>
          <w:rFonts w:eastAsia="Calibri"/>
          <w:color w:val="000000" w:themeColor="text1"/>
        </w:rPr>
        <w:t xml:space="preserve">) </w:t>
      </w:r>
      <w:r w:rsidRPr="00A97991">
        <w:rPr>
          <w:rStyle w:val="Lbjegyzet-hivatkozs"/>
          <w:rFonts w:eastAsia="Calibri"/>
          <w:color w:val="000000" w:themeColor="text1"/>
        </w:rPr>
        <w:footnoteReference w:id="45"/>
      </w:r>
    </w:p>
    <w:p w14:paraId="28B51C20" w14:textId="77777777" w:rsidR="00251CDE" w:rsidRPr="00A97991" w:rsidRDefault="00251CDE" w:rsidP="00251CDE">
      <w:pPr>
        <w:pStyle w:val="NormlWeb"/>
        <w:ind w:left="540" w:hanging="540"/>
        <w:jc w:val="both"/>
        <w:rPr>
          <w:color w:val="000000" w:themeColor="text1"/>
        </w:rPr>
      </w:pPr>
      <w:r w:rsidRPr="00A97991">
        <w:rPr>
          <w:color w:val="000000" w:themeColor="text1"/>
        </w:rPr>
        <w:t>kötelezettségeinek teljesítésén túl köteles:</w:t>
      </w:r>
    </w:p>
    <w:p w14:paraId="4704C015" w14:textId="77777777" w:rsidR="00251CDE" w:rsidRPr="00A97991" w:rsidRDefault="00251CDE" w:rsidP="00032C07">
      <w:pPr>
        <w:pStyle w:val="Szvegtrzs21"/>
        <w:numPr>
          <w:ilvl w:val="0"/>
          <w:numId w:val="43"/>
        </w:numPr>
        <w:tabs>
          <w:tab w:val="left" w:pos="510"/>
        </w:tabs>
        <w:spacing w:before="0"/>
        <w:rPr>
          <w:rFonts w:ascii="Times New Roman" w:hAnsi="Times New Roman"/>
          <w:color w:val="000000" w:themeColor="text1"/>
        </w:rPr>
      </w:pPr>
      <w:r w:rsidRPr="00A97991">
        <w:rPr>
          <w:rFonts w:ascii="Times New Roman" w:hAnsi="Times New Roman"/>
          <w:color w:val="000000" w:themeColor="text1"/>
        </w:rPr>
        <w:t xml:space="preserve">Előzetesen írásban, elektronikus levélben, vagy </w:t>
      </w:r>
      <w:proofErr w:type="spellStart"/>
      <w:r w:rsidRPr="00A97991">
        <w:rPr>
          <w:rFonts w:ascii="Times New Roman" w:hAnsi="Times New Roman"/>
          <w:color w:val="000000" w:themeColor="text1"/>
        </w:rPr>
        <w:t>sms-ben</w:t>
      </w:r>
      <w:proofErr w:type="spellEnd"/>
      <w:r w:rsidRPr="00A97991">
        <w:rPr>
          <w:rFonts w:ascii="Times New Roman" w:hAnsi="Times New Roman"/>
          <w:color w:val="000000" w:themeColor="text1"/>
        </w:rPr>
        <w:t xml:space="preserve"> bejelenteni és indokolni a polgármesternek, ha a képviselő-testület ülésén való részvételében, vagy egyéb megbízatásának teljesítésében akadályoztatva van.</w:t>
      </w:r>
    </w:p>
    <w:p w14:paraId="1C49B1E9" w14:textId="77777777" w:rsidR="00251CDE" w:rsidRPr="00A97991" w:rsidRDefault="00251CDE" w:rsidP="00032C07">
      <w:pPr>
        <w:pStyle w:val="Szvegtrzs21"/>
        <w:numPr>
          <w:ilvl w:val="0"/>
          <w:numId w:val="43"/>
        </w:numPr>
        <w:tabs>
          <w:tab w:val="left" w:pos="510"/>
        </w:tabs>
        <w:spacing w:before="0"/>
        <w:rPr>
          <w:color w:val="000000" w:themeColor="text1"/>
        </w:rPr>
      </w:pPr>
      <w:r w:rsidRPr="00A97991">
        <w:rPr>
          <w:rFonts w:ascii="Times New Roman" w:hAnsi="Times New Roman"/>
          <w:color w:val="000000" w:themeColor="text1"/>
        </w:rPr>
        <w:t>Az önkormányzati képviselő köteles a tudomására jutott szolgálati és hivatali titkot megőrizni, mely kötelezettsége megbízatásának megszűnését követően is fennáll.</w:t>
      </w:r>
    </w:p>
    <w:p w14:paraId="523AE7AC" w14:textId="77777777" w:rsidR="00251CDE" w:rsidRPr="00A97991" w:rsidRDefault="00251CDE" w:rsidP="00032C07">
      <w:pPr>
        <w:pStyle w:val="Szvegtrzs21"/>
        <w:numPr>
          <w:ilvl w:val="0"/>
          <w:numId w:val="43"/>
        </w:numPr>
        <w:tabs>
          <w:tab w:val="left" w:pos="510"/>
        </w:tabs>
        <w:spacing w:before="0"/>
        <w:rPr>
          <w:rFonts w:ascii="Times New Roman" w:hAnsi="Times New Roman"/>
          <w:color w:val="000000" w:themeColor="text1"/>
        </w:rPr>
      </w:pPr>
      <w:r w:rsidRPr="00A97991">
        <w:rPr>
          <w:rFonts w:ascii="Times New Roman" w:hAnsi="Times New Roman"/>
          <w:color w:val="000000" w:themeColor="text1"/>
        </w:rPr>
        <w:t xml:space="preserve"> A magánéletben olyan magatartás tanúsítása, amely összeegyeztethető a képviselői minőségével, közéleti tevékenységével.</w:t>
      </w:r>
    </w:p>
    <w:p w14:paraId="38D69BE2" w14:textId="77777777" w:rsidR="00251CDE" w:rsidRPr="00A97991" w:rsidRDefault="00251CDE" w:rsidP="00251CDE">
      <w:pPr>
        <w:pStyle w:val="Szvegtrzs21"/>
        <w:tabs>
          <w:tab w:val="left" w:pos="510"/>
        </w:tabs>
        <w:spacing w:before="0"/>
        <w:ind w:left="1440"/>
        <w:rPr>
          <w:rFonts w:ascii="Times New Roman" w:hAnsi="Times New Roman"/>
          <w:color w:val="000000" w:themeColor="text1"/>
        </w:rPr>
      </w:pPr>
    </w:p>
    <w:p w14:paraId="1C27043F"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1FDAA1E1" w14:textId="77777777" w:rsidR="00251CDE" w:rsidRPr="00A97991" w:rsidRDefault="00251CDE" w:rsidP="00251CDE">
      <w:pPr>
        <w:pStyle w:val="Listaszerbekezds"/>
        <w:tabs>
          <w:tab w:val="left" w:pos="851"/>
        </w:tabs>
        <w:autoSpaceDE w:val="0"/>
        <w:autoSpaceDN w:val="0"/>
        <w:adjustRightInd w:val="0"/>
        <w:ind w:left="426"/>
        <w:jc w:val="both"/>
        <w:rPr>
          <w:rFonts w:eastAsia="Calibri"/>
          <w:color w:val="000000" w:themeColor="text1"/>
        </w:rPr>
      </w:pPr>
    </w:p>
    <w:p w14:paraId="21810909" w14:textId="77777777" w:rsidR="00251CDE" w:rsidRPr="00762EA3" w:rsidRDefault="00251CDE" w:rsidP="00032C07">
      <w:pPr>
        <w:pStyle w:val="Listaszerbekezds"/>
        <w:numPr>
          <w:ilvl w:val="0"/>
          <w:numId w:val="5"/>
        </w:numPr>
        <w:tabs>
          <w:tab w:val="left" w:pos="426"/>
        </w:tabs>
        <w:autoSpaceDE w:val="0"/>
        <w:autoSpaceDN w:val="0"/>
        <w:adjustRightInd w:val="0"/>
        <w:ind w:left="0" w:firstLine="0"/>
        <w:jc w:val="both"/>
        <w:rPr>
          <w:rFonts w:eastAsia="Calibri"/>
          <w:color w:val="000000" w:themeColor="text1"/>
        </w:rPr>
      </w:pPr>
      <w:r w:rsidRPr="00762EA3">
        <w:rPr>
          <w:rFonts w:eastAsia="Calibri"/>
          <w:color w:val="000000" w:themeColor="text1"/>
        </w:rPr>
        <w:t xml:space="preserve"> Amennyiben a képviselő-testületi tag a havonta, munkaterv szerint tartott ülésekre vonatkozóan a testületi döntések meghozatalának legalább 50 %-</w:t>
      </w:r>
      <w:proofErr w:type="spellStart"/>
      <w:r w:rsidRPr="00762EA3">
        <w:rPr>
          <w:rFonts w:eastAsia="Calibri"/>
          <w:color w:val="000000" w:themeColor="text1"/>
        </w:rPr>
        <w:t>ában</w:t>
      </w:r>
      <w:proofErr w:type="spellEnd"/>
      <w:r w:rsidRPr="00762EA3">
        <w:rPr>
          <w:rFonts w:eastAsia="Calibri"/>
          <w:color w:val="000000" w:themeColor="text1"/>
        </w:rPr>
        <w:t xml:space="preserve"> nem vesz részt – </w:t>
      </w:r>
      <w:r w:rsidRPr="00762EA3">
        <w:rPr>
          <w:rFonts w:eastAsia="Calibri"/>
          <w:color w:val="000000" w:themeColor="text1"/>
        </w:rPr>
        <w:tab/>
        <w:t>ide nem értve az igazolt távolléteket –, a következő két hónapban tiszteletdíját az őt képviselői minőségében megillető tiszteletdíj 50 %-</w:t>
      </w:r>
      <w:proofErr w:type="spellStart"/>
      <w:r w:rsidRPr="00762EA3">
        <w:rPr>
          <w:rFonts w:eastAsia="Calibri"/>
          <w:color w:val="000000" w:themeColor="text1"/>
        </w:rPr>
        <w:t>ának</w:t>
      </w:r>
      <w:proofErr w:type="spellEnd"/>
      <w:r w:rsidRPr="00762EA3">
        <w:rPr>
          <w:rFonts w:eastAsia="Calibri"/>
          <w:color w:val="000000" w:themeColor="text1"/>
        </w:rPr>
        <w:t xml:space="preserve"> megfelelő összeggel csökkenteni kell.</w:t>
      </w:r>
    </w:p>
    <w:p w14:paraId="6E445F01" w14:textId="77777777" w:rsidR="00251CDE" w:rsidRPr="00762EA3" w:rsidRDefault="00251CDE" w:rsidP="00032C07">
      <w:pPr>
        <w:pStyle w:val="Listaszerbekezds"/>
        <w:numPr>
          <w:ilvl w:val="0"/>
          <w:numId w:val="5"/>
        </w:numPr>
        <w:tabs>
          <w:tab w:val="left" w:pos="426"/>
        </w:tabs>
        <w:autoSpaceDE w:val="0"/>
        <w:autoSpaceDN w:val="0"/>
        <w:adjustRightInd w:val="0"/>
        <w:ind w:left="0" w:firstLine="0"/>
        <w:jc w:val="both"/>
        <w:rPr>
          <w:rFonts w:eastAsia="Calibri"/>
          <w:color w:val="000000" w:themeColor="text1"/>
        </w:rPr>
      </w:pPr>
      <w:r w:rsidRPr="00762EA3">
        <w:rPr>
          <w:rFonts w:eastAsia="Calibri"/>
          <w:color w:val="000000" w:themeColor="text1"/>
        </w:rPr>
        <w:t xml:space="preserve">Amennyiben a képviselő-testületi tag a negyedévben tartott </w:t>
      </w:r>
      <w:r w:rsidR="00762EA3" w:rsidRPr="00BE7F4F">
        <w:rPr>
          <w:rFonts w:eastAsia="Calibri"/>
          <w:color w:val="000000" w:themeColor="text1"/>
        </w:rPr>
        <w:t xml:space="preserve">rendkívüli ülésekre </w:t>
      </w:r>
      <w:r w:rsidRPr="00762EA3">
        <w:rPr>
          <w:rFonts w:eastAsia="Calibri"/>
          <w:color w:val="000000" w:themeColor="text1"/>
        </w:rPr>
        <w:t>vonatkozóan a testületi döntések meghozatalának legalább 50 %-</w:t>
      </w:r>
      <w:proofErr w:type="spellStart"/>
      <w:r w:rsidRPr="00762EA3">
        <w:rPr>
          <w:rFonts w:eastAsia="Calibri"/>
          <w:color w:val="000000" w:themeColor="text1"/>
        </w:rPr>
        <w:t>ában</w:t>
      </w:r>
      <w:proofErr w:type="spellEnd"/>
      <w:r w:rsidRPr="00762EA3">
        <w:rPr>
          <w:rFonts w:eastAsia="Calibri"/>
          <w:color w:val="000000" w:themeColor="text1"/>
        </w:rPr>
        <w:t xml:space="preserve"> nem vesz részt – </w:t>
      </w:r>
      <w:r w:rsidRPr="00762EA3">
        <w:rPr>
          <w:rFonts w:eastAsia="Calibri"/>
          <w:color w:val="000000" w:themeColor="text1"/>
        </w:rPr>
        <w:tab/>
        <w:t>ide nem értve az igazolt távolléteket –, a negyedévet követő hónapban tiszteletdíját az őt képviselői minőségében megillető tiszteletdíj 50 %-</w:t>
      </w:r>
      <w:proofErr w:type="spellStart"/>
      <w:r w:rsidRPr="00762EA3">
        <w:rPr>
          <w:rFonts w:eastAsia="Calibri"/>
          <w:color w:val="000000" w:themeColor="text1"/>
        </w:rPr>
        <w:t>ának</w:t>
      </w:r>
      <w:proofErr w:type="spellEnd"/>
      <w:r w:rsidRPr="00762EA3">
        <w:rPr>
          <w:rFonts w:eastAsia="Calibri"/>
          <w:color w:val="000000" w:themeColor="text1"/>
        </w:rPr>
        <w:t xml:space="preserve"> megfelelő összeggel csökkenteni kell. </w:t>
      </w:r>
    </w:p>
    <w:p w14:paraId="4FFDA72B" w14:textId="77777777" w:rsidR="00251CDE" w:rsidRPr="00A97991" w:rsidRDefault="00251CDE" w:rsidP="00032C07">
      <w:pPr>
        <w:pStyle w:val="Listaszerbekezds"/>
        <w:numPr>
          <w:ilvl w:val="0"/>
          <w:numId w:val="5"/>
        </w:numPr>
        <w:tabs>
          <w:tab w:val="left" w:pos="426"/>
        </w:tabs>
        <w:autoSpaceDE w:val="0"/>
        <w:autoSpaceDN w:val="0"/>
        <w:adjustRightInd w:val="0"/>
        <w:ind w:left="0" w:firstLine="0"/>
        <w:jc w:val="both"/>
        <w:rPr>
          <w:rFonts w:eastAsia="Calibri"/>
          <w:color w:val="000000" w:themeColor="text1"/>
        </w:rPr>
      </w:pPr>
      <w:r w:rsidRPr="00A97991">
        <w:rPr>
          <w:rFonts w:eastAsia="Calibri"/>
          <w:color w:val="000000" w:themeColor="text1"/>
        </w:rPr>
        <w:t xml:space="preserve">A hiányzás jellegének igazolt vagy igazolatlan minősítése a polgármester feladata. A polgármester köteles igazolatlan távollétnek minősíteni azt az egyébként igazoltnak minősülő távollétet is, amelyet az érintett képviselő a mulasztásra okot adó körülményről való tudomásszerzését követő két munkanapon belül előzetesen jelezni elmulasztott. Az előzetes jelzést írásban a polgármester telefonjára SMS-ben, vagy az </w:t>
      </w:r>
      <w:hyperlink r:id="rId12" w:history="1">
        <w:r w:rsidRPr="00A97991">
          <w:rPr>
            <w:rStyle w:val="Hiperhivatkozs"/>
            <w:rFonts w:eastAsia="Calibri"/>
            <w:color w:val="000000" w:themeColor="text1"/>
          </w:rPr>
          <w:t>abony@abony.hu</w:t>
        </w:r>
      </w:hyperlink>
      <w:r w:rsidRPr="00A97991">
        <w:rPr>
          <w:rFonts w:eastAsia="Calibri"/>
          <w:color w:val="000000" w:themeColor="text1"/>
        </w:rPr>
        <w:t xml:space="preserve"> e-mail címre küldött elektronikus levélben kell megtenni.</w:t>
      </w:r>
    </w:p>
    <w:p w14:paraId="5102F58F" w14:textId="77777777" w:rsidR="00251CDE" w:rsidRPr="00A97991" w:rsidRDefault="00251CDE" w:rsidP="00032C07">
      <w:pPr>
        <w:pStyle w:val="Listaszerbekezds"/>
        <w:numPr>
          <w:ilvl w:val="0"/>
          <w:numId w:val="5"/>
        </w:numPr>
        <w:tabs>
          <w:tab w:val="left" w:pos="426"/>
        </w:tabs>
        <w:autoSpaceDE w:val="0"/>
        <w:autoSpaceDN w:val="0"/>
        <w:adjustRightInd w:val="0"/>
        <w:ind w:left="0" w:firstLine="0"/>
        <w:jc w:val="both"/>
        <w:rPr>
          <w:rFonts w:eastAsia="Calibri"/>
          <w:color w:val="000000" w:themeColor="text1"/>
        </w:rPr>
      </w:pPr>
      <w:r w:rsidRPr="00A97991">
        <w:rPr>
          <w:rFonts w:eastAsia="Calibri"/>
          <w:color w:val="000000" w:themeColor="text1"/>
        </w:rPr>
        <w:t xml:space="preserve">Amennyiben az önkormányzati képviselő nem tesz eleget a kizárási ok bejelentésére vonatkozó </w:t>
      </w:r>
      <w:proofErr w:type="spellStart"/>
      <w:r w:rsidRPr="00A97991">
        <w:rPr>
          <w:rFonts w:eastAsia="Calibri"/>
          <w:color w:val="000000" w:themeColor="text1"/>
        </w:rPr>
        <w:t>Mötv</w:t>
      </w:r>
      <w:proofErr w:type="spellEnd"/>
      <w:r w:rsidR="009229A5">
        <w:rPr>
          <w:rFonts w:eastAsia="Calibri"/>
          <w:color w:val="000000" w:themeColor="text1"/>
        </w:rPr>
        <w:t>.</w:t>
      </w:r>
      <w:r w:rsidRPr="00A97991">
        <w:rPr>
          <w:rFonts w:eastAsia="Calibri"/>
          <w:color w:val="000000" w:themeColor="text1"/>
        </w:rPr>
        <w:t xml:space="preserve"> 49. § (1) bekezdésében foglalt kötelezettségének tiszteletdíját </w:t>
      </w:r>
      <w:r w:rsidR="00762EA3">
        <w:rPr>
          <w:rFonts w:eastAsia="Calibri"/>
          <w:color w:val="000000" w:themeColor="text1"/>
        </w:rPr>
        <w:t xml:space="preserve">a </w:t>
      </w:r>
      <w:r w:rsidRPr="00A97991">
        <w:rPr>
          <w:rFonts w:eastAsia="Calibri"/>
          <w:color w:val="000000" w:themeColor="text1"/>
        </w:rPr>
        <w:t>következő 6 hónapban az őt képviselői minőségére tekintettel megillető tiszteletdíja 25 %-</w:t>
      </w:r>
      <w:proofErr w:type="spellStart"/>
      <w:r w:rsidRPr="00A97991">
        <w:rPr>
          <w:rFonts w:eastAsia="Calibri"/>
          <w:color w:val="000000" w:themeColor="text1"/>
        </w:rPr>
        <w:t>ának</w:t>
      </w:r>
      <w:proofErr w:type="spellEnd"/>
      <w:r w:rsidRPr="00A97991">
        <w:rPr>
          <w:rFonts w:eastAsia="Calibri"/>
          <w:color w:val="000000" w:themeColor="text1"/>
        </w:rPr>
        <w:t xml:space="preserve"> megfelelő összeggel csökkenteni kell.</w:t>
      </w:r>
    </w:p>
    <w:p w14:paraId="79936016" w14:textId="77777777" w:rsidR="00251CDE" w:rsidRPr="00A97991" w:rsidRDefault="00251CDE" w:rsidP="00032C07">
      <w:pPr>
        <w:pStyle w:val="Listaszerbekezds"/>
        <w:numPr>
          <w:ilvl w:val="0"/>
          <w:numId w:val="5"/>
        </w:numPr>
        <w:tabs>
          <w:tab w:val="left" w:pos="426"/>
        </w:tabs>
        <w:autoSpaceDE w:val="0"/>
        <w:autoSpaceDN w:val="0"/>
        <w:adjustRightInd w:val="0"/>
        <w:ind w:left="0" w:firstLine="0"/>
        <w:jc w:val="both"/>
        <w:rPr>
          <w:rFonts w:eastAsia="Calibri"/>
          <w:color w:val="000000" w:themeColor="text1"/>
        </w:rPr>
      </w:pPr>
      <w:r w:rsidRPr="00A97991">
        <w:rPr>
          <w:rFonts w:eastAsia="Calibri"/>
          <w:color w:val="000000" w:themeColor="text1"/>
        </w:rPr>
        <w:t xml:space="preserve">Amennyiben a képviselő aktuális havi tiszteletdíja nem nyújt fedezetet a jelen §-ban rögzített szankciók érvényesítésére, úgy a csökkentést elő kell jegyezni és a soron következő tiszteletdíjból, díjakból kell érvényesíteni. </w:t>
      </w:r>
    </w:p>
    <w:p w14:paraId="25DA36D6" w14:textId="77777777" w:rsidR="00251CDE" w:rsidRPr="00A97991" w:rsidRDefault="00251CDE" w:rsidP="00251CDE">
      <w:pPr>
        <w:pStyle w:val="Cmsor1"/>
        <w:jc w:val="center"/>
        <w:rPr>
          <w:rFonts w:ascii="Times New Roman" w:hAnsi="Times New Roman"/>
          <w:color w:val="000000" w:themeColor="text1"/>
        </w:rPr>
      </w:pPr>
      <w:r w:rsidRPr="00A97991">
        <w:rPr>
          <w:rFonts w:ascii="Times New Roman" w:hAnsi="Times New Roman"/>
          <w:color w:val="000000" w:themeColor="text1"/>
        </w:rPr>
        <w:lastRenderedPageBreak/>
        <w:t>VI. fejezet</w:t>
      </w:r>
    </w:p>
    <w:p w14:paraId="3F76798C" w14:textId="77777777" w:rsidR="00251CDE" w:rsidRPr="00A97991" w:rsidRDefault="00251CDE" w:rsidP="00251CDE">
      <w:pPr>
        <w:jc w:val="center"/>
        <w:rPr>
          <w:color w:val="000000" w:themeColor="text1"/>
        </w:rPr>
      </w:pPr>
    </w:p>
    <w:p w14:paraId="3F21C67A" w14:textId="77777777" w:rsidR="00251CDE" w:rsidRPr="00A97991" w:rsidRDefault="00251CDE" w:rsidP="00251CDE">
      <w:pPr>
        <w:pStyle w:val="Cmsor3"/>
        <w:jc w:val="center"/>
        <w:rPr>
          <w:rFonts w:ascii="Times New Roman" w:hAnsi="Times New Roman"/>
          <w:color w:val="000000" w:themeColor="text1"/>
        </w:rPr>
      </w:pPr>
      <w:r w:rsidRPr="00A97991">
        <w:rPr>
          <w:rFonts w:ascii="Times New Roman" w:hAnsi="Times New Roman"/>
          <w:color w:val="000000" w:themeColor="text1"/>
        </w:rPr>
        <w:t>A képviselő-testület bizottságai</w:t>
      </w:r>
    </w:p>
    <w:p w14:paraId="0DC80F43" w14:textId="77777777" w:rsidR="00251CDE" w:rsidRPr="00A97991" w:rsidRDefault="00251CDE" w:rsidP="00251CDE">
      <w:pPr>
        <w:jc w:val="center"/>
        <w:rPr>
          <w:b/>
          <w:color w:val="000000" w:themeColor="text1"/>
        </w:rPr>
      </w:pPr>
    </w:p>
    <w:p w14:paraId="4EFE481E" w14:textId="77777777" w:rsidR="00251CDE" w:rsidRPr="00A97991" w:rsidRDefault="00251CDE" w:rsidP="00251CDE">
      <w:pPr>
        <w:jc w:val="center"/>
        <w:rPr>
          <w:b/>
          <w:color w:val="000000" w:themeColor="text1"/>
        </w:rPr>
      </w:pPr>
      <w:r w:rsidRPr="00A97991">
        <w:rPr>
          <w:b/>
          <w:color w:val="000000" w:themeColor="text1"/>
        </w:rPr>
        <w:t>A bizottság jogállása és az állandó bizottság</w:t>
      </w:r>
    </w:p>
    <w:p w14:paraId="0C218B61" w14:textId="77777777" w:rsidR="00251CDE" w:rsidRPr="00A97991" w:rsidRDefault="00251CDE" w:rsidP="00251CDE">
      <w:pPr>
        <w:jc w:val="center"/>
        <w:rPr>
          <w:b/>
          <w:color w:val="000000" w:themeColor="text1"/>
        </w:rPr>
      </w:pPr>
    </w:p>
    <w:p w14:paraId="7DECD1F7"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013FE6BF" w14:textId="77777777" w:rsidR="00251CDE" w:rsidRPr="00A97991" w:rsidRDefault="00251CDE" w:rsidP="00251CDE">
      <w:pPr>
        <w:jc w:val="both"/>
        <w:rPr>
          <w:color w:val="000000" w:themeColor="text1"/>
        </w:rPr>
      </w:pPr>
    </w:p>
    <w:p w14:paraId="0B83E42A" w14:textId="77777777" w:rsidR="00251CDE" w:rsidRPr="00A97991" w:rsidRDefault="00251CDE" w:rsidP="00032C07">
      <w:pPr>
        <w:pStyle w:val="Listaszerbekezds"/>
        <w:numPr>
          <w:ilvl w:val="1"/>
          <w:numId w:val="43"/>
        </w:numPr>
        <w:tabs>
          <w:tab w:val="left" w:pos="360"/>
        </w:tabs>
        <w:ind w:left="720"/>
        <w:jc w:val="both"/>
        <w:rPr>
          <w:color w:val="000000" w:themeColor="text1"/>
        </w:rPr>
      </w:pPr>
      <w:r w:rsidRPr="00A97991">
        <w:rPr>
          <w:color w:val="000000" w:themeColor="text1"/>
        </w:rPr>
        <w:t xml:space="preserve">A képviselő-testület feladatainak hatékonyabb, eredményesebb ellátása érdekében állandó és ad-hoc bizottságokat hoz létre. </w:t>
      </w:r>
    </w:p>
    <w:p w14:paraId="5DD4CA44" w14:textId="77777777" w:rsidR="00251CDE" w:rsidRPr="00A97991" w:rsidRDefault="00251CDE" w:rsidP="00251CDE">
      <w:pPr>
        <w:tabs>
          <w:tab w:val="left" w:pos="360"/>
        </w:tabs>
        <w:ind w:hanging="360"/>
        <w:jc w:val="both"/>
        <w:rPr>
          <w:color w:val="000000" w:themeColor="text1"/>
        </w:rPr>
      </w:pPr>
    </w:p>
    <w:p w14:paraId="47608215" w14:textId="77777777" w:rsidR="00251CDE" w:rsidRPr="00A97991" w:rsidRDefault="00251CDE" w:rsidP="00032C07">
      <w:pPr>
        <w:pStyle w:val="Listaszerbekezds"/>
        <w:numPr>
          <w:ilvl w:val="1"/>
          <w:numId w:val="43"/>
        </w:numPr>
        <w:tabs>
          <w:tab w:val="left" w:pos="360"/>
        </w:tabs>
        <w:ind w:left="720"/>
        <w:jc w:val="both"/>
        <w:rPr>
          <w:color w:val="000000" w:themeColor="text1"/>
        </w:rPr>
      </w:pPr>
      <w:r w:rsidRPr="00A97991">
        <w:rPr>
          <w:color w:val="000000" w:themeColor="text1"/>
        </w:rPr>
        <w:t>A bizottság általános feladata:</w:t>
      </w:r>
    </w:p>
    <w:p w14:paraId="5C6B4D06" w14:textId="77777777" w:rsidR="00251CDE" w:rsidRPr="00A97991" w:rsidRDefault="00251CDE" w:rsidP="00251CDE">
      <w:pPr>
        <w:tabs>
          <w:tab w:val="left" w:pos="720"/>
        </w:tabs>
        <w:ind w:left="1068" w:hanging="360"/>
        <w:jc w:val="both"/>
        <w:rPr>
          <w:color w:val="000000" w:themeColor="text1"/>
        </w:rPr>
      </w:pPr>
      <w:r w:rsidRPr="00A97991">
        <w:rPr>
          <w:color w:val="000000" w:themeColor="text1"/>
          <w:lang w:val="en-US"/>
        </w:rPr>
        <w:t>a)</w:t>
      </w:r>
      <w:r w:rsidRPr="00A97991">
        <w:rPr>
          <w:color w:val="000000" w:themeColor="text1"/>
          <w:lang w:val="en-US"/>
        </w:rPr>
        <w:tab/>
      </w:r>
      <w:r w:rsidRPr="00A97991">
        <w:rPr>
          <w:color w:val="000000" w:themeColor="text1"/>
        </w:rPr>
        <w:t>feladatkörében előkészíti a képviselő-testület döntéseit, szervezi és ellenőrzi a döntések végrehajtását,</w:t>
      </w:r>
    </w:p>
    <w:p w14:paraId="1B76C084" w14:textId="77777777" w:rsidR="00251CDE" w:rsidRPr="00A97991" w:rsidRDefault="00251CDE" w:rsidP="00251CDE">
      <w:pPr>
        <w:tabs>
          <w:tab w:val="left" w:pos="720"/>
        </w:tabs>
        <w:ind w:left="1068" w:hanging="360"/>
        <w:jc w:val="both"/>
        <w:rPr>
          <w:color w:val="000000" w:themeColor="text1"/>
        </w:rPr>
      </w:pPr>
      <w:r w:rsidRPr="00A97991">
        <w:rPr>
          <w:color w:val="000000" w:themeColor="text1"/>
          <w:lang w:val="en-US"/>
        </w:rPr>
        <w:t>b)</w:t>
      </w:r>
      <w:r w:rsidRPr="00A97991">
        <w:rPr>
          <w:color w:val="000000" w:themeColor="text1"/>
          <w:lang w:val="en-US"/>
        </w:rPr>
        <w:tab/>
      </w:r>
      <w:r w:rsidRPr="00A97991">
        <w:rPr>
          <w:color w:val="000000" w:themeColor="text1"/>
        </w:rPr>
        <w:t>dönt a hatáskörébe utalt ügyek esetében,</w:t>
      </w:r>
    </w:p>
    <w:p w14:paraId="35C4398E" w14:textId="77777777" w:rsidR="00251CDE" w:rsidRPr="00A97991" w:rsidRDefault="00251CDE" w:rsidP="00251CDE">
      <w:pPr>
        <w:tabs>
          <w:tab w:val="left" w:pos="720"/>
        </w:tabs>
        <w:ind w:left="1068" w:hanging="360"/>
        <w:jc w:val="both"/>
        <w:rPr>
          <w:color w:val="000000" w:themeColor="text1"/>
        </w:rPr>
      </w:pPr>
      <w:r w:rsidRPr="00A97991">
        <w:rPr>
          <w:color w:val="000000" w:themeColor="text1"/>
          <w:lang w:val="en-US"/>
        </w:rPr>
        <w:t>c)</w:t>
      </w:r>
      <w:r w:rsidRPr="00A97991">
        <w:rPr>
          <w:color w:val="000000" w:themeColor="text1"/>
          <w:lang w:val="en-US"/>
        </w:rPr>
        <w:tab/>
      </w:r>
      <w:r w:rsidRPr="00A97991">
        <w:rPr>
          <w:color w:val="000000" w:themeColor="text1"/>
        </w:rPr>
        <w:t>javaslatot tesz – saját szakterülete vonatkozásában – a költségvetési koncepció és az önkormányzat éves költségvetése összeállításához és figyelemmel kíséri azok végrehajtását,</w:t>
      </w:r>
    </w:p>
    <w:p w14:paraId="43E0DFDE" w14:textId="77777777" w:rsidR="00251CDE" w:rsidRPr="00A97991" w:rsidRDefault="00251CDE" w:rsidP="00251CDE">
      <w:pPr>
        <w:tabs>
          <w:tab w:val="left" w:pos="720"/>
        </w:tabs>
        <w:ind w:left="1068" w:hanging="360"/>
        <w:jc w:val="both"/>
        <w:rPr>
          <w:color w:val="000000" w:themeColor="text1"/>
        </w:rPr>
      </w:pPr>
      <w:r w:rsidRPr="00A97991">
        <w:rPr>
          <w:color w:val="000000" w:themeColor="text1"/>
          <w:lang w:val="en-US"/>
        </w:rPr>
        <w:t>d)</w:t>
      </w:r>
      <w:r w:rsidRPr="00A97991">
        <w:rPr>
          <w:color w:val="000000" w:themeColor="text1"/>
          <w:lang w:val="en-US"/>
        </w:rPr>
        <w:tab/>
      </w:r>
      <w:r w:rsidRPr="00A97991">
        <w:rPr>
          <w:color w:val="000000" w:themeColor="text1"/>
        </w:rPr>
        <w:t>a képviselő-testület döntéseinek előkészítése érdekében megvitatja és állást foglal a feladatkörébe tartozó ügyekben,</w:t>
      </w:r>
    </w:p>
    <w:p w14:paraId="24F914FA" w14:textId="77777777" w:rsidR="00251CDE" w:rsidRPr="00A97991" w:rsidRDefault="00251CDE" w:rsidP="00251CDE">
      <w:pPr>
        <w:tabs>
          <w:tab w:val="left" w:pos="720"/>
        </w:tabs>
        <w:ind w:left="1068" w:hanging="360"/>
        <w:jc w:val="both"/>
        <w:rPr>
          <w:color w:val="000000" w:themeColor="text1"/>
        </w:rPr>
      </w:pPr>
      <w:r w:rsidRPr="00A97991">
        <w:rPr>
          <w:color w:val="000000" w:themeColor="text1"/>
          <w:lang w:val="en-US"/>
        </w:rPr>
        <w:t>e)</w:t>
      </w:r>
      <w:r w:rsidRPr="00A97991">
        <w:rPr>
          <w:color w:val="000000" w:themeColor="text1"/>
          <w:lang w:val="en-US"/>
        </w:rPr>
        <w:tab/>
      </w:r>
      <w:r w:rsidRPr="00A97991">
        <w:rPr>
          <w:color w:val="000000" w:themeColor="text1"/>
        </w:rPr>
        <w:t>Véleményezi a bizottság feladatkörét érintő előterjesztéseket. A képviselő-testület munkatervében számára meghatározott feladatok tárgyában előterjesztést nyújt be.</w:t>
      </w:r>
    </w:p>
    <w:p w14:paraId="02A67FAF" w14:textId="77777777" w:rsidR="00251CDE" w:rsidRPr="00A97991" w:rsidRDefault="00251CDE" w:rsidP="00251CDE">
      <w:pPr>
        <w:tabs>
          <w:tab w:val="left" w:pos="720"/>
        </w:tabs>
        <w:ind w:left="1068" w:hanging="360"/>
        <w:jc w:val="both"/>
        <w:rPr>
          <w:color w:val="000000" w:themeColor="text1"/>
        </w:rPr>
      </w:pPr>
      <w:r w:rsidRPr="00A97991">
        <w:rPr>
          <w:color w:val="000000" w:themeColor="text1"/>
          <w:lang w:val="en-US"/>
        </w:rPr>
        <w:t>f)</w:t>
      </w:r>
      <w:r w:rsidRPr="00A97991">
        <w:rPr>
          <w:color w:val="000000" w:themeColor="text1"/>
          <w:lang w:val="en-US"/>
        </w:rPr>
        <w:tab/>
      </w:r>
      <w:r w:rsidRPr="00A97991">
        <w:rPr>
          <w:color w:val="000000" w:themeColor="text1"/>
        </w:rPr>
        <w:t>Közreműködik a feladatkörébe tartozó önkormányzati rendeletek és határozatok előkészítésében. Az egyes bizottságok feladatkörébe tartozó rendelet-tervezetet az érintett bizottság köteles véleményezni.</w:t>
      </w:r>
    </w:p>
    <w:p w14:paraId="487D0D47" w14:textId="77777777" w:rsidR="00251CDE" w:rsidRPr="00A97991" w:rsidRDefault="00251CDE" w:rsidP="00251CDE">
      <w:pPr>
        <w:tabs>
          <w:tab w:val="left" w:pos="720"/>
        </w:tabs>
        <w:ind w:left="1068" w:hanging="360"/>
        <w:jc w:val="both"/>
        <w:rPr>
          <w:color w:val="000000" w:themeColor="text1"/>
        </w:rPr>
      </w:pPr>
      <w:r w:rsidRPr="00A97991">
        <w:rPr>
          <w:color w:val="000000" w:themeColor="text1"/>
          <w:lang w:val="en-US"/>
        </w:rPr>
        <w:t>g)</w:t>
      </w:r>
      <w:r w:rsidRPr="00A97991">
        <w:rPr>
          <w:color w:val="000000" w:themeColor="text1"/>
          <w:lang w:val="en-US"/>
        </w:rPr>
        <w:tab/>
      </w:r>
      <w:r w:rsidRPr="00A97991">
        <w:rPr>
          <w:color w:val="000000" w:themeColor="text1"/>
        </w:rPr>
        <w:t>Feladatkörében ellenőrzi a képviselő-testület hivatalának, az önkormányzat fenntartásában működő költségvetési szervek, képviselő-testület döntéseinek az előkészítésére, illetőleg végrehajtására irányuló munkáját. Ha a bizottság az ellenőrzött szervek tevékenységében a képviselő-testület álláspontjától, céljaitól való eltérést, az önkormányzati érdek sérelmét, vagy a szükséges intézkedés elmulasztását észleli, a polgármester intézkedését kezdeményezheti.</w:t>
      </w:r>
    </w:p>
    <w:p w14:paraId="00733930" w14:textId="77777777" w:rsidR="00251CDE" w:rsidRPr="00A97991" w:rsidRDefault="00251CDE" w:rsidP="00251CDE">
      <w:pPr>
        <w:tabs>
          <w:tab w:val="left" w:pos="720"/>
        </w:tabs>
        <w:ind w:left="720" w:hanging="360"/>
        <w:jc w:val="both"/>
        <w:rPr>
          <w:color w:val="000000" w:themeColor="text1"/>
        </w:rPr>
      </w:pPr>
    </w:p>
    <w:p w14:paraId="5F658921" w14:textId="77777777" w:rsidR="00251CDE" w:rsidRPr="00A97991" w:rsidRDefault="00251CDE" w:rsidP="00032C07">
      <w:pPr>
        <w:pStyle w:val="Listaszerbekezds"/>
        <w:numPr>
          <w:ilvl w:val="1"/>
          <w:numId w:val="43"/>
        </w:numPr>
        <w:tabs>
          <w:tab w:val="left" w:pos="360"/>
        </w:tabs>
        <w:ind w:left="720"/>
        <w:jc w:val="both"/>
        <w:rPr>
          <w:color w:val="000000" w:themeColor="text1"/>
        </w:rPr>
      </w:pPr>
      <w:r w:rsidRPr="00A97991">
        <w:rPr>
          <w:color w:val="000000" w:themeColor="text1"/>
        </w:rPr>
        <w:t>A bizottság önálló kapcsolatot létesíthet és tarthat fenn más önkormányzatok bizottságaival és szakterületéhez kapcsolódó intézményekkel, szervezetekkel.</w:t>
      </w:r>
    </w:p>
    <w:p w14:paraId="554A94A6" w14:textId="77777777" w:rsidR="00251CDE" w:rsidRPr="00A97991" w:rsidRDefault="00251CDE" w:rsidP="00251CDE">
      <w:pPr>
        <w:jc w:val="both"/>
        <w:rPr>
          <w:color w:val="000000" w:themeColor="text1"/>
        </w:rPr>
      </w:pPr>
    </w:p>
    <w:p w14:paraId="29358B8F"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0637ABF8" w14:textId="77777777" w:rsidR="00251CDE" w:rsidRPr="00A97991" w:rsidRDefault="00251CDE" w:rsidP="00251CDE">
      <w:pPr>
        <w:tabs>
          <w:tab w:val="left" w:pos="720"/>
        </w:tabs>
        <w:ind w:left="360"/>
        <w:jc w:val="center"/>
        <w:rPr>
          <w:b/>
          <w:color w:val="000000" w:themeColor="text1"/>
        </w:rPr>
      </w:pPr>
    </w:p>
    <w:p w14:paraId="20CCF35B" w14:textId="77777777" w:rsidR="00251CDE" w:rsidRPr="00A97991" w:rsidRDefault="00251CDE" w:rsidP="00032C07">
      <w:pPr>
        <w:pStyle w:val="Listaszerbekezds"/>
        <w:numPr>
          <w:ilvl w:val="0"/>
          <w:numId w:val="44"/>
        </w:numPr>
        <w:tabs>
          <w:tab w:val="left" w:pos="360"/>
        </w:tabs>
        <w:jc w:val="both"/>
        <w:rPr>
          <w:color w:val="000000" w:themeColor="text1"/>
        </w:rPr>
      </w:pPr>
      <w:r w:rsidRPr="00A97991">
        <w:rPr>
          <w:color w:val="000000" w:themeColor="text1"/>
        </w:rPr>
        <w:t>A bizottságok létrehozásáról, megszüntetéséről, nevének meghatározásáról a bizottság létszámáról a képviselő-testület minősített többséggel dönt.</w:t>
      </w:r>
    </w:p>
    <w:p w14:paraId="71A0AE9E" w14:textId="77777777" w:rsidR="00251CDE" w:rsidRPr="00A97991" w:rsidRDefault="00251CDE" w:rsidP="00032C07">
      <w:pPr>
        <w:pStyle w:val="Listaszerbekezds"/>
        <w:numPr>
          <w:ilvl w:val="0"/>
          <w:numId w:val="44"/>
        </w:numPr>
        <w:tabs>
          <w:tab w:val="left" w:pos="360"/>
        </w:tabs>
        <w:jc w:val="both"/>
        <w:rPr>
          <w:color w:val="000000" w:themeColor="text1"/>
        </w:rPr>
      </w:pPr>
      <w:r w:rsidRPr="00A97991">
        <w:rPr>
          <w:color w:val="000000" w:themeColor="text1"/>
        </w:rPr>
        <w:t xml:space="preserve">A képviselő-testület a bizottság képviselő tagjai közül elnököt választ. A bizottságok a bizottság tagjai közül az elnök helyettesítésére elnök-helyettest választanak. </w:t>
      </w:r>
    </w:p>
    <w:p w14:paraId="3C57C4F5" w14:textId="77777777" w:rsidR="00251CDE" w:rsidRPr="00A97991" w:rsidRDefault="00251CDE" w:rsidP="00032C07">
      <w:pPr>
        <w:pStyle w:val="Listaszerbekezds"/>
        <w:numPr>
          <w:ilvl w:val="0"/>
          <w:numId w:val="44"/>
        </w:numPr>
        <w:tabs>
          <w:tab w:val="left" w:pos="360"/>
        </w:tabs>
        <w:jc w:val="both"/>
        <w:rPr>
          <w:color w:val="000000" w:themeColor="text1"/>
        </w:rPr>
      </w:pPr>
      <w:r w:rsidRPr="00A97991">
        <w:rPr>
          <w:color w:val="000000" w:themeColor="text1"/>
        </w:rPr>
        <w:t>A bizottsági tagokra és elnökökre bármely önkormányzati képviselő javaslatot tehet. A bizottsági tagok és elnök megválasztásához, felmentéséhez minősített többség szükséges.</w:t>
      </w:r>
    </w:p>
    <w:p w14:paraId="0E2BB1AA" w14:textId="77777777" w:rsidR="00251CDE" w:rsidRPr="00A97991" w:rsidRDefault="00251CDE" w:rsidP="00032C07">
      <w:pPr>
        <w:pStyle w:val="Listaszerbekezds"/>
        <w:numPr>
          <w:ilvl w:val="0"/>
          <w:numId w:val="44"/>
        </w:numPr>
        <w:tabs>
          <w:tab w:val="left" w:pos="360"/>
        </w:tabs>
        <w:jc w:val="both"/>
        <w:rPr>
          <w:color w:val="000000" w:themeColor="text1"/>
        </w:rPr>
      </w:pPr>
      <w:r w:rsidRPr="00A97991">
        <w:rPr>
          <w:color w:val="000000" w:themeColor="text1"/>
        </w:rPr>
        <w:t>A bizottság elnöke képviseli a bizottságot, összehívja és vezeti annak üléseit, megszervezi a bizottság munkáját. A bizottság elnöke a bizottság határozatképessége, döntéshozatala szempontjából bizottsági tagnak tekintendő.</w:t>
      </w:r>
    </w:p>
    <w:p w14:paraId="3D4B8540" w14:textId="77777777" w:rsidR="00251CDE" w:rsidRPr="00A97991" w:rsidRDefault="00251CDE" w:rsidP="00032C07">
      <w:pPr>
        <w:pStyle w:val="Listaszerbekezds"/>
        <w:numPr>
          <w:ilvl w:val="0"/>
          <w:numId w:val="44"/>
        </w:numPr>
        <w:tabs>
          <w:tab w:val="left" w:pos="360"/>
        </w:tabs>
        <w:jc w:val="both"/>
        <w:rPr>
          <w:color w:val="000000" w:themeColor="text1"/>
        </w:rPr>
      </w:pPr>
      <w:r w:rsidRPr="00A97991">
        <w:rPr>
          <w:color w:val="000000" w:themeColor="text1"/>
        </w:rPr>
        <w:t>A bizottság elnökhelyettese segíti a bizottság elnökének munkáját, felkérése alapján, illetve az elnök akadályoztatása esetén ellátja az elnöki feladatokat. A bizottság elnök-</w:t>
      </w:r>
      <w:r w:rsidRPr="00A97991">
        <w:rPr>
          <w:color w:val="000000" w:themeColor="text1"/>
        </w:rPr>
        <w:lastRenderedPageBreak/>
        <w:t xml:space="preserve">helyettese a bizottság határozatképessége, döntéshozatala szempontjából bizottsági tagnak tekintendő. Az elnökhelyettesi tisztség nem jár kiemelt tiszteltdíjjal. </w:t>
      </w:r>
    </w:p>
    <w:p w14:paraId="1543AE76" w14:textId="77777777" w:rsidR="00251CDE" w:rsidRPr="00A97991" w:rsidRDefault="00251CDE" w:rsidP="00032C07">
      <w:pPr>
        <w:pStyle w:val="Listaszerbekezds"/>
        <w:numPr>
          <w:ilvl w:val="0"/>
          <w:numId w:val="44"/>
        </w:numPr>
        <w:tabs>
          <w:tab w:val="left" w:pos="360"/>
        </w:tabs>
        <w:jc w:val="both"/>
        <w:rPr>
          <w:color w:val="000000" w:themeColor="text1"/>
        </w:rPr>
      </w:pPr>
      <w:r w:rsidRPr="00A97991">
        <w:rPr>
          <w:color w:val="000000" w:themeColor="text1"/>
        </w:rPr>
        <w:t>Az elnökhelyettest a bizottság az elnökének javaslatára választja meg a bizottság önkormányzati képviselő tagjai közül</w:t>
      </w:r>
    </w:p>
    <w:p w14:paraId="60889FE9" w14:textId="77777777" w:rsidR="00251CDE" w:rsidRPr="00A97991" w:rsidRDefault="00251CDE" w:rsidP="00032C07">
      <w:pPr>
        <w:pStyle w:val="Listaszerbekezds"/>
        <w:numPr>
          <w:ilvl w:val="0"/>
          <w:numId w:val="44"/>
        </w:numPr>
        <w:tabs>
          <w:tab w:val="left" w:pos="360"/>
        </w:tabs>
        <w:jc w:val="both"/>
        <w:rPr>
          <w:color w:val="000000" w:themeColor="text1"/>
        </w:rPr>
      </w:pPr>
      <w:r w:rsidRPr="00A97991">
        <w:rPr>
          <w:color w:val="000000" w:themeColor="text1"/>
        </w:rPr>
        <w:t>A bizottságok nem képviselő tagjai a képviselő-testület előtt esküt tesznek.</w:t>
      </w:r>
    </w:p>
    <w:p w14:paraId="746B8C93" w14:textId="77777777" w:rsidR="00251CDE" w:rsidRPr="00A97991" w:rsidRDefault="00251CDE" w:rsidP="00032C07">
      <w:pPr>
        <w:pStyle w:val="Listaszerbekezds"/>
        <w:numPr>
          <w:ilvl w:val="0"/>
          <w:numId w:val="44"/>
        </w:numPr>
        <w:tabs>
          <w:tab w:val="left" w:pos="360"/>
        </w:tabs>
        <w:jc w:val="both"/>
        <w:rPr>
          <w:color w:val="000000" w:themeColor="text1"/>
        </w:rPr>
      </w:pPr>
      <w:r w:rsidRPr="00A97991">
        <w:rPr>
          <w:color w:val="000000" w:themeColor="text1"/>
        </w:rPr>
        <w:t xml:space="preserve">A bizottságok tagjai kötelesek a tudomásukra jutott állami, szolgálati, illetőleg magán- és üzleti </w:t>
      </w:r>
      <w:proofErr w:type="spellStart"/>
      <w:r w:rsidRPr="00A97991">
        <w:rPr>
          <w:color w:val="000000" w:themeColor="text1"/>
        </w:rPr>
        <w:t>tikot</w:t>
      </w:r>
      <w:proofErr w:type="spellEnd"/>
      <w:r w:rsidRPr="00A97991">
        <w:rPr>
          <w:color w:val="000000" w:themeColor="text1"/>
        </w:rPr>
        <w:t xml:space="preserve"> megőrizni.</w:t>
      </w:r>
    </w:p>
    <w:p w14:paraId="5CFCE8EC" w14:textId="77777777" w:rsidR="00251CDE" w:rsidRPr="00A97991" w:rsidRDefault="00251CDE" w:rsidP="00032C07">
      <w:pPr>
        <w:pStyle w:val="Listaszerbekezds"/>
        <w:numPr>
          <w:ilvl w:val="0"/>
          <w:numId w:val="44"/>
        </w:numPr>
        <w:tabs>
          <w:tab w:val="left" w:pos="360"/>
        </w:tabs>
        <w:jc w:val="both"/>
        <w:rPr>
          <w:color w:val="000000" w:themeColor="text1"/>
        </w:rPr>
      </w:pPr>
      <w:r w:rsidRPr="00A97991">
        <w:rPr>
          <w:color w:val="000000" w:themeColor="text1"/>
        </w:rPr>
        <w:t>A bizottságok részletes feladatait, a rájuk átruházott hatásköröket e rendelet 4. számú melléklete tartalmazza.</w:t>
      </w:r>
    </w:p>
    <w:p w14:paraId="6D8099F2" w14:textId="77777777" w:rsidR="00251CDE" w:rsidRPr="00A97991" w:rsidRDefault="00251CDE" w:rsidP="00032C07">
      <w:pPr>
        <w:pStyle w:val="Listaszerbekezds"/>
        <w:numPr>
          <w:ilvl w:val="0"/>
          <w:numId w:val="44"/>
        </w:numPr>
        <w:tabs>
          <w:tab w:val="left" w:pos="360"/>
        </w:tabs>
        <w:jc w:val="both"/>
        <w:rPr>
          <w:color w:val="000000" w:themeColor="text1"/>
        </w:rPr>
      </w:pPr>
      <w:r w:rsidRPr="00A97991">
        <w:rPr>
          <w:color w:val="000000" w:themeColor="text1"/>
        </w:rPr>
        <w:t>A bizottság nem képviselő tagja a választást követő 30 napon belül, majd ez követően kétévente, az esedékesség évében június 30-ig vagyonnyilatkozatot köteles tenni. A bizottság nem képviselő tagja saját vagyonnyilatkozatához csatolni köteles a vele közös háztartásban élők vagyonnyilatkozatát.</w:t>
      </w:r>
    </w:p>
    <w:p w14:paraId="799ECE8C" w14:textId="77777777" w:rsidR="00251CDE" w:rsidRPr="00A97991" w:rsidRDefault="00251CDE" w:rsidP="00251CDE">
      <w:pPr>
        <w:jc w:val="both"/>
        <w:rPr>
          <w:color w:val="000000" w:themeColor="text1"/>
        </w:rPr>
      </w:pPr>
    </w:p>
    <w:p w14:paraId="5C66D7F4" w14:textId="77777777" w:rsidR="00251CDE" w:rsidRPr="00A97991" w:rsidRDefault="00251CDE" w:rsidP="00251CDE">
      <w:pPr>
        <w:pStyle w:val="Cmsor1"/>
        <w:jc w:val="center"/>
        <w:rPr>
          <w:rFonts w:ascii="Times New Roman" w:hAnsi="Times New Roman"/>
          <w:color w:val="000000" w:themeColor="text1"/>
        </w:rPr>
      </w:pPr>
      <w:r w:rsidRPr="00A97991">
        <w:rPr>
          <w:rFonts w:ascii="Times New Roman" w:hAnsi="Times New Roman"/>
          <w:color w:val="000000" w:themeColor="text1"/>
        </w:rPr>
        <w:t>Ideiglenes (ad-hoc) bizottság</w:t>
      </w:r>
    </w:p>
    <w:p w14:paraId="707798A9" w14:textId="77777777" w:rsidR="00251CDE" w:rsidRPr="00A97991" w:rsidRDefault="00251CDE" w:rsidP="00251CDE">
      <w:pPr>
        <w:jc w:val="center"/>
        <w:rPr>
          <w:b/>
          <w:color w:val="000000" w:themeColor="text1"/>
        </w:rPr>
      </w:pPr>
    </w:p>
    <w:p w14:paraId="37287040"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25670D9C" w14:textId="77777777" w:rsidR="00251CDE" w:rsidRPr="00A97991" w:rsidRDefault="00251CDE" w:rsidP="00251CDE">
      <w:pPr>
        <w:jc w:val="center"/>
        <w:rPr>
          <w:b/>
          <w:color w:val="000000" w:themeColor="text1"/>
        </w:rPr>
      </w:pPr>
    </w:p>
    <w:p w14:paraId="7D81E2A6" w14:textId="77777777" w:rsidR="00251CDE" w:rsidRPr="00A97991" w:rsidRDefault="00251CDE" w:rsidP="00032C07">
      <w:pPr>
        <w:pStyle w:val="Listaszerbekezds"/>
        <w:numPr>
          <w:ilvl w:val="0"/>
          <w:numId w:val="45"/>
        </w:numPr>
        <w:tabs>
          <w:tab w:val="left" w:pos="360"/>
        </w:tabs>
        <w:jc w:val="both"/>
        <w:rPr>
          <w:color w:val="000000" w:themeColor="text1"/>
        </w:rPr>
      </w:pPr>
      <w:r w:rsidRPr="00A97991">
        <w:rPr>
          <w:color w:val="000000" w:themeColor="text1"/>
        </w:rPr>
        <w:t xml:space="preserve">A képviselő-testület az általa meghatározott célfeladatok elvégzésére ideiglenes (ad-hoc) bizottságot hozhat létre. </w:t>
      </w:r>
    </w:p>
    <w:p w14:paraId="7AE0F75B" w14:textId="77777777" w:rsidR="00251CDE" w:rsidRPr="00A97991" w:rsidRDefault="00251CDE" w:rsidP="00032C07">
      <w:pPr>
        <w:pStyle w:val="Listaszerbekezds"/>
        <w:numPr>
          <w:ilvl w:val="0"/>
          <w:numId w:val="45"/>
        </w:numPr>
        <w:tabs>
          <w:tab w:val="left" w:pos="360"/>
        </w:tabs>
        <w:jc w:val="both"/>
        <w:rPr>
          <w:color w:val="000000" w:themeColor="text1"/>
        </w:rPr>
      </w:pPr>
      <w:r w:rsidRPr="00A97991">
        <w:rPr>
          <w:color w:val="000000" w:themeColor="text1"/>
        </w:rPr>
        <w:t>A bizottság részletes feladatait a képviselő-testület a bizottságot létrehozó határozatában jelöli ki.</w:t>
      </w:r>
    </w:p>
    <w:p w14:paraId="237E6468" w14:textId="77777777" w:rsidR="00251CDE" w:rsidRPr="00A97991" w:rsidRDefault="00251CDE" w:rsidP="00032C07">
      <w:pPr>
        <w:pStyle w:val="Listaszerbekezds"/>
        <w:numPr>
          <w:ilvl w:val="0"/>
          <w:numId w:val="45"/>
        </w:numPr>
        <w:tabs>
          <w:tab w:val="left" w:pos="360"/>
        </w:tabs>
        <w:jc w:val="both"/>
        <w:rPr>
          <w:color w:val="000000" w:themeColor="text1"/>
        </w:rPr>
      </w:pPr>
      <w:r w:rsidRPr="00A97991">
        <w:rPr>
          <w:color w:val="000000" w:themeColor="text1"/>
        </w:rPr>
        <w:t>Az ad-hoc bizottságra egyebekben a bizottságokra vonatkozó szabályok irányadók.</w:t>
      </w:r>
    </w:p>
    <w:p w14:paraId="42DEB77B" w14:textId="77777777" w:rsidR="00251CDE" w:rsidRPr="00A97991" w:rsidRDefault="00251CDE" w:rsidP="00032C07">
      <w:pPr>
        <w:pStyle w:val="Listaszerbekezds"/>
        <w:numPr>
          <w:ilvl w:val="0"/>
          <w:numId w:val="45"/>
        </w:numPr>
        <w:tabs>
          <w:tab w:val="left" w:pos="360"/>
        </w:tabs>
        <w:jc w:val="both"/>
        <w:rPr>
          <w:color w:val="000000" w:themeColor="text1"/>
        </w:rPr>
      </w:pPr>
      <w:r w:rsidRPr="00A97991">
        <w:rPr>
          <w:color w:val="000000" w:themeColor="text1"/>
        </w:rPr>
        <w:t>Az ad-hoc bizottságban végzett munkáért külön díjazás nem jár.</w:t>
      </w:r>
    </w:p>
    <w:p w14:paraId="7531D162" w14:textId="77777777" w:rsidR="00251CDE" w:rsidRPr="00A97991" w:rsidRDefault="00251CDE" w:rsidP="00251CDE">
      <w:pPr>
        <w:tabs>
          <w:tab w:val="left" w:pos="375"/>
        </w:tabs>
        <w:ind w:left="375" w:hanging="375"/>
        <w:jc w:val="both"/>
        <w:rPr>
          <w:color w:val="000000" w:themeColor="text1"/>
        </w:rPr>
      </w:pPr>
    </w:p>
    <w:p w14:paraId="133A856E" w14:textId="77777777" w:rsidR="00251CDE" w:rsidRPr="00A97991" w:rsidRDefault="00251CDE" w:rsidP="00251CDE">
      <w:pPr>
        <w:pStyle w:val="Cmsor1"/>
        <w:jc w:val="center"/>
        <w:rPr>
          <w:rFonts w:ascii="Times New Roman" w:hAnsi="Times New Roman"/>
          <w:color w:val="000000" w:themeColor="text1"/>
        </w:rPr>
      </w:pPr>
      <w:r w:rsidRPr="00A97991">
        <w:rPr>
          <w:rFonts w:ascii="Times New Roman" w:hAnsi="Times New Roman"/>
          <w:color w:val="000000" w:themeColor="text1"/>
        </w:rPr>
        <w:t>Bizottság működésének szabályai</w:t>
      </w:r>
    </w:p>
    <w:p w14:paraId="471D84EF" w14:textId="77777777" w:rsidR="00251CDE" w:rsidRPr="00A97991" w:rsidRDefault="00251CDE" w:rsidP="00251CDE">
      <w:pPr>
        <w:jc w:val="center"/>
        <w:rPr>
          <w:b/>
          <w:color w:val="000000" w:themeColor="text1"/>
        </w:rPr>
      </w:pPr>
    </w:p>
    <w:p w14:paraId="52819299"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4FE1E640" w14:textId="77777777" w:rsidR="00251CDE" w:rsidRPr="00A97991" w:rsidRDefault="00251CDE" w:rsidP="00251CDE">
      <w:pPr>
        <w:jc w:val="center"/>
        <w:rPr>
          <w:b/>
          <w:color w:val="000000" w:themeColor="text1"/>
        </w:rPr>
      </w:pPr>
    </w:p>
    <w:p w14:paraId="284B09F5" w14:textId="77777777" w:rsidR="00251CDE" w:rsidRPr="00A97991" w:rsidRDefault="00251CDE" w:rsidP="00032C07">
      <w:pPr>
        <w:pStyle w:val="Listaszerbekezds"/>
        <w:numPr>
          <w:ilvl w:val="0"/>
          <w:numId w:val="46"/>
        </w:numPr>
        <w:tabs>
          <w:tab w:val="left" w:pos="360"/>
        </w:tabs>
        <w:jc w:val="both"/>
        <w:rPr>
          <w:color w:val="000000" w:themeColor="text1"/>
        </w:rPr>
      </w:pPr>
      <w:r w:rsidRPr="00A97991">
        <w:rPr>
          <w:color w:val="000000" w:themeColor="text1"/>
        </w:rPr>
        <w:t>A bizottság határozatképességére, határozathozatalára és a zárt ülés tartására a képviselő-testületre vonatkozó szabályokat kell alkalmazni.</w:t>
      </w:r>
    </w:p>
    <w:p w14:paraId="61C9B446" w14:textId="77777777" w:rsidR="00251CDE" w:rsidRPr="00A97991" w:rsidRDefault="00251CDE" w:rsidP="00032C07">
      <w:pPr>
        <w:pStyle w:val="Listaszerbekezds"/>
        <w:numPr>
          <w:ilvl w:val="0"/>
          <w:numId w:val="46"/>
        </w:numPr>
        <w:tabs>
          <w:tab w:val="left" w:pos="360"/>
          <w:tab w:val="num" w:pos="644"/>
        </w:tabs>
        <w:jc w:val="both"/>
        <w:rPr>
          <w:color w:val="000000" w:themeColor="text1"/>
        </w:rPr>
      </w:pPr>
      <w:r w:rsidRPr="00A97991">
        <w:rPr>
          <w:color w:val="000000" w:themeColor="text1"/>
        </w:rPr>
        <w:t xml:space="preserve">A bizottság ülésének összehívására, működésére, nyilvánosságára, határozatképességére és határozathozatalára, döntésének végrehajtására, a bizottság tagjainak kizárására, a bizottság üléséről készült jegyzőkönyv tartalmára a képviselő-testületre vonatkozó szabályokat kell megfelelően alkalmazni azzal az eltéréssel, hogy a kizárásról a bizottság dönt, továbbá a jegyzőkönyvet a bizottság elnöke és egy – a bizottság ügyrendjében meghatározásra kerülő rendszer szerint kijelölésre kerülő - tagja írja alá. </w:t>
      </w:r>
    </w:p>
    <w:p w14:paraId="1215CB15" w14:textId="77777777" w:rsidR="00251CDE" w:rsidRPr="00A97991" w:rsidRDefault="00251CDE" w:rsidP="00032C07">
      <w:pPr>
        <w:pStyle w:val="Listaszerbekezds"/>
        <w:numPr>
          <w:ilvl w:val="0"/>
          <w:numId w:val="46"/>
        </w:numPr>
        <w:tabs>
          <w:tab w:val="left" w:pos="360"/>
        </w:tabs>
        <w:jc w:val="both"/>
        <w:rPr>
          <w:color w:val="000000" w:themeColor="text1"/>
        </w:rPr>
      </w:pPr>
      <w:r w:rsidRPr="00A97991">
        <w:rPr>
          <w:color w:val="000000" w:themeColor="text1"/>
        </w:rPr>
        <w:t xml:space="preserve"> A bizottság éves munkaterv alapján működik, amelyet a képviselő-testület éves munkatervének jóváhagyását követően munkaterv szerinti ülésén hagy jóvá.</w:t>
      </w:r>
    </w:p>
    <w:p w14:paraId="691C9C73" w14:textId="77777777" w:rsidR="00251CDE" w:rsidRPr="00A97991" w:rsidRDefault="00251CDE" w:rsidP="00032C07">
      <w:pPr>
        <w:pStyle w:val="Listaszerbekezds"/>
        <w:numPr>
          <w:ilvl w:val="0"/>
          <w:numId w:val="46"/>
        </w:numPr>
        <w:tabs>
          <w:tab w:val="left" w:pos="360"/>
        </w:tabs>
        <w:jc w:val="both"/>
        <w:rPr>
          <w:color w:val="000000" w:themeColor="text1"/>
        </w:rPr>
      </w:pPr>
      <w:r w:rsidRPr="00A97991">
        <w:rPr>
          <w:color w:val="000000" w:themeColor="text1"/>
        </w:rPr>
        <w:t xml:space="preserve">A bizottság ülését az elnök, illetve tartós akadályoztatása esetén az elnök-helyettes   </w:t>
      </w:r>
    </w:p>
    <w:p w14:paraId="09AACDFC" w14:textId="77777777" w:rsidR="00251CDE" w:rsidRPr="00A97991" w:rsidRDefault="00251CDE" w:rsidP="00251CDE">
      <w:pPr>
        <w:pStyle w:val="Listaszerbekezds"/>
        <w:tabs>
          <w:tab w:val="left" w:pos="360"/>
        </w:tabs>
        <w:jc w:val="both"/>
        <w:rPr>
          <w:color w:val="000000" w:themeColor="text1"/>
        </w:rPr>
      </w:pPr>
      <w:r w:rsidRPr="00A97991">
        <w:rPr>
          <w:color w:val="000000" w:themeColor="text1"/>
        </w:rPr>
        <w:t xml:space="preserve">hívja össze és vezeti. </w:t>
      </w:r>
    </w:p>
    <w:p w14:paraId="78ACE6BA" w14:textId="77777777" w:rsidR="00251CDE" w:rsidRPr="00A97991" w:rsidRDefault="00251CDE" w:rsidP="00032C07">
      <w:pPr>
        <w:pStyle w:val="Listaszerbekezds"/>
        <w:numPr>
          <w:ilvl w:val="0"/>
          <w:numId w:val="46"/>
        </w:numPr>
        <w:tabs>
          <w:tab w:val="left" w:pos="360"/>
        </w:tabs>
        <w:jc w:val="both"/>
        <w:rPr>
          <w:color w:val="000000" w:themeColor="text1"/>
        </w:rPr>
      </w:pPr>
      <w:r w:rsidRPr="00A97991">
        <w:rPr>
          <w:color w:val="000000" w:themeColor="text1"/>
        </w:rPr>
        <w:t>Az előbbiek tartós akadályoztatása miatt a bizottság összehívásáról a polgármester gondoskodik, ha a bizottsági döntés elmaradása önkormányzati érdeksérelemmel járna.</w:t>
      </w:r>
    </w:p>
    <w:p w14:paraId="1C1C77E4" w14:textId="77777777" w:rsidR="00251CDE" w:rsidRPr="00A97991" w:rsidRDefault="00251CDE" w:rsidP="00032C07">
      <w:pPr>
        <w:pStyle w:val="Listaszerbekezds"/>
        <w:numPr>
          <w:ilvl w:val="0"/>
          <w:numId w:val="46"/>
        </w:numPr>
        <w:tabs>
          <w:tab w:val="left" w:pos="360"/>
        </w:tabs>
        <w:jc w:val="both"/>
        <w:rPr>
          <w:color w:val="000000" w:themeColor="text1"/>
        </w:rPr>
      </w:pPr>
      <w:r w:rsidRPr="00A97991">
        <w:rPr>
          <w:color w:val="000000" w:themeColor="text1"/>
        </w:rPr>
        <w:t xml:space="preserve">A bizottságot a képviselő-testület határozatára, a bizottsági tagok egynegyedének indítványára, vagy más bizottság határozatában foglalt indítványra a megjelölt határidőre </w:t>
      </w:r>
      <w:r w:rsidRPr="00A97991">
        <w:rPr>
          <w:color w:val="000000" w:themeColor="text1"/>
        </w:rPr>
        <w:lastRenderedPageBreak/>
        <w:t>össze kell hívni. A polgármester indítványára történő összehívás esetén a bizottságot az indítvány kézhezvételétől számított nyolc napon belüli időpontra kell összehívni.</w:t>
      </w:r>
    </w:p>
    <w:p w14:paraId="0B30254C" w14:textId="77777777" w:rsidR="00251CDE" w:rsidRPr="00A97991" w:rsidRDefault="00251CDE" w:rsidP="00032C07">
      <w:pPr>
        <w:pStyle w:val="Listaszerbekezds"/>
        <w:numPr>
          <w:ilvl w:val="0"/>
          <w:numId w:val="46"/>
        </w:numPr>
        <w:tabs>
          <w:tab w:val="left" w:pos="360"/>
        </w:tabs>
        <w:jc w:val="both"/>
        <w:rPr>
          <w:color w:val="000000" w:themeColor="text1"/>
        </w:rPr>
      </w:pPr>
      <w:r w:rsidRPr="00A97991">
        <w:rPr>
          <w:color w:val="000000" w:themeColor="text1"/>
        </w:rPr>
        <w:t>A bizottság azon előterjesztéseket, amelyek e rendelet 4. számú melléklete szerint véleményezési jogkörébe tartoznak köteles véleményezni.</w:t>
      </w:r>
    </w:p>
    <w:p w14:paraId="51138251" w14:textId="77777777" w:rsidR="00251CDE" w:rsidRPr="00A97991" w:rsidRDefault="00251CDE" w:rsidP="00032C07">
      <w:pPr>
        <w:pStyle w:val="Listaszerbekezds"/>
        <w:numPr>
          <w:ilvl w:val="0"/>
          <w:numId w:val="46"/>
        </w:numPr>
        <w:tabs>
          <w:tab w:val="left" w:pos="360"/>
        </w:tabs>
        <w:jc w:val="both"/>
        <w:rPr>
          <w:color w:val="000000" w:themeColor="text1"/>
        </w:rPr>
      </w:pPr>
      <w:r w:rsidRPr="00A97991">
        <w:rPr>
          <w:color w:val="000000" w:themeColor="text1"/>
        </w:rPr>
        <w:t>Az önkormányzati képviselő, vagy a képviselő-testület más bizottságai kérésére bizottság feladatkörébe tartozó ügy tárgyalását a bizottság legközelebbi munkaterv szerinti ülése elé kell terjeszteni, s arra az indítványozót meg kell hívni.</w:t>
      </w:r>
    </w:p>
    <w:p w14:paraId="747B2F9F" w14:textId="77777777" w:rsidR="00251CDE" w:rsidRPr="00A97991" w:rsidRDefault="00251CDE" w:rsidP="00032C07">
      <w:pPr>
        <w:pStyle w:val="Listaszerbekezds"/>
        <w:numPr>
          <w:ilvl w:val="0"/>
          <w:numId w:val="46"/>
        </w:numPr>
        <w:tabs>
          <w:tab w:val="left" w:pos="360"/>
        </w:tabs>
        <w:jc w:val="both"/>
        <w:rPr>
          <w:color w:val="000000" w:themeColor="text1"/>
        </w:rPr>
      </w:pPr>
      <w:r w:rsidRPr="00A97991">
        <w:rPr>
          <w:color w:val="000000" w:themeColor="text1"/>
        </w:rPr>
        <w:t xml:space="preserve">A bizottság ülései – a zárt ülésre vonatkozó rendelkezések szerinti kivételekkel – nyilvánosak. </w:t>
      </w:r>
    </w:p>
    <w:p w14:paraId="34DECA91" w14:textId="77777777" w:rsidR="00251CDE" w:rsidRPr="00A97991" w:rsidRDefault="00251CDE" w:rsidP="00AE0F3F">
      <w:pPr>
        <w:pStyle w:val="Listaszerbekezds"/>
        <w:numPr>
          <w:ilvl w:val="0"/>
          <w:numId w:val="46"/>
        </w:numPr>
        <w:tabs>
          <w:tab w:val="left" w:pos="360"/>
          <w:tab w:val="left" w:pos="851"/>
        </w:tabs>
        <w:jc w:val="both"/>
        <w:rPr>
          <w:color w:val="000000" w:themeColor="text1"/>
        </w:rPr>
      </w:pPr>
      <w:r w:rsidRPr="00A97991">
        <w:rPr>
          <w:color w:val="000000" w:themeColor="text1"/>
        </w:rPr>
        <w:t>A bizottság zárt ülésen köteles tárgyalni azon, a képviselő-testület elé kerülő előterjesztéseket, amelyek zárt ülésen történő tárgyalását az előterjesztő indítványozza.</w:t>
      </w:r>
    </w:p>
    <w:p w14:paraId="620DF46A" w14:textId="77777777" w:rsidR="00251CDE" w:rsidRPr="00A97991" w:rsidRDefault="00BA6123" w:rsidP="00AE0F3F">
      <w:pPr>
        <w:pStyle w:val="Listaszerbekezds"/>
        <w:numPr>
          <w:ilvl w:val="0"/>
          <w:numId w:val="46"/>
        </w:numPr>
        <w:tabs>
          <w:tab w:val="left" w:pos="360"/>
          <w:tab w:val="left" w:pos="851"/>
        </w:tabs>
        <w:jc w:val="both"/>
        <w:rPr>
          <w:color w:val="000000" w:themeColor="text1"/>
        </w:rPr>
      </w:pPr>
      <w:bookmarkStart w:id="16" w:name="_Hlk22570185"/>
      <w:r>
        <w:rPr>
          <w:rStyle w:val="Lbjegyzet-hivatkozs"/>
          <w:color w:val="000000" w:themeColor="text1"/>
        </w:rPr>
        <w:footnoteReference w:id="46"/>
      </w:r>
      <w:r w:rsidR="00251CDE" w:rsidRPr="00A97991">
        <w:rPr>
          <w:color w:val="000000" w:themeColor="text1"/>
        </w:rPr>
        <w:t xml:space="preserve">A bizottság üléseire tanácskozási joggal meg kell hívni a polgármestert, </w:t>
      </w:r>
      <w:r>
        <w:rPr>
          <w:color w:val="000000" w:themeColor="text1"/>
        </w:rPr>
        <w:t xml:space="preserve">az általános alpolgármestert </w:t>
      </w:r>
      <w:proofErr w:type="spellStart"/>
      <w:r w:rsidR="00251CDE" w:rsidRPr="00A97991">
        <w:rPr>
          <w:color w:val="000000" w:themeColor="text1"/>
        </w:rPr>
        <w:t>alpolgármestert</w:t>
      </w:r>
      <w:proofErr w:type="spellEnd"/>
      <w:r w:rsidR="00251CDE" w:rsidRPr="00A97991">
        <w:rPr>
          <w:color w:val="000000" w:themeColor="text1"/>
        </w:rPr>
        <w:t>, jegyzőt,</w:t>
      </w:r>
      <w:r>
        <w:rPr>
          <w:color w:val="000000" w:themeColor="text1"/>
        </w:rPr>
        <w:t xml:space="preserve"> </w:t>
      </w:r>
      <w:proofErr w:type="gramStart"/>
      <w:r>
        <w:rPr>
          <w:color w:val="000000" w:themeColor="text1"/>
        </w:rPr>
        <w:t xml:space="preserve">aljegyzőt </w:t>
      </w:r>
      <w:r w:rsidR="00251CDE" w:rsidRPr="00A97991">
        <w:rPr>
          <w:color w:val="000000" w:themeColor="text1"/>
        </w:rPr>
        <w:t xml:space="preserve"> valamint</w:t>
      </w:r>
      <w:proofErr w:type="gramEnd"/>
      <w:r w:rsidR="00251CDE" w:rsidRPr="00A97991">
        <w:rPr>
          <w:color w:val="000000" w:themeColor="text1"/>
        </w:rPr>
        <w:t xml:space="preserve"> a bizottság ügyrendjében megjelölt személyeket.</w:t>
      </w:r>
    </w:p>
    <w:bookmarkEnd w:id="16"/>
    <w:p w14:paraId="4C667B3F" w14:textId="77777777" w:rsidR="00251CDE" w:rsidRPr="00A97991" w:rsidRDefault="00251CDE" w:rsidP="00DD716A">
      <w:pPr>
        <w:pStyle w:val="Listaszerbekezds"/>
        <w:numPr>
          <w:ilvl w:val="0"/>
          <w:numId w:val="46"/>
        </w:numPr>
        <w:tabs>
          <w:tab w:val="left" w:pos="360"/>
          <w:tab w:val="left" w:pos="993"/>
        </w:tabs>
        <w:ind w:left="851" w:hanging="491"/>
        <w:jc w:val="both"/>
        <w:rPr>
          <w:color w:val="000000" w:themeColor="text1"/>
        </w:rPr>
      </w:pPr>
      <w:r w:rsidRPr="00A97991">
        <w:rPr>
          <w:color w:val="000000" w:themeColor="text1"/>
        </w:rPr>
        <w:t>A bizottsági ülésre meg kell hívni mindazon személyeket, akiknek a jelenléte a napirendi pont alapos és körültekintő tárgyalásához elengedhetetlenül szükséges.</w:t>
      </w:r>
    </w:p>
    <w:p w14:paraId="1292F994" w14:textId="77777777" w:rsidR="00251CDE" w:rsidRPr="00A97991" w:rsidRDefault="00251CDE" w:rsidP="00251CDE">
      <w:pPr>
        <w:pStyle w:val="Listaszerbekezds"/>
        <w:tabs>
          <w:tab w:val="left" w:pos="360"/>
        </w:tabs>
        <w:jc w:val="both"/>
        <w:rPr>
          <w:color w:val="000000" w:themeColor="text1"/>
        </w:rPr>
      </w:pPr>
    </w:p>
    <w:p w14:paraId="2B7D6681"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04D21E23" w14:textId="77777777" w:rsidR="00251CDE" w:rsidRPr="00A97991" w:rsidRDefault="00251CDE" w:rsidP="00251CDE">
      <w:pPr>
        <w:pStyle w:val="Listaszerbekezds"/>
        <w:tabs>
          <w:tab w:val="left" w:pos="720"/>
        </w:tabs>
        <w:rPr>
          <w:b/>
          <w:color w:val="000000" w:themeColor="text1"/>
        </w:rPr>
      </w:pPr>
    </w:p>
    <w:p w14:paraId="0BDACBD5" w14:textId="77777777" w:rsidR="00251CDE" w:rsidRPr="00A97991" w:rsidRDefault="00251CDE" w:rsidP="00032C07">
      <w:pPr>
        <w:pStyle w:val="Listaszerbekezds"/>
        <w:numPr>
          <w:ilvl w:val="0"/>
          <w:numId w:val="47"/>
        </w:numPr>
        <w:tabs>
          <w:tab w:val="left" w:pos="360"/>
        </w:tabs>
        <w:jc w:val="both"/>
        <w:rPr>
          <w:color w:val="000000" w:themeColor="text1"/>
        </w:rPr>
      </w:pPr>
      <w:r w:rsidRPr="00A97991">
        <w:rPr>
          <w:color w:val="000000" w:themeColor="text1"/>
        </w:rPr>
        <w:t>A bizottság ülésére szóló, az ülés helyét, idejét és napirendjét tartalmazó meghívót úgy kell elektronikus úton kézbesíteni, hogy azt a bizottság tagjai munkaterv szerinti ülés esetén az ülést megelőző hét pénteken 12 óráig, rendkívüli ülés esetén az ülés kezdete előtt legalább 48 órával megkapják. A bizottsági ülés telefonon is összehívható, melyre a képviselő-testületre vonatkozó szabályokat kell megfelelően alkalmazni azzal az eltéréssel, hogy a szükségesség kérdésében a bizottság elnöke dönt.</w:t>
      </w:r>
    </w:p>
    <w:p w14:paraId="63CA56CF" w14:textId="77777777" w:rsidR="00251CDE" w:rsidRPr="00A97991" w:rsidRDefault="00251CDE" w:rsidP="00032C07">
      <w:pPr>
        <w:pStyle w:val="Listaszerbekezds"/>
        <w:numPr>
          <w:ilvl w:val="0"/>
          <w:numId w:val="47"/>
        </w:numPr>
        <w:tabs>
          <w:tab w:val="left" w:pos="360"/>
        </w:tabs>
        <w:jc w:val="both"/>
        <w:rPr>
          <w:color w:val="000000" w:themeColor="text1"/>
        </w:rPr>
      </w:pPr>
      <w:r w:rsidRPr="00A97991">
        <w:rPr>
          <w:color w:val="000000" w:themeColor="text1"/>
        </w:rPr>
        <w:t>A bizottság munkatervében szereplő előterjesztéseket legkésőbb az azt tárgyaló munkaterv szerinti bizottsági ülés meghívójának kézbesítésével egyidejűleg, a munkatervben nem szereplő előterjesztéseket és a rendkívüli üléseken tárgyalandó előterjesztéseket lehetőség szerint az ülés meghívójának kézbesítésével egyidejűleg, de legkésőbb az ülés kezdetét megelőzően 48 órával kell a bizottsági tagok számára elérhetővé tenni a TTT rendszerben.</w:t>
      </w:r>
    </w:p>
    <w:p w14:paraId="64713863" w14:textId="77777777" w:rsidR="00251CDE" w:rsidRPr="00A97991" w:rsidRDefault="00251CDE" w:rsidP="00032C07">
      <w:pPr>
        <w:pStyle w:val="Listaszerbekezds"/>
        <w:numPr>
          <w:ilvl w:val="0"/>
          <w:numId w:val="47"/>
        </w:numPr>
        <w:tabs>
          <w:tab w:val="left" w:pos="360"/>
        </w:tabs>
        <w:jc w:val="both"/>
        <w:rPr>
          <w:color w:val="000000" w:themeColor="text1"/>
        </w:rPr>
      </w:pPr>
      <w:r w:rsidRPr="00A97991">
        <w:rPr>
          <w:color w:val="000000" w:themeColor="text1"/>
        </w:rPr>
        <w:t xml:space="preserve">A munkaterv szerinti bizottsági és képviselő-testületi ülések meghívójának tervezetét a Titkárság legkésőbb a bizottsági ülés napját megelőző hét csütörtök 15 órájáig elektronikus úton megküldi a bizottsági elnökök részére. </w:t>
      </w:r>
    </w:p>
    <w:p w14:paraId="668D0B19" w14:textId="77777777" w:rsidR="00251CDE" w:rsidRPr="00A97991" w:rsidRDefault="00251CDE" w:rsidP="00032C07">
      <w:pPr>
        <w:pStyle w:val="Listaszerbekezds"/>
        <w:numPr>
          <w:ilvl w:val="0"/>
          <w:numId w:val="47"/>
        </w:numPr>
        <w:tabs>
          <w:tab w:val="left" w:pos="360"/>
        </w:tabs>
        <w:jc w:val="both"/>
        <w:rPr>
          <w:color w:val="000000" w:themeColor="text1"/>
        </w:rPr>
      </w:pPr>
      <w:r w:rsidRPr="00A97991">
        <w:rPr>
          <w:color w:val="000000" w:themeColor="text1"/>
        </w:rPr>
        <w:t xml:space="preserve">Az elnök, a más bizottságok által előkészítendő előterjesztések kivételével bármely a képviselő-testület által tárgyalandó előterjesztés napirendre vételéről rendelkezhet. A bizottság napirendjére vonatkozó, a tervezettől eltérő rendelkezését az elnök, a munkaterv szerinti bizottsági ülés napját megelőző hét péntek 8 órájáig küldi meg hivatali elektronikus postafiókjának használatával az </w:t>
      </w:r>
      <w:hyperlink r:id="rId13" w:history="1">
        <w:r w:rsidRPr="00A97991">
          <w:rPr>
            <w:rStyle w:val="Hiperhivatkozs"/>
            <w:color w:val="000000" w:themeColor="text1"/>
          </w:rPr>
          <w:t>abony@abony.hu</w:t>
        </w:r>
      </w:hyperlink>
      <w:r w:rsidRPr="00A97991">
        <w:rPr>
          <w:color w:val="000000" w:themeColor="text1"/>
        </w:rPr>
        <w:t xml:space="preserve"> címre. </w:t>
      </w:r>
    </w:p>
    <w:p w14:paraId="4BEFB5D1" w14:textId="77777777" w:rsidR="00251CDE" w:rsidRPr="00A97991" w:rsidRDefault="00251CDE" w:rsidP="00032C07">
      <w:pPr>
        <w:pStyle w:val="Listaszerbekezds"/>
        <w:numPr>
          <w:ilvl w:val="0"/>
          <w:numId w:val="47"/>
        </w:numPr>
        <w:tabs>
          <w:tab w:val="left" w:pos="360"/>
        </w:tabs>
        <w:jc w:val="both"/>
        <w:rPr>
          <w:color w:val="000000" w:themeColor="text1"/>
        </w:rPr>
      </w:pPr>
      <w:r w:rsidRPr="00A97991">
        <w:rPr>
          <w:color w:val="000000" w:themeColor="text1"/>
        </w:rPr>
        <w:t>Amennyiben a (4) bekezdésben rögzített időpontig a bizottsági napirendre vonatkozó rendelkezés nem érkezik, úgy a napirend tervezete az elnök által jóváhagyottnak minősül.</w:t>
      </w:r>
    </w:p>
    <w:p w14:paraId="461EF6CE"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2CEF1B8C" w14:textId="77777777" w:rsidR="00251CDE" w:rsidRPr="00A97991" w:rsidRDefault="00251CDE" w:rsidP="00251CDE">
      <w:pPr>
        <w:pStyle w:val="Listaszerbekezds"/>
        <w:tabs>
          <w:tab w:val="left" w:pos="360"/>
        </w:tabs>
        <w:jc w:val="both"/>
        <w:rPr>
          <w:color w:val="000000" w:themeColor="text1"/>
        </w:rPr>
      </w:pPr>
    </w:p>
    <w:p w14:paraId="6C00941C" w14:textId="77777777" w:rsidR="00251CDE" w:rsidRPr="00A97991" w:rsidRDefault="00251CDE" w:rsidP="00032C07">
      <w:pPr>
        <w:pStyle w:val="Listaszerbekezds"/>
        <w:numPr>
          <w:ilvl w:val="0"/>
          <w:numId w:val="48"/>
        </w:numPr>
        <w:tabs>
          <w:tab w:val="left" w:pos="360"/>
        </w:tabs>
        <w:jc w:val="both"/>
        <w:rPr>
          <w:color w:val="000000" w:themeColor="text1"/>
        </w:rPr>
      </w:pPr>
      <w:r w:rsidRPr="00A97991">
        <w:rPr>
          <w:color w:val="000000" w:themeColor="text1"/>
        </w:rPr>
        <w:t xml:space="preserve">A bizottság egyes napirendjeit más bizottsággal együttes ülésen is megtárgyalhatja. Az együttes ülés szabályait a rendelet </w:t>
      </w:r>
      <w:r w:rsidR="0094386D" w:rsidRPr="00A97991">
        <w:rPr>
          <w:color w:val="000000" w:themeColor="text1"/>
        </w:rPr>
        <w:t>3</w:t>
      </w:r>
      <w:r w:rsidRPr="00A97991">
        <w:rPr>
          <w:color w:val="000000" w:themeColor="text1"/>
        </w:rPr>
        <w:t>. számú melléklete tartalmazza.</w:t>
      </w:r>
    </w:p>
    <w:p w14:paraId="6D3EF699" w14:textId="77777777" w:rsidR="00251CDE" w:rsidRPr="00A97991" w:rsidRDefault="00251CDE" w:rsidP="00032C07">
      <w:pPr>
        <w:pStyle w:val="Listaszerbekezds"/>
        <w:numPr>
          <w:ilvl w:val="0"/>
          <w:numId w:val="48"/>
        </w:numPr>
        <w:tabs>
          <w:tab w:val="left" w:pos="360"/>
        </w:tabs>
        <w:jc w:val="both"/>
        <w:rPr>
          <w:color w:val="000000" w:themeColor="text1"/>
        </w:rPr>
      </w:pPr>
      <w:r w:rsidRPr="00A97991">
        <w:rPr>
          <w:color w:val="000000" w:themeColor="text1"/>
        </w:rPr>
        <w:lastRenderedPageBreak/>
        <w:t>Az együttes bizottsági ülés döntéshozatalát, határozatképességét bizottságonként külön kell vizsgálni.</w:t>
      </w:r>
    </w:p>
    <w:p w14:paraId="23873250" w14:textId="77777777" w:rsidR="00251CDE" w:rsidRPr="00A97991" w:rsidRDefault="00251CDE" w:rsidP="00032C07">
      <w:pPr>
        <w:pStyle w:val="Listaszerbekezds"/>
        <w:numPr>
          <w:ilvl w:val="0"/>
          <w:numId w:val="48"/>
        </w:numPr>
        <w:tabs>
          <w:tab w:val="left" w:pos="360"/>
        </w:tabs>
        <w:jc w:val="both"/>
        <w:rPr>
          <w:color w:val="000000" w:themeColor="text1"/>
        </w:rPr>
      </w:pPr>
      <w:r w:rsidRPr="00A97991">
        <w:rPr>
          <w:color w:val="000000" w:themeColor="text1"/>
        </w:rPr>
        <w:t>Az együttes bizottsági ülés vezetésében és jegyzőkönyv-vezetésében a bizottságok elnökei állapodnak meg.</w:t>
      </w:r>
    </w:p>
    <w:p w14:paraId="14A1DBBD" w14:textId="77777777" w:rsidR="00251CDE" w:rsidRPr="00A97991" w:rsidRDefault="00251CDE" w:rsidP="00251CDE">
      <w:pPr>
        <w:pStyle w:val="Listaszerbekezds"/>
        <w:tabs>
          <w:tab w:val="left" w:pos="360"/>
        </w:tabs>
        <w:ind w:left="1068"/>
        <w:jc w:val="both"/>
        <w:rPr>
          <w:color w:val="000000" w:themeColor="text1"/>
        </w:rPr>
      </w:pPr>
    </w:p>
    <w:p w14:paraId="2077AFBD"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2A9DA37A" w14:textId="77777777" w:rsidR="00251CDE" w:rsidRPr="00A97991" w:rsidRDefault="00251CDE" w:rsidP="00251CDE">
      <w:pPr>
        <w:pStyle w:val="Listaszerbekezds"/>
        <w:tabs>
          <w:tab w:val="left" w:pos="360"/>
        </w:tabs>
        <w:ind w:left="1068"/>
        <w:jc w:val="both"/>
        <w:rPr>
          <w:color w:val="000000" w:themeColor="text1"/>
        </w:rPr>
      </w:pPr>
    </w:p>
    <w:p w14:paraId="7C955389" w14:textId="77777777" w:rsidR="00251CDE" w:rsidRPr="00A97991" w:rsidRDefault="00251CDE" w:rsidP="00251CDE">
      <w:pPr>
        <w:tabs>
          <w:tab w:val="left" w:pos="360"/>
        </w:tabs>
        <w:jc w:val="both"/>
        <w:rPr>
          <w:color w:val="000000" w:themeColor="text1"/>
        </w:rPr>
      </w:pPr>
      <w:r w:rsidRPr="00A97991">
        <w:rPr>
          <w:color w:val="000000" w:themeColor="text1"/>
        </w:rPr>
        <w:t>A bizottságok munkáját a jegyző segíti az alábbiak szerint:</w:t>
      </w:r>
    </w:p>
    <w:p w14:paraId="07B2B545" w14:textId="77777777" w:rsidR="00251CDE" w:rsidRPr="00A97991" w:rsidRDefault="00251CDE" w:rsidP="00032C07">
      <w:pPr>
        <w:numPr>
          <w:ilvl w:val="1"/>
          <w:numId w:val="1"/>
        </w:numPr>
        <w:jc w:val="both"/>
        <w:rPr>
          <w:color w:val="000000" w:themeColor="text1"/>
        </w:rPr>
      </w:pPr>
      <w:r w:rsidRPr="00A97991">
        <w:rPr>
          <w:color w:val="000000" w:themeColor="text1"/>
        </w:rPr>
        <w:t>jóváhagyásra előkészíti a képviselő-testület munkaterve alapján a bizottságok munkatervét,</w:t>
      </w:r>
    </w:p>
    <w:p w14:paraId="6DE0CD57" w14:textId="77777777" w:rsidR="00251CDE" w:rsidRPr="00A97991" w:rsidRDefault="00251CDE" w:rsidP="00032C07">
      <w:pPr>
        <w:numPr>
          <w:ilvl w:val="1"/>
          <w:numId w:val="1"/>
        </w:numPr>
        <w:jc w:val="both"/>
        <w:rPr>
          <w:color w:val="000000" w:themeColor="text1"/>
        </w:rPr>
      </w:pPr>
      <w:r w:rsidRPr="00A97991">
        <w:rPr>
          <w:color w:val="000000" w:themeColor="text1"/>
        </w:rPr>
        <w:t>gondoskodik az ülés meghívójának összeállításáról és kiküldéséről,</w:t>
      </w:r>
    </w:p>
    <w:p w14:paraId="64326210" w14:textId="77777777" w:rsidR="00251CDE" w:rsidRPr="00A97991" w:rsidRDefault="00251CDE" w:rsidP="00032C07">
      <w:pPr>
        <w:numPr>
          <w:ilvl w:val="1"/>
          <w:numId w:val="1"/>
        </w:numPr>
        <w:jc w:val="both"/>
        <w:rPr>
          <w:color w:val="000000" w:themeColor="text1"/>
        </w:rPr>
      </w:pPr>
      <w:r w:rsidRPr="00A97991">
        <w:rPr>
          <w:color w:val="000000" w:themeColor="text1"/>
        </w:rPr>
        <w:t>az átruházott hatáskörben hozott határozatokat 3 napon belül – törvényességi ellenőrzés után – megküldi a polgármesternek, felfüggesztési jogának gyakorlása végett,</w:t>
      </w:r>
    </w:p>
    <w:p w14:paraId="7BE8E988" w14:textId="77777777" w:rsidR="00251CDE" w:rsidRPr="00A97991" w:rsidRDefault="00251CDE" w:rsidP="00032C07">
      <w:pPr>
        <w:numPr>
          <w:ilvl w:val="1"/>
          <w:numId w:val="1"/>
        </w:numPr>
        <w:jc w:val="both"/>
        <w:rPr>
          <w:color w:val="000000" w:themeColor="text1"/>
        </w:rPr>
      </w:pPr>
      <w:r w:rsidRPr="00A97991">
        <w:rPr>
          <w:color w:val="000000" w:themeColor="text1"/>
        </w:rPr>
        <w:t>elkészítteti a bizottsági ülés határozatainak és jegyzőkönyvének tervezetét.</w:t>
      </w:r>
    </w:p>
    <w:p w14:paraId="315411ED" w14:textId="77777777" w:rsidR="00251CDE" w:rsidRPr="00A97991" w:rsidRDefault="00251CDE" w:rsidP="00251CDE">
      <w:pPr>
        <w:pStyle w:val="Szvegtrzs31"/>
        <w:tabs>
          <w:tab w:val="left" w:pos="360"/>
        </w:tabs>
        <w:jc w:val="both"/>
        <w:rPr>
          <w:rFonts w:ascii="Times New Roman" w:hAnsi="Times New Roman"/>
          <w:color w:val="000000" w:themeColor="text1"/>
        </w:rPr>
      </w:pPr>
    </w:p>
    <w:p w14:paraId="01406CF8"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1FA11E98" w14:textId="77777777" w:rsidR="00251CDE" w:rsidRPr="00A97991" w:rsidRDefault="00251CDE" w:rsidP="00251CDE">
      <w:pPr>
        <w:pStyle w:val="Szvegtrzs31"/>
        <w:tabs>
          <w:tab w:val="left" w:pos="360"/>
        </w:tabs>
        <w:jc w:val="both"/>
        <w:rPr>
          <w:rFonts w:ascii="Times New Roman" w:hAnsi="Times New Roman"/>
          <w:color w:val="000000" w:themeColor="text1"/>
        </w:rPr>
      </w:pPr>
    </w:p>
    <w:p w14:paraId="031F5F0D" w14:textId="77777777" w:rsidR="00251CDE" w:rsidRPr="00A97991" w:rsidRDefault="00251CDE" w:rsidP="00032C07">
      <w:pPr>
        <w:pStyle w:val="Szvegtrzs31"/>
        <w:numPr>
          <w:ilvl w:val="0"/>
          <w:numId w:val="49"/>
        </w:numPr>
        <w:tabs>
          <w:tab w:val="left" w:pos="360"/>
        </w:tabs>
        <w:jc w:val="both"/>
        <w:rPr>
          <w:rFonts w:ascii="Times New Roman" w:hAnsi="Times New Roman"/>
          <w:color w:val="000000" w:themeColor="text1"/>
        </w:rPr>
      </w:pPr>
      <w:r w:rsidRPr="00A97991">
        <w:rPr>
          <w:rFonts w:ascii="Times New Roman" w:hAnsi="Times New Roman"/>
          <w:color w:val="000000" w:themeColor="text1"/>
        </w:rPr>
        <w:t xml:space="preserve">A bizottság ülésén saját, vagy átruházott hatáskörben hozott döntéseinek tervezetét a jegyzőkönyvvezető a bizottsági ülést követő 5 munkanapon belül küldi meg a bizottsági elnök és a jegyzőkönyv-hitelesítő részére annak hivatali postafiókjába.  Az elnök és a jegyzőkönyv-hitelesítő – a hanganyag szükség szerinti visszahallgatását követően - két munkanapon belül hivatali elektronikus postafiókjának használatával az </w:t>
      </w:r>
      <w:hyperlink r:id="rId14" w:history="1">
        <w:r w:rsidRPr="00A97991">
          <w:rPr>
            <w:rFonts w:ascii="Times New Roman" w:hAnsi="Times New Roman"/>
            <w:color w:val="000000" w:themeColor="text1"/>
          </w:rPr>
          <w:t>abony@abony.hu</w:t>
        </w:r>
      </w:hyperlink>
      <w:r w:rsidRPr="00A97991">
        <w:rPr>
          <w:rFonts w:ascii="Times New Roman" w:hAnsi="Times New Roman"/>
          <w:color w:val="000000" w:themeColor="text1"/>
        </w:rPr>
        <w:t xml:space="preserve"> címre küldött elektronikus levélben kérheti azok javítását, pontosítását. </w:t>
      </w:r>
    </w:p>
    <w:p w14:paraId="658E2CAE" w14:textId="77777777" w:rsidR="00251CDE" w:rsidRPr="00A97991" w:rsidRDefault="00251CDE" w:rsidP="00032C07">
      <w:pPr>
        <w:pStyle w:val="Szvegtrzs31"/>
        <w:numPr>
          <w:ilvl w:val="0"/>
          <w:numId w:val="49"/>
        </w:numPr>
        <w:tabs>
          <w:tab w:val="left" w:pos="360"/>
        </w:tabs>
        <w:jc w:val="both"/>
        <w:rPr>
          <w:rFonts w:ascii="Times New Roman" w:hAnsi="Times New Roman"/>
          <w:color w:val="000000" w:themeColor="text1"/>
        </w:rPr>
      </w:pPr>
      <w:r w:rsidRPr="00A97991">
        <w:rPr>
          <w:rFonts w:ascii="Times New Roman" w:hAnsi="Times New Roman"/>
          <w:color w:val="000000" w:themeColor="text1"/>
        </w:rPr>
        <w:t xml:space="preserve">A képviselő-testület elé kerülő előterjesztésekkel kapcsolatos bizottsági döntések tervezetét a jegyzőkönyv-vezető a bizottsági ülést követő 3 munkanapon belül, de legkésőbb az azt tárgyaló képviselő-testületi ülést megelőző 2. munkanapon küldi meg a bizottsági elnök és a jegyzőkönyv-hitelesítő hivatali postafiókjába. Az elnök és a jegyzőkönyv-hitelesítő – a hanganyag szükség szerinti visszahallgatását követően – legkésőbb az ülés napját követő 5. munkanapon, de legkésőbb az azt tárgyaló képviselőtestületi ülést megelőző munkanapon a hivatali elektronikus postafiókjának használatával az </w:t>
      </w:r>
      <w:hyperlink r:id="rId15" w:history="1">
        <w:r w:rsidRPr="00A97991">
          <w:rPr>
            <w:rFonts w:ascii="Times New Roman" w:hAnsi="Times New Roman"/>
            <w:color w:val="000000" w:themeColor="text1"/>
          </w:rPr>
          <w:t>abony@abony.hu</w:t>
        </w:r>
      </w:hyperlink>
      <w:r w:rsidRPr="00A97991">
        <w:rPr>
          <w:rFonts w:ascii="Times New Roman" w:hAnsi="Times New Roman"/>
          <w:color w:val="000000" w:themeColor="text1"/>
        </w:rPr>
        <w:t xml:space="preserve"> címre küldött elektronikus levélben kérheti azok javítását, pontosítását. </w:t>
      </w:r>
    </w:p>
    <w:p w14:paraId="1A550531" w14:textId="77777777" w:rsidR="00251CDE" w:rsidRPr="00A97991" w:rsidRDefault="00251CDE" w:rsidP="00032C07">
      <w:pPr>
        <w:pStyle w:val="Szvegtrzs31"/>
        <w:numPr>
          <w:ilvl w:val="0"/>
          <w:numId w:val="49"/>
        </w:numPr>
        <w:tabs>
          <w:tab w:val="left" w:pos="360"/>
        </w:tabs>
        <w:jc w:val="both"/>
        <w:rPr>
          <w:rFonts w:ascii="Times New Roman" w:hAnsi="Times New Roman"/>
          <w:color w:val="000000" w:themeColor="text1"/>
        </w:rPr>
      </w:pPr>
      <w:r w:rsidRPr="00A97991">
        <w:rPr>
          <w:rFonts w:ascii="Times New Roman" w:hAnsi="Times New Roman"/>
          <w:color w:val="000000" w:themeColor="text1"/>
        </w:rPr>
        <w:t xml:space="preserve">Amennyiben az elnök és a jegyzőkönyv-hitelesítő a részére megküldött tervezeteket a hivatali elektronikus postafiókjának használatával az </w:t>
      </w:r>
      <w:hyperlink r:id="rId16" w:history="1">
        <w:r w:rsidRPr="00A97991">
          <w:rPr>
            <w:rFonts w:ascii="Times New Roman" w:hAnsi="Times New Roman"/>
            <w:color w:val="000000" w:themeColor="text1"/>
          </w:rPr>
          <w:t>abony@abony.hu</w:t>
        </w:r>
      </w:hyperlink>
      <w:r w:rsidRPr="00A97991">
        <w:rPr>
          <w:rFonts w:ascii="Times New Roman" w:hAnsi="Times New Roman"/>
          <w:color w:val="000000" w:themeColor="text1"/>
        </w:rPr>
        <w:t xml:space="preserve"> címre küldött elektronikus levélben jóváhagyja, vagy a jelzett határidőig javítási, pontosítási igénnyel nem él, a titkárság haladéktalanul gondoskodik a bizottsági döntés TTT rendszerbe történő feltöltéséről és az érintett bizottsági ülésen a törvényességi felügyeletet ellátó köztisztviselő egyetértésével annak elérhetővé tételéről.</w:t>
      </w:r>
    </w:p>
    <w:p w14:paraId="4AB4DFCC" w14:textId="77777777" w:rsidR="00251CDE" w:rsidRPr="00A97991" w:rsidRDefault="00251CDE" w:rsidP="00032C07">
      <w:pPr>
        <w:pStyle w:val="Szvegtrzs31"/>
        <w:numPr>
          <w:ilvl w:val="0"/>
          <w:numId w:val="49"/>
        </w:numPr>
        <w:tabs>
          <w:tab w:val="left" w:pos="360"/>
        </w:tabs>
        <w:jc w:val="both"/>
        <w:rPr>
          <w:rFonts w:ascii="Times New Roman" w:hAnsi="Times New Roman"/>
          <w:color w:val="000000" w:themeColor="text1"/>
        </w:rPr>
      </w:pPr>
      <w:r w:rsidRPr="00A97991">
        <w:rPr>
          <w:rFonts w:ascii="Times New Roman" w:hAnsi="Times New Roman"/>
          <w:color w:val="000000" w:themeColor="text1"/>
        </w:rPr>
        <w:t xml:space="preserve">A képviselő-testület ülését megelőző két munkanapon belül tartott bizottsági ülés döntéseinek tervezetét a jegyzőkönyvvezető haladéktalanul elkészíti és megküldi az elnök és a jegyzőkönyv-hitelesítő hivatali postafiókjába. Amennyiben az elnök és a jegyzőkönyv-hitelesítő azokat hivatali elektronikus postafiókjának használatával az </w:t>
      </w:r>
      <w:hyperlink r:id="rId17" w:history="1">
        <w:r w:rsidRPr="00A97991">
          <w:rPr>
            <w:rFonts w:ascii="Times New Roman" w:hAnsi="Times New Roman"/>
            <w:color w:val="000000" w:themeColor="text1"/>
          </w:rPr>
          <w:t>abony@abony.hu</w:t>
        </w:r>
      </w:hyperlink>
      <w:r w:rsidRPr="00A97991">
        <w:rPr>
          <w:rFonts w:ascii="Times New Roman" w:hAnsi="Times New Roman"/>
          <w:color w:val="000000" w:themeColor="text1"/>
        </w:rPr>
        <w:t xml:space="preserve"> címre küldött elektronikus levélben legkésőbb a képviselő-testület ülésének napján 10 óráig jóváhagyja a titkárság haladéktalanul gondoskodik a bizottsági döntés TTT rendszerbe történő feltöltéséről és az érintett bizottsági ülésen a törvényességi felügyeletet ellátó köztisztviselő egyetértésével annak elérhetővé tételéről.</w:t>
      </w:r>
    </w:p>
    <w:p w14:paraId="17FA7B64" w14:textId="77777777" w:rsidR="00251CDE" w:rsidRPr="00A97991" w:rsidRDefault="00251CDE" w:rsidP="00032C07">
      <w:pPr>
        <w:pStyle w:val="Szvegtrzs31"/>
        <w:numPr>
          <w:ilvl w:val="0"/>
          <w:numId w:val="49"/>
        </w:numPr>
        <w:tabs>
          <w:tab w:val="left" w:pos="360"/>
        </w:tabs>
        <w:jc w:val="both"/>
        <w:rPr>
          <w:rFonts w:ascii="Times New Roman" w:hAnsi="Times New Roman"/>
          <w:color w:val="000000" w:themeColor="text1"/>
        </w:rPr>
      </w:pPr>
      <w:r w:rsidRPr="00A97991">
        <w:rPr>
          <w:rFonts w:ascii="Times New Roman" w:hAnsi="Times New Roman"/>
          <w:color w:val="000000" w:themeColor="text1"/>
        </w:rPr>
        <w:lastRenderedPageBreak/>
        <w:t>A (4) bekezdés szerinti jóváhagyás híján a bizottság döntéseit a képviselő-testület ülésén a bizottság elnöke, akadályoztatása esetén az elnökhelyettes ismerteti.</w:t>
      </w:r>
    </w:p>
    <w:p w14:paraId="7F5C5C7A" w14:textId="77777777" w:rsidR="00251CDE" w:rsidRPr="00A97991" w:rsidRDefault="00251CDE" w:rsidP="00251CDE">
      <w:pPr>
        <w:jc w:val="center"/>
        <w:rPr>
          <w:b/>
          <w:color w:val="000000" w:themeColor="text1"/>
        </w:rPr>
      </w:pPr>
    </w:p>
    <w:p w14:paraId="1554BA85"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 xml:space="preserve"> §</w:t>
      </w:r>
    </w:p>
    <w:p w14:paraId="6E844014" w14:textId="77777777" w:rsidR="00251CDE" w:rsidRPr="00A97991" w:rsidRDefault="00251CDE" w:rsidP="00251CDE">
      <w:pPr>
        <w:pStyle w:val="Szvegtrzs31"/>
        <w:tabs>
          <w:tab w:val="left" w:pos="360"/>
        </w:tabs>
        <w:ind w:left="1068"/>
        <w:jc w:val="both"/>
        <w:rPr>
          <w:rFonts w:ascii="Times New Roman" w:hAnsi="Times New Roman"/>
          <w:color w:val="000000" w:themeColor="text1"/>
        </w:rPr>
      </w:pPr>
    </w:p>
    <w:p w14:paraId="629B2F35" w14:textId="77777777" w:rsidR="00251CDE" w:rsidRPr="00A97991" w:rsidRDefault="00251CDE" w:rsidP="00032C07">
      <w:pPr>
        <w:pStyle w:val="Szvegtrzs31"/>
        <w:numPr>
          <w:ilvl w:val="0"/>
          <w:numId w:val="50"/>
        </w:numPr>
        <w:tabs>
          <w:tab w:val="left" w:pos="360"/>
        </w:tabs>
        <w:jc w:val="both"/>
        <w:rPr>
          <w:rFonts w:ascii="Times New Roman" w:hAnsi="Times New Roman"/>
          <w:color w:val="000000" w:themeColor="text1"/>
        </w:rPr>
      </w:pPr>
      <w:r w:rsidRPr="00A97991">
        <w:rPr>
          <w:rFonts w:ascii="Times New Roman" w:hAnsi="Times New Roman"/>
          <w:color w:val="000000" w:themeColor="text1"/>
        </w:rPr>
        <w:t>A bizottsági ülések jegyzőkönyveit a jegyzőkönyvvezető legkésőbb az ülés napját követő 10. napon elektronikus úton megküldi az elnök és a jegyzőkönyv-hitelesítő hivatali postafiókjába.</w:t>
      </w:r>
    </w:p>
    <w:p w14:paraId="766EEC7A" w14:textId="77777777" w:rsidR="00251CDE" w:rsidRPr="00A97991" w:rsidRDefault="00251CDE" w:rsidP="00032C07">
      <w:pPr>
        <w:pStyle w:val="Szvegtrzs31"/>
        <w:numPr>
          <w:ilvl w:val="0"/>
          <w:numId w:val="50"/>
        </w:numPr>
        <w:tabs>
          <w:tab w:val="left" w:pos="360"/>
        </w:tabs>
        <w:jc w:val="both"/>
        <w:rPr>
          <w:rFonts w:ascii="Times New Roman" w:hAnsi="Times New Roman"/>
          <w:color w:val="000000" w:themeColor="text1"/>
        </w:rPr>
      </w:pPr>
      <w:r w:rsidRPr="00A97991">
        <w:rPr>
          <w:rFonts w:ascii="Times New Roman" w:hAnsi="Times New Roman"/>
          <w:color w:val="000000" w:themeColor="text1"/>
        </w:rPr>
        <w:t xml:space="preserve">Amennyiben az elnök és a jegyzőkönyv-hitelesítő azokat hivatali elektronikus postafiókjának használatával az </w:t>
      </w:r>
      <w:hyperlink r:id="rId18" w:history="1">
        <w:r w:rsidRPr="00A97991">
          <w:rPr>
            <w:rFonts w:ascii="Times New Roman" w:hAnsi="Times New Roman"/>
            <w:color w:val="000000" w:themeColor="text1"/>
          </w:rPr>
          <w:t>abony@abony.hu</w:t>
        </w:r>
      </w:hyperlink>
      <w:r w:rsidRPr="00A97991">
        <w:rPr>
          <w:rFonts w:ascii="Times New Roman" w:hAnsi="Times New Roman"/>
          <w:color w:val="000000" w:themeColor="text1"/>
        </w:rPr>
        <w:t xml:space="preserve"> címre küldött elektronikus levélben legkésőbb az </w:t>
      </w:r>
      <w:proofErr w:type="spellStart"/>
      <w:r w:rsidRPr="00A97991">
        <w:rPr>
          <w:rFonts w:ascii="Times New Roman" w:hAnsi="Times New Roman"/>
          <w:color w:val="000000" w:themeColor="text1"/>
        </w:rPr>
        <w:t>Mötv</w:t>
      </w:r>
      <w:proofErr w:type="spellEnd"/>
      <w:r w:rsidRPr="00A97991">
        <w:rPr>
          <w:rFonts w:ascii="Times New Roman" w:hAnsi="Times New Roman"/>
          <w:color w:val="000000" w:themeColor="text1"/>
        </w:rPr>
        <w:t>. 60. §-</w:t>
      </w:r>
      <w:proofErr w:type="spellStart"/>
      <w:r w:rsidRPr="00A97991">
        <w:rPr>
          <w:rFonts w:ascii="Times New Roman" w:hAnsi="Times New Roman"/>
          <w:color w:val="000000" w:themeColor="text1"/>
        </w:rPr>
        <w:t>ában</w:t>
      </w:r>
      <w:proofErr w:type="spellEnd"/>
      <w:r w:rsidRPr="00A97991">
        <w:rPr>
          <w:rStyle w:val="Lbjegyzet-hivatkozs"/>
          <w:rFonts w:ascii="Times New Roman" w:hAnsi="Times New Roman"/>
          <w:color w:val="000000" w:themeColor="text1"/>
        </w:rPr>
        <w:footnoteReference w:id="47"/>
      </w:r>
      <w:r w:rsidRPr="00A97991">
        <w:rPr>
          <w:rFonts w:ascii="Times New Roman" w:hAnsi="Times New Roman"/>
          <w:color w:val="000000" w:themeColor="text1"/>
        </w:rPr>
        <w:t xml:space="preserve"> rögzített felterjesztési határidőt megelőző második munkanapon kérheti annak javítását, pontosítását. </w:t>
      </w:r>
    </w:p>
    <w:p w14:paraId="1872F790" w14:textId="77777777" w:rsidR="00251CDE" w:rsidRPr="00A97991" w:rsidRDefault="00251CDE" w:rsidP="00032C07">
      <w:pPr>
        <w:pStyle w:val="Szvegtrzs31"/>
        <w:numPr>
          <w:ilvl w:val="0"/>
          <w:numId w:val="50"/>
        </w:numPr>
        <w:tabs>
          <w:tab w:val="left" w:pos="360"/>
        </w:tabs>
        <w:jc w:val="both"/>
        <w:rPr>
          <w:rFonts w:ascii="Times New Roman" w:hAnsi="Times New Roman"/>
          <w:color w:val="000000" w:themeColor="text1"/>
        </w:rPr>
      </w:pPr>
      <w:r w:rsidRPr="00A97991">
        <w:rPr>
          <w:rFonts w:ascii="Times New Roman" w:hAnsi="Times New Roman"/>
          <w:color w:val="000000" w:themeColor="text1"/>
        </w:rPr>
        <w:t>Amennyiben a (2) pontban rögzített határidőig az ott megjelölt módon a jegyzőkönyvben változtatást nem kért, illetőleg a kért módosítás átvezetésre került, a bizottság elnöke és a jegyzőkönyv-hitelesítő legkésőbb az felterjesztési határidőt megelőző munkanapon – hivatali időben - a jegyzőkönyvet aláírja.</w:t>
      </w:r>
    </w:p>
    <w:p w14:paraId="0D9010E1" w14:textId="77777777" w:rsidR="00251CDE" w:rsidRPr="00A97991" w:rsidRDefault="00251CDE" w:rsidP="00251CDE">
      <w:pPr>
        <w:pStyle w:val="Szvegtrzs31"/>
        <w:tabs>
          <w:tab w:val="left" w:pos="360"/>
        </w:tabs>
        <w:ind w:left="927"/>
        <w:jc w:val="both"/>
        <w:rPr>
          <w:rFonts w:ascii="Times New Roman" w:hAnsi="Times New Roman"/>
          <w:color w:val="000000" w:themeColor="text1"/>
        </w:rPr>
      </w:pPr>
    </w:p>
    <w:p w14:paraId="6AE438BD"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5061A2EB" w14:textId="77777777" w:rsidR="00251CDE" w:rsidRPr="00A97991" w:rsidRDefault="00251CDE" w:rsidP="00251CDE">
      <w:pPr>
        <w:pStyle w:val="Szvegtrzs31"/>
        <w:tabs>
          <w:tab w:val="left" w:pos="360"/>
        </w:tabs>
        <w:ind w:left="927"/>
        <w:jc w:val="both"/>
        <w:rPr>
          <w:rFonts w:ascii="Times New Roman" w:hAnsi="Times New Roman"/>
          <w:color w:val="000000" w:themeColor="text1"/>
        </w:rPr>
      </w:pPr>
    </w:p>
    <w:p w14:paraId="4CB3FFBD" w14:textId="77777777" w:rsidR="00251CDE" w:rsidRPr="00DF544F" w:rsidRDefault="00251CDE" w:rsidP="00032C07">
      <w:pPr>
        <w:pStyle w:val="Listaszerbekezds"/>
        <w:numPr>
          <w:ilvl w:val="0"/>
          <w:numId w:val="51"/>
        </w:numPr>
        <w:tabs>
          <w:tab w:val="left" w:pos="426"/>
        </w:tabs>
        <w:autoSpaceDE w:val="0"/>
        <w:autoSpaceDN w:val="0"/>
        <w:adjustRightInd w:val="0"/>
        <w:jc w:val="both"/>
        <w:rPr>
          <w:rFonts w:eastAsia="Calibri"/>
          <w:color w:val="000000" w:themeColor="text1"/>
        </w:rPr>
      </w:pPr>
      <w:r w:rsidRPr="00DF544F">
        <w:rPr>
          <w:rFonts w:eastAsia="Calibri"/>
          <w:color w:val="000000" w:themeColor="text1"/>
        </w:rPr>
        <w:t>Amennyiben a bizottság tagja, vagy elnöke a havi munkaterv szerint tartott ülésekre vonatkozóan a döntések meghozatalának legalább 50 %-</w:t>
      </w:r>
      <w:proofErr w:type="spellStart"/>
      <w:r w:rsidRPr="00DF544F">
        <w:rPr>
          <w:rFonts w:eastAsia="Calibri"/>
          <w:color w:val="000000" w:themeColor="text1"/>
        </w:rPr>
        <w:t>ában</w:t>
      </w:r>
      <w:proofErr w:type="spellEnd"/>
      <w:r w:rsidRPr="00DF544F">
        <w:rPr>
          <w:rFonts w:eastAsia="Calibri"/>
          <w:color w:val="000000" w:themeColor="text1"/>
        </w:rPr>
        <w:t xml:space="preserve"> nem vesz részt – </w:t>
      </w:r>
      <w:r w:rsidRPr="00DF544F">
        <w:rPr>
          <w:rFonts w:eastAsia="Calibri"/>
          <w:color w:val="000000" w:themeColor="text1"/>
        </w:rPr>
        <w:tab/>
        <w:t>ide nem értve az igazolt távolléteket –, a következő két hónapban tiszteletdíját az őt e minőségében megillető tiszteletdíj 50 %-</w:t>
      </w:r>
      <w:proofErr w:type="spellStart"/>
      <w:r w:rsidRPr="00DF544F">
        <w:rPr>
          <w:rFonts w:eastAsia="Calibri"/>
          <w:color w:val="000000" w:themeColor="text1"/>
        </w:rPr>
        <w:t>ának</w:t>
      </w:r>
      <w:proofErr w:type="spellEnd"/>
      <w:r w:rsidRPr="00DF544F">
        <w:rPr>
          <w:rFonts w:eastAsia="Calibri"/>
          <w:color w:val="000000" w:themeColor="text1"/>
        </w:rPr>
        <w:t xml:space="preserve"> megfelelő összeggel csökkenteni kell.</w:t>
      </w:r>
    </w:p>
    <w:p w14:paraId="3066E4DB" w14:textId="77777777" w:rsidR="00251CDE" w:rsidRPr="00A97991" w:rsidRDefault="00251CDE" w:rsidP="00032C07">
      <w:pPr>
        <w:pStyle w:val="Listaszerbekezds"/>
        <w:numPr>
          <w:ilvl w:val="0"/>
          <w:numId w:val="51"/>
        </w:numPr>
        <w:tabs>
          <w:tab w:val="left" w:pos="426"/>
        </w:tabs>
        <w:autoSpaceDE w:val="0"/>
        <w:autoSpaceDN w:val="0"/>
        <w:adjustRightInd w:val="0"/>
        <w:jc w:val="both"/>
        <w:rPr>
          <w:rFonts w:eastAsia="Calibri"/>
          <w:color w:val="000000" w:themeColor="text1"/>
        </w:rPr>
      </w:pPr>
      <w:r w:rsidRPr="00DF544F">
        <w:rPr>
          <w:rFonts w:eastAsia="Calibri"/>
          <w:color w:val="000000" w:themeColor="text1"/>
        </w:rPr>
        <w:t xml:space="preserve">Amennyiben </w:t>
      </w:r>
      <w:proofErr w:type="gramStart"/>
      <w:r w:rsidRPr="00DF544F">
        <w:rPr>
          <w:rFonts w:eastAsia="Calibri"/>
          <w:color w:val="000000" w:themeColor="text1"/>
        </w:rPr>
        <w:t>a bizottság tagja,</w:t>
      </w:r>
      <w:proofErr w:type="gramEnd"/>
      <w:r w:rsidRPr="00DF544F">
        <w:rPr>
          <w:rFonts w:eastAsia="Calibri"/>
          <w:color w:val="000000" w:themeColor="text1"/>
        </w:rPr>
        <w:t xml:space="preserve"> vagy elnöke a negyedévben tartott rendkívüli ülésekre vonatkozóan a döntések meghozatalának legalább 50 %-</w:t>
      </w:r>
      <w:proofErr w:type="spellStart"/>
      <w:r w:rsidRPr="00DF544F">
        <w:rPr>
          <w:rFonts w:eastAsia="Calibri"/>
          <w:color w:val="000000" w:themeColor="text1"/>
        </w:rPr>
        <w:t>ában</w:t>
      </w:r>
      <w:proofErr w:type="spellEnd"/>
      <w:r w:rsidRPr="00DF544F">
        <w:rPr>
          <w:rFonts w:eastAsia="Calibri"/>
          <w:color w:val="000000" w:themeColor="text1"/>
        </w:rPr>
        <w:t xml:space="preserve"> nem vesz részt – </w:t>
      </w:r>
      <w:r w:rsidRPr="00DF544F">
        <w:rPr>
          <w:rFonts w:eastAsia="Calibri"/>
          <w:color w:val="000000" w:themeColor="text1"/>
        </w:rPr>
        <w:tab/>
        <w:t>ide</w:t>
      </w:r>
      <w:r w:rsidRPr="00A97991">
        <w:rPr>
          <w:rFonts w:eastAsia="Calibri"/>
          <w:color w:val="000000" w:themeColor="text1"/>
        </w:rPr>
        <w:t xml:space="preserve"> nem értve az igazolt távolléteket –, a negyedévet követő hónapban tiszteletdíját az őt e minőségében megillető tiszteletdíj 50 %-</w:t>
      </w:r>
      <w:proofErr w:type="spellStart"/>
      <w:r w:rsidRPr="00A97991">
        <w:rPr>
          <w:rFonts w:eastAsia="Calibri"/>
          <w:color w:val="000000" w:themeColor="text1"/>
        </w:rPr>
        <w:t>ának</w:t>
      </w:r>
      <w:proofErr w:type="spellEnd"/>
      <w:r w:rsidRPr="00A97991">
        <w:rPr>
          <w:rFonts w:eastAsia="Calibri"/>
          <w:color w:val="000000" w:themeColor="text1"/>
        </w:rPr>
        <w:t xml:space="preserve"> megfelelő összeggel csökkenteni kell.</w:t>
      </w:r>
      <w:r w:rsidRPr="00A97991">
        <w:rPr>
          <w:rFonts w:eastAsia="Calibri"/>
          <w:b/>
          <w:color w:val="000000" w:themeColor="text1"/>
        </w:rPr>
        <w:t xml:space="preserve"> </w:t>
      </w:r>
    </w:p>
    <w:p w14:paraId="76666E50" w14:textId="77777777" w:rsidR="00251CDE" w:rsidRPr="00A97991" w:rsidRDefault="004C098A" w:rsidP="00032C07">
      <w:pPr>
        <w:pStyle w:val="Listaszerbekezds"/>
        <w:numPr>
          <w:ilvl w:val="0"/>
          <w:numId w:val="51"/>
        </w:numPr>
        <w:tabs>
          <w:tab w:val="left" w:pos="426"/>
        </w:tabs>
        <w:autoSpaceDE w:val="0"/>
        <w:autoSpaceDN w:val="0"/>
        <w:adjustRightInd w:val="0"/>
        <w:jc w:val="both"/>
        <w:rPr>
          <w:rFonts w:eastAsia="Calibri"/>
          <w:color w:val="000000" w:themeColor="text1"/>
        </w:rPr>
      </w:pPr>
      <w:r>
        <w:rPr>
          <w:rStyle w:val="Lbjegyzet-hivatkozs"/>
          <w:rFonts w:eastAsia="Calibri"/>
          <w:color w:val="000000" w:themeColor="text1"/>
        </w:rPr>
        <w:footnoteReference w:id="48"/>
      </w:r>
      <w:r w:rsidR="00251CDE" w:rsidRPr="00A97991">
        <w:rPr>
          <w:rFonts w:eastAsia="Calibri"/>
          <w:color w:val="000000" w:themeColor="text1"/>
        </w:rPr>
        <w:t xml:space="preserve">A hiányzás jellegének igazolt vagy igazolatlan minősítése a bizottsági tag esetén az elnök, az elnök esetében a polgármester feladata. Az elnök, illetve polgármester köteles igazolatlan távollétnek minősíteni azt az egyébként igazoltnak minősülő távollétet is, amelyet az érintett </w:t>
      </w:r>
      <w:r>
        <w:rPr>
          <w:rFonts w:eastAsia="Calibri"/>
          <w:color w:val="000000" w:themeColor="text1"/>
        </w:rPr>
        <w:t>bizottsági tag</w:t>
      </w:r>
      <w:r w:rsidR="00251CDE" w:rsidRPr="00A97991">
        <w:rPr>
          <w:rFonts w:eastAsia="Calibri"/>
          <w:color w:val="000000" w:themeColor="text1"/>
        </w:rPr>
        <w:t xml:space="preserve"> a mulasztásra okot adó körülményről való tudomásszerzését követő két munkanapon belül előzetesen jelezni elmulasztott. Az előzetes jelzést írásban a polgármester telefonjára SMS-ben, vagy az </w:t>
      </w:r>
      <w:hyperlink r:id="rId19" w:history="1">
        <w:r w:rsidR="00251CDE" w:rsidRPr="00A97991">
          <w:rPr>
            <w:rStyle w:val="Hiperhivatkozs"/>
            <w:rFonts w:eastAsia="Calibri"/>
            <w:color w:val="000000" w:themeColor="text1"/>
          </w:rPr>
          <w:t>abony@abony.hu</w:t>
        </w:r>
      </w:hyperlink>
      <w:r w:rsidR="00251CDE" w:rsidRPr="00A97991">
        <w:rPr>
          <w:rFonts w:eastAsia="Calibri"/>
          <w:color w:val="000000" w:themeColor="text1"/>
        </w:rPr>
        <w:t xml:space="preserve"> e-mail címre küldött elektronikus levélben</w:t>
      </w:r>
      <w:r>
        <w:rPr>
          <w:rFonts w:eastAsia="Calibri"/>
          <w:color w:val="000000" w:themeColor="text1"/>
        </w:rPr>
        <w:t>, vagy a bizottság elnöke részére</w:t>
      </w:r>
      <w:r w:rsidR="00251CDE" w:rsidRPr="00A97991">
        <w:rPr>
          <w:rFonts w:eastAsia="Calibri"/>
          <w:color w:val="000000" w:themeColor="text1"/>
        </w:rPr>
        <w:t xml:space="preserve"> kell megtenni.</w:t>
      </w:r>
    </w:p>
    <w:p w14:paraId="52A2DB36" w14:textId="77777777" w:rsidR="00251CDE" w:rsidRPr="00A97991" w:rsidRDefault="00251CDE" w:rsidP="00032C07">
      <w:pPr>
        <w:pStyle w:val="Listaszerbekezds"/>
        <w:numPr>
          <w:ilvl w:val="0"/>
          <w:numId w:val="51"/>
        </w:numPr>
        <w:tabs>
          <w:tab w:val="left" w:pos="426"/>
        </w:tabs>
        <w:autoSpaceDE w:val="0"/>
        <w:autoSpaceDN w:val="0"/>
        <w:adjustRightInd w:val="0"/>
        <w:jc w:val="both"/>
        <w:rPr>
          <w:rFonts w:eastAsia="Calibri"/>
          <w:color w:val="000000" w:themeColor="text1"/>
        </w:rPr>
      </w:pPr>
      <w:r w:rsidRPr="00A97991">
        <w:rPr>
          <w:rFonts w:eastAsia="Calibri"/>
          <w:color w:val="000000" w:themeColor="text1"/>
        </w:rPr>
        <w:t xml:space="preserve">Amennyiben a bizottság elnöke vagy tagja nem tesz eleget a kizárási ok bejelentésére vonatkozó </w:t>
      </w:r>
      <w:proofErr w:type="spellStart"/>
      <w:r w:rsidRPr="00A97991">
        <w:rPr>
          <w:rFonts w:eastAsia="Calibri"/>
          <w:color w:val="000000" w:themeColor="text1"/>
        </w:rPr>
        <w:t>Mötv</w:t>
      </w:r>
      <w:proofErr w:type="spellEnd"/>
      <w:r w:rsidRPr="00A97991">
        <w:rPr>
          <w:rFonts w:eastAsia="Calibri"/>
          <w:color w:val="000000" w:themeColor="text1"/>
        </w:rPr>
        <w:t xml:space="preserve"> 49. § (1) bekezdésében foglalt kötelezettségének tiszteletdíját következő 6 hónapban az őt e minőségében megillető tiszteletdíja 25 %-</w:t>
      </w:r>
      <w:proofErr w:type="spellStart"/>
      <w:r w:rsidRPr="00A97991">
        <w:rPr>
          <w:rFonts w:eastAsia="Calibri"/>
          <w:color w:val="000000" w:themeColor="text1"/>
        </w:rPr>
        <w:t>ának</w:t>
      </w:r>
      <w:proofErr w:type="spellEnd"/>
      <w:r w:rsidRPr="00A97991">
        <w:rPr>
          <w:rFonts w:eastAsia="Calibri"/>
          <w:color w:val="000000" w:themeColor="text1"/>
        </w:rPr>
        <w:t xml:space="preserve"> megfelelő összeggel csökkenteni kell.</w:t>
      </w:r>
    </w:p>
    <w:p w14:paraId="4CC0930A" w14:textId="77777777" w:rsidR="00251CDE" w:rsidRDefault="00251CDE" w:rsidP="00032C07">
      <w:pPr>
        <w:pStyle w:val="Listaszerbekezds"/>
        <w:numPr>
          <w:ilvl w:val="0"/>
          <w:numId w:val="51"/>
        </w:numPr>
        <w:tabs>
          <w:tab w:val="left" w:pos="426"/>
        </w:tabs>
        <w:autoSpaceDE w:val="0"/>
        <w:autoSpaceDN w:val="0"/>
        <w:adjustRightInd w:val="0"/>
        <w:jc w:val="both"/>
        <w:rPr>
          <w:rFonts w:eastAsia="Calibri"/>
          <w:color w:val="000000" w:themeColor="text1"/>
        </w:rPr>
      </w:pPr>
      <w:r w:rsidRPr="00A97991">
        <w:rPr>
          <w:rFonts w:eastAsia="Calibri"/>
          <w:color w:val="000000" w:themeColor="text1"/>
        </w:rPr>
        <w:t xml:space="preserve">Amennyiben az elnök illetőleg a jegyzőkönyv-hitelesítő nem tesz eleget a jegyzőkönyv aláírására vonatkozó 50. § (3) bekezdésében foglalt kötelezettségének, az ott megjelölt határidőig, úgy a Titkárság vezetőjének indítványára a polgármester az őt bizottsági </w:t>
      </w:r>
      <w:proofErr w:type="gramStart"/>
      <w:r w:rsidRPr="00A97991">
        <w:rPr>
          <w:rFonts w:eastAsia="Calibri"/>
          <w:color w:val="000000" w:themeColor="text1"/>
        </w:rPr>
        <w:lastRenderedPageBreak/>
        <w:t>tagként</w:t>
      </w:r>
      <w:proofErr w:type="gramEnd"/>
      <w:r w:rsidRPr="00A97991">
        <w:rPr>
          <w:rFonts w:eastAsia="Calibri"/>
          <w:color w:val="000000" w:themeColor="text1"/>
        </w:rPr>
        <w:t xml:space="preserve"> illetve elnökként megillető egy havi tiszteletdíja 50%-át kitevő tiszteletdíj-csökkentéssel sújtja.</w:t>
      </w:r>
    </w:p>
    <w:p w14:paraId="12D5BA1B" w14:textId="77777777" w:rsidR="00155E87" w:rsidRDefault="00155E87" w:rsidP="00155E87">
      <w:pPr>
        <w:pStyle w:val="Listaszerbekezds"/>
        <w:tabs>
          <w:tab w:val="left" w:pos="426"/>
        </w:tabs>
        <w:autoSpaceDE w:val="0"/>
        <w:autoSpaceDN w:val="0"/>
        <w:adjustRightInd w:val="0"/>
        <w:ind w:left="786"/>
        <w:jc w:val="both"/>
        <w:rPr>
          <w:rFonts w:eastAsia="Calibri"/>
          <w:color w:val="000000" w:themeColor="text1"/>
        </w:rPr>
      </w:pPr>
    </w:p>
    <w:p w14:paraId="2C515EA0" w14:textId="77777777" w:rsidR="00DD716A" w:rsidRPr="00A97991" w:rsidRDefault="00DD716A" w:rsidP="00155E87">
      <w:pPr>
        <w:pStyle w:val="Listaszerbekezds"/>
        <w:tabs>
          <w:tab w:val="left" w:pos="426"/>
        </w:tabs>
        <w:autoSpaceDE w:val="0"/>
        <w:autoSpaceDN w:val="0"/>
        <w:adjustRightInd w:val="0"/>
        <w:ind w:left="786"/>
        <w:jc w:val="both"/>
        <w:rPr>
          <w:rFonts w:eastAsia="Calibri"/>
          <w:color w:val="000000" w:themeColor="text1"/>
        </w:rPr>
      </w:pPr>
    </w:p>
    <w:p w14:paraId="48A7D82C" w14:textId="77777777" w:rsidR="00251CDE" w:rsidRPr="00A97991" w:rsidRDefault="00251CDE" w:rsidP="00251CDE">
      <w:pPr>
        <w:pStyle w:val="Szvegtrzs31"/>
        <w:jc w:val="center"/>
        <w:rPr>
          <w:rFonts w:ascii="Times New Roman" w:hAnsi="Times New Roman"/>
          <w:b/>
          <w:color w:val="000000" w:themeColor="text1"/>
          <w:sz w:val="28"/>
          <w:szCs w:val="28"/>
        </w:rPr>
      </w:pPr>
      <w:r w:rsidRPr="00A97991">
        <w:rPr>
          <w:rFonts w:ascii="Times New Roman" w:hAnsi="Times New Roman"/>
          <w:b/>
          <w:color w:val="000000" w:themeColor="text1"/>
          <w:sz w:val="28"/>
        </w:rPr>
        <w:t xml:space="preserve">VII. </w:t>
      </w:r>
      <w:r w:rsidRPr="00A97991">
        <w:rPr>
          <w:rFonts w:ascii="Times New Roman" w:hAnsi="Times New Roman"/>
          <w:b/>
          <w:color w:val="000000" w:themeColor="text1"/>
          <w:sz w:val="28"/>
          <w:szCs w:val="28"/>
        </w:rPr>
        <w:t>fejezet</w:t>
      </w:r>
    </w:p>
    <w:p w14:paraId="6A1CE4BA" w14:textId="77777777" w:rsidR="00251CDE" w:rsidRPr="00A97991" w:rsidRDefault="00251CDE" w:rsidP="00251CDE">
      <w:pPr>
        <w:pStyle w:val="Szvegtrzs31"/>
        <w:jc w:val="center"/>
        <w:rPr>
          <w:rFonts w:ascii="Times New Roman" w:hAnsi="Times New Roman"/>
          <w:b/>
          <w:color w:val="000000" w:themeColor="text1"/>
          <w:sz w:val="28"/>
          <w:szCs w:val="28"/>
        </w:rPr>
      </w:pPr>
    </w:p>
    <w:p w14:paraId="717F9E1E" w14:textId="77777777" w:rsidR="00251CDE" w:rsidRPr="00A97991" w:rsidRDefault="00251CDE" w:rsidP="00251CDE">
      <w:pPr>
        <w:pStyle w:val="Szvegtrzs31"/>
        <w:jc w:val="center"/>
        <w:rPr>
          <w:rFonts w:ascii="Times New Roman" w:hAnsi="Times New Roman"/>
          <w:b/>
          <w:color w:val="000000" w:themeColor="text1"/>
          <w:sz w:val="28"/>
        </w:rPr>
      </w:pPr>
      <w:r w:rsidRPr="00A97991">
        <w:rPr>
          <w:rFonts w:ascii="Times New Roman" w:hAnsi="Times New Roman"/>
          <w:b/>
          <w:color w:val="000000" w:themeColor="text1"/>
          <w:sz w:val="28"/>
        </w:rPr>
        <w:t>Képviselő-testület tisztségviselői</w:t>
      </w:r>
    </w:p>
    <w:p w14:paraId="47E1C9FA" w14:textId="77777777" w:rsidR="00251CDE" w:rsidRPr="00A97991" w:rsidRDefault="00251CDE" w:rsidP="00251CDE">
      <w:pPr>
        <w:pStyle w:val="Szvegtrzs31"/>
        <w:jc w:val="center"/>
        <w:rPr>
          <w:rFonts w:ascii="Times New Roman" w:hAnsi="Times New Roman"/>
          <w:b/>
          <w:color w:val="000000" w:themeColor="text1"/>
          <w:sz w:val="28"/>
        </w:rPr>
      </w:pPr>
    </w:p>
    <w:p w14:paraId="3C0E5702" w14:textId="77777777" w:rsidR="00251CDE" w:rsidRPr="00A97991" w:rsidRDefault="00251CDE" w:rsidP="00251CDE">
      <w:pPr>
        <w:pStyle w:val="Szvegtrzs31"/>
        <w:jc w:val="center"/>
        <w:rPr>
          <w:rFonts w:ascii="Times New Roman" w:hAnsi="Times New Roman"/>
          <w:b/>
          <w:color w:val="000000" w:themeColor="text1"/>
        </w:rPr>
      </w:pPr>
      <w:r w:rsidRPr="00A97991">
        <w:rPr>
          <w:rFonts w:ascii="Times New Roman" w:hAnsi="Times New Roman"/>
          <w:b/>
          <w:color w:val="000000" w:themeColor="text1"/>
        </w:rPr>
        <w:t>A polgármester</w:t>
      </w:r>
    </w:p>
    <w:p w14:paraId="0D2CC3BE" w14:textId="77777777" w:rsidR="00251CDE" w:rsidRPr="00A97991" w:rsidRDefault="00251CDE" w:rsidP="00251CDE">
      <w:pPr>
        <w:pStyle w:val="Szvegtrzs31"/>
        <w:jc w:val="center"/>
        <w:rPr>
          <w:rFonts w:ascii="Times New Roman" w:hAnsi="Times New Roman"/>
          <w:b/>
          <w:color w:val="000000" w:themeColor="text1"/>
        </w:rPr>
      </w:pPr>
    </w:p>
    <w:p w14:paraId="095E059A"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r w:rsidR="0017584E">
        <w:rPr>
          <w:rStyle w:val="Lbjegyzet-hivatkozs"/>
          <w:b/>
          <w:color w:val="000000" w:themeColor="text1"/>
        </w:rPr>
        <w:footnoteReference w:id="49"/>
      </w:r>
    </w:p>
    <w:p w14:paraId="7709938C" w14:textId="77777777" w:rsidR="00251CDE" w:rsidRPr="00A97991" w:rsidRDefault="00251CDE" w:rsidP="00251CDE">
      <w:pPr>
        <w:pStyle w:val="Szvegtrzs31"/>
        <w:rPr>
          <w:rFonts w:ascii="Times New Roman" w:hAnsi="Times New Roman"/>
          <w:b/>
          <w:color w:val="000000" w:themeColor="text1"/>
        </w:rPr>
      </w:pPr>
    </w:p>
    <w:p w14:paraId="456E6150" w14:textId="77777777" w:rsidR="00251CDE" w:rsidRPr="00A97991" w:rsidRDefault="00251CDE" w:rsidP="0017584E">
      <w:pPr>
        <w:pStyle w:val="Szvegtrzs31"/>
        <w:numPr>
          <w:ilvl w:val="1"/>
          <w:numId w:val="19"/>
        </w:numPr>
        <w:tabs>
          <w:tab w:val="left" w:pos="645"/>
        </w:tabs>
        <w:jc w:val="both"/>
        <w:rPr>
          <w:rFonts w:ascii="Times New Roman" w:hAnsi="Times New Roman"/>
          <w:color w:val="000000" w:themeColor="text1"/>
        </w:rPr>
      </w:pPr>
      <w:r w:rsidRPr="00A97991">
        <w:rPr>
          <w:rFonts w:ascii="Times New Roman" w:hAnsi="Times New Roman"/>
          <w:color w:val="000000" w:themeColor="text1"/>
        </w:rPr>
        <w:t>A polgármester feladatait főhivatású polgármesterként látja el.</w:t>
      </w:r>
    </w:p>
    <w:p w14:paraId="369812DA" w14:textId="77777777" w:rsidR="00251CDE" w:rsidRPr="00A97991" w:rsidRDefault="00251CDE" w:rsidP="0017584E">
      <w:pPr>
        <w:pStyle w:val="Szvegtrzs31"/>
        <w:numPr>
          <w:ilvl w:val="1"/>
          <w:numId w:val="19"/>
        </w:numPr>
        <w:tabs>
          <w:tab w:val="left" w:pos="645"/>
        </w:tabs>
        <w:jc w:val="both"/>
        <w:rPr>
          <w:rFonts w:ascii="Times New Roman" w:hAnsi="Times New Roman"/>
          <w:color w:val="000000" w:themeColor="text1"/>
        </w:rPr>
      </w:pPr>
      <w:r w:rsidRPr="00A97991">
        <w:rPr>
          <w:rFonts w:ascii="Times New Roman" w:hAnsi="Times New Roman"/>
          <w:color w:val="000000" w:themeColor="text1"/>
        </w:rPr>
        <w:t xml:space="preserve">A polgármester ellátja az </w:t>
      </w:r>
      <w:proofErr w:type="spellStart"/>
      <w:r w:rsidRPr="00A97991">
        <w:rPr>
          <w:rFonts w:ascii="Times New Roman" w:hAnsi="Times New Roman"/>
          <w:color w:val="000000" w:themeColor="text1"/>
        </w:rPr>
        <w:t>Mötv</w:t>
      </w:r>
      <w:proofErr w:type="spellEnd"/>
      <w:r w:rsidRPr="00A97991">
        <w:rPr>
          <w:rFonts w:ascii="Times New Roman" w:hAnsi="Times New Roman"/>
          <w:color w:val="000000" w:themeColor="text1"/>
        </w:rPr>
        <w:t xml:space="preserve"> 67-68 §-</w:t>
      </w:r>
      <w:proofErr w:type="spellStart"/>
      <w:r w:rsidRPr="00A97991">
        <w:rPr>
          <w:rFonts w:ascii="Times New Roman" w:hAnsi="Times New Roman"/>
          <w:color w:val="000000" w:themeColor="text1"/>
        </w:rPr>
        <w:t>ában</w:t>
      </w:r>
      <w:proofErr w:type="spellEnd"/>
      <w:r w:rsidRPr="00A97991">
        <w:rPr>
          <w:rFonts w:ascii="Times New Roman" w:hAnsi="Times New Roman"/>
          <w:color w:val="000000" w:themeColor="text1"/>
        </w:rPr>
        <w:t xml:space="preserve"> </w:t>
      </w:r>
      <w:r w:rsidRPr="00A97991">
        <w:rPr>
          <w:rStyle w:val="Lbjegyzet-hivatkozs"/>
          <w:rFonts w:ascii="Times New Roman" w:hAnsi="Times New Roman"/>
          <w:color w:val="000000" w:themeColor="text1"/>
        </w:rPr>
        <w:footnoteReference w:id="50"/>
      </w:r>
      <w:r w:rsidRPr="00A97991">
        <w:rPr>
          <w:rFonts w:ascii="Times New Roman" w:hAnsi="Times New Roman"/>
          <w:color w:val="000000" w:themeColor="text1"/>
        </w:rPr>
        <w:t xml:space="preserve"> foglalt feladatokat.</w:t>
      </w:r>
    </w:p>
    <w:p w14:paraId="03181868" w14:textId="77777777" w:rsidR="00251CDE" w:rsidRPr="00A97991" w:rsidRDefault="00251CDE" w:rsidP="0017584E">
      <w:pPr>
        <w:pStyle w:val="NormlWeb"/>
        <w:numPr>
          <w:ilvl w:val="1"/>
          <w:numId w:val="19"/>
        </w:numPr>
        <w:jc w:val="both"/>
        <w:rPr>
          <w:color w:val="000000" w:themeColor="text1"/>
        </w:rPr>
      </w:pPr>
      <w:r w:rsidRPr="00A97991">
        <w:rPr>
          <w:color w:val="000000" w:themeColor="text1"/>
        </w:rPr>
        <w:lastRenderedPageBreak/>
        <w:t xml:space="preserve">A képviselő-testület az </w:t>
      </w:r>
      <w:proofErr w:type="spellStart"/>
      <w:r w:rsidRPr="00A97991">
        <w:rPr>
          <w:color w:val="000000" w:themeColor="text1"/>
        </w:rPr>
        <w:t>Mötv</w:t>
      </w:r>
      <w:proofErr w:type="spellEnd"/>
      <w:r w:rsidRPr="00A97991">
        <w:rPr>
          <w:color w:val="000000" w:themeColor="text1"/>
        </w:rPr>
        <w:t>. 71. §-</w:t>
      </w:r>
      <w:proofErr w:type="spellStart"/>
      <w:r w:rsidRPr="00A97991">
        <w:rPr>
          <w:color w:val="000000" w:themeColor="text1"/>
        </w:rPr>
        <w:t>ának</w:t>
      </w:r>
      <w:proofErr w:type="spellEnd"/>
      <w:r w:rsidRPr="00A97991">
        <w:rPr>
          <w:rStyle w:val="Lbjegyzet-hivatkozs"/>
          <w:color w:val="000000" w:themeColor="text1"/>
        </w:rPr>
        <w:footnoteReference w:id="51"/>
      </w:r>
      <w:r w:rsidRPr="00A97991">
        <w:rPr>
          <w:color w:val="000000" w:themeColor="text1"/>
        </w:rPr>
        <w:t xml:space="preserve"> rendelkezései szerint állapítja meg a polgármester illetményét és költségtérítését.</w:t>
      </w:r>
    </w:p>
    <w:p w14:paraId="4E6CEDC6" w14:textId="77777777" w:rsidR="00251CDE" w:rsidRPr="00A97991" w:rsidRDefault="00251CDE" w:rsidP="0017584E">
      <w:pPr>
        <w:pStyle w:val="NormlWeb"/>
        <w:numPr>
          <w:ilvl w:val="1"/>
          <w:numId w:val="19"/>
        </w:numPr>
        <w:jc w:val="both"/>
        <w:rPr>
          <w:color w:val="000000" w:themeColor="text1"/>
        </w:rPr>
      </w:pPr>
      <w:r w:rsidRPr="00A97991">
        <w:rPr>
          <w:color w:val="000000" w:themeColor="text1"/>
          <w:lang w:val="en-US"/>
        </w:rPr>
        <w:t xml:space="preserve"> </w:t>
      </w:r>
      <w:r w:rsidR="00BA6123">
        <w:rPr>
          <w:rStyle w:val="Lbjegyzet-hivatkozs"/>
          <w:color w:val="000000" w:themeColor="text1"/>
          <w:lang w:val="en-US"/>
        </w:rPr>
        <w:footnoteReference w:id="52"/>
      </w:r>
      <w:r w:rsidRPr="00A97991">
        <w:rPr>
          <w:color w:val="000000" w:themeColor="text1"/>
        </w:rPr>
        <w:t xml:space="preserve">A polgármester a jogszabályban megjelölt összeférhetetlenségi okot az </w:t>
      </w:r>
      <w:r w:rsidR="00BA6123">
        <w:rPr>
          <w:color w:val="000000" w:themeColor="text1"/>
        </w:rPr>
        <w:t xml:space="preserve">Pénzügyi és </w:t>
      </w:r>
      <w:r w:rsidRPr="00A97991">
        <w:rPr>
          <w:color w:val="000000" w:themeColor="text1"/>
        </w:rPr>
        <w:t>Ügyrendi Bizottság elnökének jelzi.</w:t>
      </w:r>
    </w:p>
    <w:p w14:paraId="43EAB447" w14:textId="77777777" w:rsidR="00251CDE" w:rsidRPr="00A97991" w:rsidRDefault="00251CDE" w:rsidP="0017584E">
      <w:pPr>
        <w:pStyle w:val="NormlWeb"/>
        <w:numPr>
          <w:ilvl w:val="1"/>
          <w:numId w:val="19"/>
        </w:numPr>
        <w:jc w:val="both"/>
        <w:rPr>
          <w:color w:val="000000" w:themeColor="text1"/>
        </w:rPr>
      </w:pPr>
      <w:r w:rsidRPr="00A97991">
        <w:rPr>
          <w:color w:val="000000" w:themeColor="text1"/>
        </w:rPr>
        <w:t>A polgármester fogadónapot tart.</w:t>
      </w:r>
    </w:p>
    <w:p w14:paraId="1E12CF21" w14:textId="77777777" w:rsidR="00251CDE" w:rsidRPr="00A97991" w:rsidRDefault="00251CDE" w:rsidP="00251CDE">
      <w:pPr>
        <w:pStyle w:val="Szvegtrzs31"/>
        <w:jc w:val="center"/>
        <w:rPr>
          <w:rFonts w:ascii="Times New Roman" w:hAnsi="Times New Roman"/>
          <w:b/>
          <w:color w:val="000000" w:themeColor="text1"/>
        </w:rPr>
      </w:pPr>
    </w:p>
    <w:p w14:paraId="52A0D577" w14:textId="77777777" w:rsidR="00251CDE" w:rsidRPr="00A97991" w:rsidRDefault="00251CDE" w:rsidP="00251CDE">
      <w:pPr>
        <w:pStyle w:val="Szvegtrzs31"/>
        <w:jc w:val="center"/>
        <w:rPr>
          <w:rFonts w:ascii="Times New Roman" w:hAnsi="Times New Roman"/>
          <w:b/>
          <w:color w:val="000000" w:themeColor="text1"/>
        </w:rPr>
      </w:pPr>
      <w:r w:rsidRPr="00A97991">
        <w:rPr>
          <w:rFonts w:ascii="Times New Roman" w:hAnsi="Times New Roman"/>
          <w:b/>
          <w:color w:val="000000" w:themeColor="text1"/>
        </w:rPr>
        <w:t>A polgármester feladata</w:t>
      </w:r>
    </w:p>
    <w:p w14:paraId="7F2A2412" w14:textId="77777777" w:rsidR="00251CDE" w:rsidRPr="00A97991" w:rsidRDefault="00251CDE" w:rsidP="00251CDE">
      <w:pPr>
        <w:pStyle w:val="Szvegtrzs31"/>
        <w:jc w:val="center"/>
        <w:rPr>
          <w:rFonts w:ascii="Times New Roman" w:hAnsi="Times New Roman"/>
          <w:b/>
          <w:color w:val="000000" w:themeColor="text1"/>
        </w:rPr>
      </w:pPr>
    </w:p>
    <w:p w14:paraId="0EB6D1AF"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1696E5E4" w14:textId="77777777" w:rsidR="00251CDE" w:rsidRPr="00A97991" w:rsidRDefault="00251CDE" w:rsidP="00251CDE">
      <w:pPr>
        <w:pStyle w:val="Szvegtrzs31"/>
        <w:jc w:val="center"/>
        <w:rPr>
          <w:rFonts w:ascii="Times New Roman" w:hAnsi="Times New Roman"/>
          <w:b/>
          <w:color w:val="000000" w:themeColor="text1"/>
        </w:rPr>
      </w:pPr>
    </w:p>
    <w:p w14:paraId="35FE21F6" w14:textId="77777777" w:rsidR="00251CDE" w:rsidRPr="00A97991" w:rsidRDefault="00251CDE" w:rsidP="00032C07">
      <w:pPr>
        <w:pStyle w:val="Szvegtrzs31"/>
        <w:numPr>
          <w:ilvl w:val="0"/>
          <w:numId w:val="53"/>
        </w:numPr>
        <w:tabs>
          <w:tab w:val="left" w:pos="465"/>
        </w:tabs>
        <w:jc w:val="both"/>
        <w:rPr>
          <w:rFonts w:ascii="Times New Roman" w:hAnsi="Times New Roman"/>
          <w:color w:val="000000" w:themeColor="text1"/>
        </w:rPr>
      </w:pPr>
      <w:r w:rsidRPr="00A97991">
        <w:rPr>
          <w:rFonts w:ascii="Times New Roman" w:hAnsi="Times New Roman"/>
          <w:color w:val="000000" w:themeColor="text1"/>
        </w:rPr>
        <w:t xml:space="preserve">A polgármesternek az </w:t>
      </w:r>
      <w:proofErr w:type="spellStart"/>
      <w:r w:rsidRPr="00A97991">
        <w:rPr>
          <w:rFonts w:ascii="Times New Roman" w:hAnsi="Times New Roman"/>
          <w:color w:val="000000" w:themeColor="text1"/>
        </w:rPr>
        <w:t>Mötv</w:t>
      </w:r>
      <w:proofErr w:type="spellEnd"/>
      <w:r w:rsidRPr="00A97991">
        <w:rPr>
          <w:rFonts w:ascii="Times New Roman" w:hAnsi="Times New Roman"/>
          <w:color w:val="000000" w:themeColor="text1"/>
        </w:rPr>
        <w:t>. 67-68. §-</w:t>
      </w:r>
      <w:proofErr w:type="spellStart"/>
      <w:r w:rsidRPr="00A97991">
        <w:rPr>
          <w:rFonts w:ascii="Times New Roman" w:hAnsi="Times New Roman"/>
          <w:color w:val="000000" w:themeColor="text1"/>
        </w:rPr>
        <w:t>ában</w:t>
      </w:r>
      <w:proofErr w:type="spellEnd"/>
      <w:r w:rsidRPr="00A97991">
        <w:rPr>
          <w:rFonts w:ascii="Times New Roman" w:hAnsi="Times New Roman"/>
          <w:color w:val="000000" w:themeColor="text1"/>
        </w:rPr>
        <w:t xml:space="preserve"> foglaltakon túl a képviselő-testület működésével összefüggő feladatai különösen:</w:t>
      </w:r>
    </w:p>
    <w:p w14:paraId="7169B4CE" w14:textId="77777777" w:rsidR="00251CDE" w:rsidRPr="00A97991" w:rsidRDefault="00251CDE" w:rsidP="00032C07">
      <w:pPr>
        <w:pStyle w:val="Szvegtrzs31"/>
        <w:numPr>
          <w:ilvl w:val="1"/>
          <w:numId w:val="52"/>
        </w:numPr>
        <w:tabs>
          <w:tab w:val="left" w:pos="825"/>
        </w:tabs>
        <w:jc w:val="both"/>
        <w:rPr>
          <w:rFonts w:ascii="Times New Roman" w:hAnsi="Times New Roman"/>
          <w:color w:val="000000" w:themeColor="text1"/>
        </w:rPr>
      </w:pPr>
      <w:r w:rsidRPr="00A97991">
        <w:rPr>
          <w:rFonts w:ascii="Times New Roman" w:hAnsi="Times New Roman"/>
          <w:color w:val="000000" w:themeColor="text1"/>
          <w:lang w:val="en-US"/>
        </w:rPr>
        <w:t>b</w:t>
      </w:r>
      <w:proofErr w:type="spellStart"/>
      <w:r w:rsidRPr="00A97991">
        <w:rPr>
          <w:rFonts w:ascii="Times New Roman" w:hAnsi="Times New Roman"/>
          <w:color w:val="000000" w:themeColor="text1"/>
        </w:rPr>
        <w:t>iztosítja</w:t>
      </w:r>
      <w:proofErr w:type="spellEnd"/>
      <w:r w:rsidRPr="00A97991">
        <w:rPr>
          <w:rFonts w:ascii="Times New Roman" w:hAnsi="Times New Roman"/>
          <w:color w:val="000000" w:themeColor="text1"/>
        </w:rPr>
        <w:t xml:space="preserve"> a képviselő-testület, demokratikus széles nyilvánosság melletti működését,</w:t>
      </w:r>
    </w:p>
    <w:p w14:paraId="7F4A25E3" w14:textId="77777777" w:rsidR="00251CDE" w:rsidRPr="00A97991" w:rsidRDefault="00251CDE" w:rsidP="00032C07">
      <w:pPr>
        <w:pStyle w:val="Szvegtrzs31"/>
        <w:numPr>
          <w:ilvl w:val="1"/>
          <w:numId w:val="52"/>
        </w:numPr>
        <w:tabs>
          <w:tab w:val="left" w:pos="825"/>
        </w:tabs>
        <w:jc w:val="both"/>
        <w:rPr>
          <w:rFonts w:ascii="Times New Roman" w:hAnsi="Times New Roman"/>
          <w:color w:val="000000" w:themeColor="text1"/>
        </w:rPr>
      </w:pPr>
      <w:r w:rsidRPr="00A97991">
        <w:rPr>
          <w:rFonts w:ascii="Times New Roman" w:hAnsi="Times New Roman"/>
          <w:color w:val="000000" w:themeColor="text1"/>
        </w:rPr>
        <w:t>segíti az önkormányzati képviselők munkáját.</w:t>
      </w:r>
    </w:p>
    <w:p w14:paraId="5A9C7AC3" w14:textId="77777777" w:rsidR="00251CDE" w:rsidRPr="00A97991" w:rsidRDefault="00251CDE" w:rsidP="00251CDE">
      <w:pPr>
        <w:pStyle w:val="Szvegtrzs31"/>
        <w:tabs>
          <w:tab w:val="left" w:pos="825"/>
        </w:tabs>
        <w:ind w:left="825" w:hanging="360"/>
        <w:jc w:val="both"/>
        <w:rPr>
          <w:rFonts w:ascii="Times New Roman" w:hAnsi="Times New Roman"/>
          <w:color w:val="000000" w:themeColor="text1"/>
        </w:rPr>
      </w:pPr>
    </w:p>
    <w:p w14:paraId="401E6A13" w14:textId="77777777" w:rsidR="00251CDE" w:rsidRPr="00A97991" w:rsidRDefault="00251CDE" w:rsidP="00032C07">
      <w:pPr>
        <w:pStyle w:val="Szvegtrzs31"/>
        <w:numPr>
          <w:ilvl w:val="0"/>
          <w:numId w:val="53"/>
        </w:numPr>
        <w:tabs>
          <w:tab w:val="left" w:pos="465"/>
        </w:tabs>
        <w:jc w:val="both"/>
        <w:rPr>
          <w:rFonts w:ascii="Times New Roman" w:hAnsi="Times New Roman"/>
          <w:color w:val="000000" w:themeColor="text1"/>
        </w:rPr>
      </w:pPr>
      <w:r w:rsidRPr="00A97991">
        <w:rPr>
          <w:rFonts w:ascii="Times New Roman" w:hAnsi="Times New Roman"/>
          <w:color w:val="000000" w:themeColor="text1"/>
        </w:rPr>
        <w:t>A polgármesternek a bizottságok működésével összefüggő kiemelt feladatai:</w:t>
      </w:r>
    </w:p>
    <w:p w14:paraId="69D82F92" w14:textId="77777777" w:rsidR="00251CDE" w:rsidRPr="00A97991" w:rsidRDefault="00251CDE" w:rsidP="00251CDE">
      <w:pPr>
        <w:pStyle w:val="Szvegtrzs31"/>
        <w:tabs>
          <w:tab w:val="left" w:pos="825"/>
        </w:tabs>
        <w:ind w:left="825" w:hanging="360"/>
        <w:jc w:val="both"/>
        <w:rPr>
          <w:rFonts w:ascii="Times New Roman" w:hAnsi="Times New Roman"/>
          <w:color w:val="000000" w:themeColor="text1"/>
        </w:rPr>
      </w:pPr>
      <w:r w:rsidRPr="00A97991">
        <w:rPr>
          <w:rFonts w:ascii="Times New Roman" w:hAnsi="Times New Roman"/>
          <w:color w:val="000000" w:themeColor="text1"/>
          <w:lang w:val="en-US"/>
        </w:rPr>
        <w:t>a)</w:t>
      </w:r>
      <w:r w:rsidRPr="00A97991">
        <w:rPr>
          <w:rFonts w:ascii="Times New Roman" w:hAnsi="Times New Roman"/>
          <w:color w:val="000000" w:themeColor="text1"/>
          <w:lang w:val="en-US"/>
        </w:rPr>
        <w:tab/>
      </w:r>
      <w:r w:rsidRPr="00A97991">
        <w:rPr>
          <w:rFonts w:ascii="Times New Roman" w:hAnsi="Times New Roman"/>
          <w:color w:val="000000" w:themeColor="text1"/>
        </w:rPr>
        <w:t>kötelező jelleggel indítványozza a bizottság összehívását,</w:t>
      </w:r>
    </w:p>
    <w:p w14:paraId="25A5D79F" w14:textId="77777777" w:rsidR="00251CDE" w:rsidRPr="00A97991" w:rsidRDefault="00251CDE" w:rsidP="00251CDE">
      <w:pPr>
        <w:pStyle w:val="Szvegtrzs31"/>
        <w:tabs>
          <w:tab w:val="left" w:pos="825"/>
        </w:tabs>
        <w:ind w:left="825" w:hanging="360"/>
        <w:jc w:val="both"/>
        <w:rPr>
          <w:rFonts w:ascii="Times New Roman" w:hAnsi="Times New Roman"/>
          <w:color w:val="000000" w:themeColor="text1"/>
        </w:rPr>
      </w:pPr>
      <w:r w:rsidRPr="00A97991">
        <w:rPr>
          <w:rFonts w:ascii="Times New Roman" w:hAnsi="Times New Roman"/>
          <w:color w:val="000000" w:themeColor="text1"/>
          <w:lang w:val="en-US"/>
        </w:rPr>
        <w:t>b)</w:t>
      </w:r>
      <w:r w:rsidRPr="00A97991">
        <w:rPr>
          <w:rFonts w:ascii="Times New Roman" w:hAnsi="Times New Roman"/>
          <w:color w:val="000000" w:themeColor="text1"/>
          <w:lang w:val="en-US"/>
        </w:rPr>
        <w:tab/>
      </w:r>
      <w:r w:rsidRPr="00A97991">
        <w:rPr>
          <w:rFonts w:ascii="Times New Roman" w:hAnsi="Times New Roman"/>
          <w:color w:val="000000" w:themeColor="text1"/>
        </w:rPr>
        <w:t>felfüggeszti a bizottság döntésének végrehajtását, ha az ellentétes a képviselő-</w:t>
      </w:r>
      <w:proofErr w:type="gramStart"/>
      <w:r w:rsidRPr="00A97991">
        <w:rPr>
          <w:rFonts w:ascii="Times New Roman" w:hAnsi="Times New Roman"/>
          <w:color w:val="000000" w:themeColor="text1"/>
        </w:rPr>
        <w:t>testület  döntésével</w:t>
      </w:r>
      <w:proofErr w:type="gramEnd"/>
      <w:r w:rsidRPr="00A97991">
        <w:rPr>
          <w:rFonts w:ascii="Times New Roman" w:hAnsi="Times New Roman"/>
          <w:color w:val="000000" w:themeColor="text1"/>
        </w:rPr>
        <w:t xml:space="preserve">, vagy sérti az önkormányzat érdekeit. Amennyiben a bizottság az </w:t>
      </w:r>
      <w:r w:rsidRPr="00BE7F4F">
        <w:rPr>
          <w:rFonts w:ascii="Times New Roman" w:hAnsi="Times New Roman"/>
          <w:color w:val="000000" w:themeColor="text1"/>
        </w:rPr>
        <w:t>érdeksérelmet nem állítja helyre, a felfüggesztett döntést a képviselő-testület soron következő ülése elé kell terjeszteni.</w:t>
      </w:r>
    </w:p>
    <w:p w14:paraId="664DB199" w14:textId="77777777" w:rsidR="00251CDE" w:rsidRPr="00A97991" w:rsidRDefault="00251CDE" w:rsidP="00251CDE">
      <w:pPr>
        <w:pStyle w:val="Szvegtrzs31"/>
        <w:tabs>
          <w:tab w:val="left" w:pos="825"/>
        </w:tabs>
        <w:ind w:left="825" w:hanging="360"/>
        <w:jc w:val="both"/>
        <w:rPr>
          <w:rFonts w:ascii="Times New Roman" w:hAnsi="Times New Roman"/>
          <w:color w:val="000000" w:themeColor="text1"/>
        </w:rPr>
      </w:pPr>
      <w:r w:rsidRPr="00A97991">
        <w:rPr>
          <w:rFonts w:ascii="Times New Roman" w:hAnsi="Times New Roman"/>
          <w:color w:val="000000" w:themeColor="text1"/>
          <w:lang w:val="en-US"/>
        </w:rPr>
        <w:t>c)</w:t>
      </w:r>
      <w:r w:rsidRPr="00A97991">
        <w:rPr>
          <w:rFonts w:ascii="Times New Roman" w:hAnsi="Times New Roman"/>
          <w:color w:val="000000" w:themeColor="text1"/>
          <w:lang w:val="en-US"/>
        </w:rPr>
        <w:tab/>
      </w:r>
      <w:r w:rsidRPr="00A97991">
        <w:rPr>
          <w:rFonts w:ascii="Times New Roman" w:hAnsi="Times New Roman"/>
          <w:color w:val="000000" w:themeColor="text1"/>
        </w:rPr>
        <w:t>feladategyeztető megbeszélést tart a bizottság elnökei részére,</w:t>
      </w:r>
    </w:p>
    <w:p w14:paraId="4DA31552" w14:textId="77777777" w:rsidR="00251CDE" w:rsidRPr="00A97991" w:rsidRDefault="000A381D" w:rsidP="00251CDE">
      <w:pPr>
        <w:pStyle w:val="Szvegtrzs31"/>
        <w:tabs>
          <w:tab w:val="left" w:pos="825"/>
        </w:tabs>
        <w:ind w:left="825" w:hanging="360"/>
        <w:jc w:val="both"/>
        <w:rPr>
          <w:rFonts w:ascii="Times New Roman" w:hAnsi="Times New Roman"/>
          <w:color w:val="000000" w:themeColor="text1"/>
        </w:rPr>
      </w:pPr>
      <w:r>
        <w:rPr>
          <w:rFonts w:ascii="Times New Roman" w:hAnsi="Times New Roman"/>
          <w:color w:val="000000" w:themeColor="text1"/>
          <w:lang w:val="en-US"/>
        </w:rPr>
        <w:t>d</w:t>
      </w:r>
      <w:r w:rsidR="00251CDE" w:rsidRPr="00A97991">
        <w:rPr>
          <w:rFonts w:ascii="Times New Roman" w:hAnsi="Times New Roman"/>
          <w:color w:val="000000" w:themeColor="text1"/>
          <w:lang w:val="en-US"/>
        </w:rPr>
        <w:t>)</w:t>
      </w:r>
      <w:r w:rsidR="00251CDE" w:rsidRPr="00A97991">
        <w:rPr>
          <w:rFonts w:ascii="Times New Roman" w:hAnsi="Times New Roman"/>
          <w:color w:val="000000" w:themeColor="text1"/>
          <w:lang w:val="en-US"/>
        </w:rPr>
        <w:tab/>
      </w:r>
      <w:r w:rsidR="00AC387F">
        <w:rPr>
          <w:rStyle w:val="Lbjegyzet-hivatkozs"/>
          <w:rFonts w:ascii="Times New Roman" w:hAnsi="Times New Roman"/>
          <w:color w:val="000000" w:themeColor="text1"/>
          <w:lang w:val="en-US"/>
        </w:rPr>
        <w:footnoteReference w:id="53"/>
      </w:r>
      <w:r w:rsidR="00251CDE" w:rsidRPr="00A97991">
        <w:rPr>
          <w:rFonts w:ascii="Times New Roman" w:hAnsi="Times New Roman"/>
          <w:color w:val="000000" w:themeColor="text1"/>
        </w:rPr>
        <w:t>ellátja a bizottságok rendszeres tájékoztatását.</w:t>
      </w:r>
    </w:p>
    <w:p w14:paraId="0475C35C" w14:textId="77777777" w:rsidR="00251CDE" w:rsidRPr="00A97991" w:rsidRDefault="00251CDE" w:rsidP="00251CDE">
      <w:pPr>
        <w:pStyle w:val="Szvegtrzs31"/>
        <w:tabs>
          <w:tab w:val="left" w:pos="465"/>
        </w:tabs>
        <w:ind w:left="465" w:hanging="465"/>
        <w:jc w:val="both"/>
        <w:rPr>
          <w:rFonts w:ascii="Times New Roman" w:hAnsi="Times New Roman"/>
          <w:color w:val="000000" w:themeColor="text1"/>
          <w:lang w:val="en-US"/>
        </w:rPr>
      </w:pPr>
    </w:p>
    <w:p w14:paraId="34D4485C" w14:textId="77777777" w:rsidR="00251CDE" w:rsidRPr="00A97991" w:rsidRDefault="00251CDE" w:rsidP="00032C07">
      <w:pPr>
        <w:pStyle w:val="Szvegtrzs31"/>
        <w:numPr>
          <w:ilvl w:val="0"/>
          <w:numId w:val="53"/>
        </w:numPr>
        <w:tabs>
          <w:tab w:val="left" w:pos="465"/>
        </w:tabs>
        <w:jc w:val="both"/>
        <w:rPr>
          <w:rFonts w:ascii="Times New Roman" w:hAnsi="Times New Roman"/>
          <w:color w:val="000000" w:themeColor="text1"/>
        </w:rPr>
      </w:pPr>
      <w:r w:rsidRPr="00A97991">
        <w:rPr>
          <w:rFonts w:ascii="Times New Roman" w:hAnsi="Times New Roman"/>
          <w:color w:val="000000" w:themeColor="text1"/>
        </w:rPr>
        <w:t>A polgármesternek a saját feladatköre tekintetében különösen:</w:t>
      </w:r>
    </w:p>
    <w:p w14:paraId="4EE8C424" w14:textId="77777777" w:rsidR="00251CDE" w:rsidRPr="00A97991" w:rsidRDefault="00251CDE" w:rsidP="00251CDE">
      <w:pPr>
        <w:pStyle w:val="Szvegtrzs31"/>
        <w:tabs>
          <w:tab w:val="left" w:pos="840"/>
        </w:tabs>
        <w:ind w:left="840" w:hanging="375"/>
        <w:jc w:val="both"/>
        <w:rPr>
          <w:rFonts w:ascii="Times New Roman" w:hAnsi="Times New Roman"/>
          <w:color w:val="000000" w:themeColor="text1"/>
        </w:rPr>
      </w:pPr>
      <w:r w:rsidRPr="00A97991">
        <w:rPr>
          <w:rFonts w:ascii="Times New Roman" w:hAnsi="Times New Roman"/>
          <w:color w:val="000000" w:themeColor="text1"/>
          <w:lang w:val="en-US"/>
        </w:rPr>
        <w:t>a)</w:t>
      </w:r>
      <w:r w:rsidRPr="00A97991">
        <w:rPr>
          <w:rFonts w:ascii="Times New Roman" w:hAnsi="Times New Roman"/>
          <w:color w:val="000000" w:themeColor="text1"/>
          <w:lang w:val="en-US"/>
        </w:rPr>
        <w:tab/>
      </w:r>
      <w:r w:rsidRPr="00A97991">
        <w:rPr>
          <w:rFonts w:ascii="Times New Roman" w:hAnsi="Times New Roman"/>
          <w:color w:val="000000" w:themeColor="text1"/>
        </w:rPr>
        <w:t xml:space="preserve">dönt a jogszabályok által hatáskörébe utalt államigazgatási ügyekben, hatósági jogkörökben, egyes hatáskörei gyakorlását átruházhatja, </w:t>
      </w:r>
    </w:p>
    <w:p w14:paraId="52B9874C" w14:textId="77777777" w:rsidR="00251CDE" w:rsidRPr="00A97991" w:rsidRDefault="00251CDE" w:rsidP="00251CDE">
      <w:pPr>
        <w:pStyle w:val="Szvegtrzs31"/>
        <w:tabs>
          <w:tab w:val="left" w:pos="840"/>
        </w:tabs>
        <w:ind w:left="840" w:hanging="375"/>
        <w:jc w:val="both"/>
        <w:rPr>
          <w:rFonts w:ascii="Times New Roman" w:hAnsi="Times New Roman"/>
          <w:color w:val="000000" w:themeColor="text1"/>
        </w:rPr>
      </w:pPr>
      <w:r w:rsidRPr="00A97991">
        <w:rPr>
          <w:rFonts w:ascii="Times New Roman" w:hAnsi="Times New Roman"/>
          <w:color w:val="000000" w:themeColor="text1"/>
          <w:lang w:val="en-US"/>
        </w:rPr>
        <w:t>b)</w:t>
      </w:r>
      <w:r w:rsidRPr="00A97991">
        <w:rPr>
          <w:rFonts w:ascii="Times New Roman" w:hAnsi="Times New Roman"/>
          <w:color w:val="000000" w:themeColor="text1"/>
          <w:lang w:val="en-US"/>
        </w:rPr>
        <w:tab/>
      </w:r>
      <w:r w:rsidRPr="00A97991">
        <w:rPr>
          <w:rFonts w:ascii="Times New Roman" w:hAnsi="Times New Roman"/>
          <w:color w:val="000000" w:themeColor="text1"/>
        </w:rPr>
        <w:t xml:space="preserve">a hatáskörébe tartozó ügyekben szabályozza a </w:t>
      </w:r>
      <w:proofErr w:type="spellStart"/>
      <w:r w:rsidRPr="00A97991">
        <w:rPr>
          <w:rFonts w:ascii="Times New Roman" w:hAnsi="Times New Roman"/>
          <w:color w:val="000000" w:themeColor="text1"/>
        </w:rPr>
        <w:t>kiadmányozás</w:t>
      </w:r>
      <w:proofErr w:type="spellEnd"/>
      <w:r w:rsidRPr="00A97991">
        <w:rPr>
          <w:rFonts w:ascii="Times New Roman" w:hAnsi="Times New Roman"/>
          <w:color w:val="000000" w:themeColor="text1"/>
        </w:rPr>
        <w:t xml:space="preserve"> rendjét,</w:t>
      </w:r>
    </w:p>
    <w:p w14:paraId="32884FDE" w14:textId="77777777" w:rsidR="00251CDE" w:rsidRPr="00A97991" w:rsidRDefault="00251CDE" w:rsidP="00251CDE">
      <w:pPr>
        <w:pStyle w:val="Szvegtrzs31"/>
        <w:tabs>
          <w:tab w:val="left" w:pos="840"/>
        </w:tabs>
        <w:ind w:left="840" w:hanging="375"/>
        <w:jc w:val="both"/>
        <w:rPr>
          <w:rFonts w:ascii="Times New Roman" w:hAnsi="Times New Roman"/>
          <w:color w:val="000000" w:themeColor="text1"/>
        </w:rPr>
      </w:pPr>
      <w:r w:rsidRPr="00A97991">
        <w:rPr>
          <w:rFonts w:ascii="Times New Roman" w:hAnsi="Times New Roman"/>
          <w:color w:val="000000" w:themeColor="text1"/>
          <w:lang w:val="en-US"/>
        </w:rPr>
        <w:t>c)</w:t>
      </w:r>
      <w:r w:rsidRPr="00A97991">
        <w:rPr>
          <w:rFonts w:ascii="Times New Roman" w:hAnsi="Times New Roman"/>
          <w:color w:val="000000" w:themeColor="text1"/>
          <w:lang w:val="en-US"/>
        </w:rPr>
        <w:tab/>
      </w:r>
      <w:r w:rsidRPr="00A97991">
        <w:rPr>
          <w:rFonts w:ascii="Times New Roman" w:hAnsi="Times New Roman"/>
          <w:color w:val="000000" w:themeColor="text1"/>
        </w:rPr>
        <w:t>gyakorolja az egyéb munkáltatói jogokat a jegyző és egyéb önkormányzati intézményvezetők tekintetében,</w:t>
      </w:r>
    </w:p>
    <w:p w14:paraId="326CC8A6" w14:textId="77777777" w:rsidR="00251CDE" w:rsidRPr="00A97991" w:rsidRDefault="00251CDE" w:rsidP="00251CDE">
      <w:pPr>
        <w:pStyle w:val="Szvegtrzs31"/>
        <w:tabs>
          <w:tab w:val="left" w:pos="840"/>
        </w:tabs>
        <w:ind w:left="840" w:hanging="375"/>
        <w:jc w:val="both"/>
        <w:rPr>
          <w:rFonts w:ascii="Times New Roman" w:hAnsi="Times New Roman"/>
          <w:color w:val="000000" w:themeColor="text1"/>
        </w:rPr>
      </w:pPr>
      <w:r w:rsidRPr="00A97991">
        <w:rPr>
          <w:rFonts w:ascii="Times New Roman" w:hAnsi="Times New Roman"/>
          <w:color w:val="000000" w:themeColor="text1"/>
          <w:lang w:val="en-US"/>
        </w:rPr>
        <w:t>d)</w:t>
      </w:r>
      <w:r w:rsidRPr="00A97991">
        <w:rPr>
          <w:rFonts w:ascii="Times New Roman" w:hAnsi="Times New Roman"/>
          <w:color w:val="000000" w:themeColor="text1"/>
          <w:lang w:val="en-US"/>
        </w:rPr>
        <w:tab/>
      </w:r>
      <w:r w:rsidRPr="00A97991">
        <w:rPr>
          <w:rFonts w:ascii="Times New Roman" w:hAnsi="Times New Roman"/>
          <w:color w:val="000000" w:themeColor="text1"/>
        </w:rPr>
        <w:t>szervezi a településfejlesztés és a közszolgáltatás feladatkörébe tartozó feladat megoldását.</w:t>
      </w:r>
    </w:p>
    <w:p w14:paraId="125A4958" w14:textId="77777777" w:rsidR="00251CDE" w:rsidRPr="00A97991" w:rsidRDefault="00251CDE" w:rsidP="00251CDE">
      <w:pPr>
        <w:pStyle w:val="Szvegtrzs31"/>
        <w:tabs>
          <w:tab w:val="left" w:pos="840"/>
        </w:tabs>
        <w:ind w:left="840" w:hanging="375"/>
        <w:jc w:val="both"/>
        <w:rPr>
          <w:rFonts w:ascii="Times New Roman" w:hAnsi="Times New Roman"/>
          <w:color w:val="000000" w:themeColor="text1"/>
        </w:rPr>
      </w:pPr>
    </w:p>
    <w:p w14:paraId="2CBC81EC" w14:textId="77777777" w:rsidR="00251CDE" w:rsidRPr="00A97991" w:rsidRDefault="00251CDE" w:rsidP="00032C07">
      <w:pPr>
        <w:pStyle w:val="Szvegtrzs31"/>
        <w:numPr>
          <w:ilvl w:val="0"/>
          <w:numId w:val="53"/>
        </w:numPr>
        <w:tabs>
          <w:tab w:val="left" w:pos="465"/>
        </w:tabs>
        <w:jc w:val="both"/>
        <w:rPr>
          <w:rFonts w:ascii="Times New Roman" w:hAnsi="Times New Roman"/>
          <w:color w:val="000000" w:themeColor="text1"/>
        </w:rPr>
      </w:pPr>
      <w:r w:rsidRPr="00A97991">
        <w:rPr>
          <w:rFonts w:ascii="Times New Roman" w:hAnsi="Times New Roman"/>
          <w:color w:val="000000" w:themeColor="text1"/>
        </w:rPr>
        <w:t>Amennyiben a Képviselő-testület - határozatképtelenség vagy határozathozatal hiánya miatt – két egymást követő alkalommal ugyanazon ügyben nem hozott döntést, a polgármester – a</w:t>
      </w:r>
      <w:r w:rsidR="00DF544F">
        <w:rPr>
          <w:rFonts w:ascii="Times New Roman" w:hAnsi="Times New Roman"/>
          <w:color w:val="000000" w:themeColor="text1"/>
        </w:rPr>
        <w:t>z</w:t>
      </w:r>
      <w:r w:rsidRPr="00A97991">
        <w:rPr>
          <w:rFonts w:ascii="Times New Roman" w:hAnsi="Times New Roman"/>
          <w:color w:val="000000" w:themeColor="text1"/>
        </w:rPr>
        <w:t xml:space="preserve"> </w:t>
      </w:r>
      <w:proofErr w:type="spellStart"/>
      <w:r w:rsidRPr="00A97991">
        <w:rPr>
          <w:rFonts w:ascii="Times New Roman" w:hAnsi="Times New Roman"/>
          <w:color w:val="000000" w:themeColor="text1"/>
        </w:rPr>
        <w:t>Mötv</w:t>
      </w:r>
      <w:proofErr w:type="spellEnd"/>
      <w:r w:rsidRPr="00A97991">
        <w:rPr>
          <w:rFonts w:ascii="Times New Roman" w:hAnsi="Times New Roman"/>
          <w:color w:val="000000" w:themeColor="text1"/>
        </w:rPr>
        <w:t>. 42. §-ban meghatározott ügyek kivételével – döntést hozhat. A polgármester a döntésről a Képviselő-testületet a következő ülésén tájékoztatja.</w:t>
      </w:r>
    </w:p>
    <w:p w14:paraId="56D1031D" w14:textId="77777777" w:rsidR="00251CDE" w:rsidRPr="00A97991" w:rsidRDefault="00251CDE" w:rsidP="00251CDE">
      <w:pPr>
        <w:pStyle w:val="Szvegtrzs31"/>
        <w:tabs>
          <w:tab w:val="left" w:pos="465"/>
        </w:tabs>
        <w:ind w:left="927"/>
        <w:jc w:val="both"/>
        <w:rPr>
          <w:rFonts w:ascii="Times New Roman" w:hAnsi="Times New Roman"/>
          <w:color w:val="000000" w:themeColor="text1"/>
        </w:rPr>
      </w:pPr>
    </w:p>
    <w:p w14:paraId="2B715B35" w14:textId="77777777" w:rsidR="00251CDE" w:rsidRPr="00A97991" w:rsidRDefault="00251CDE" w:rsidP="00032C07">
      <w:pPr>
        <w:pStyle w:val="Szvegtrzs31"/>
        <w:numPr>
          <w:ilvl w:val="0"/>
          <w:numId w:val="53"/>
        </w:numPr>
        <w:tabs>
          <w:tab w:val="left" w:pos="465"/>
        </w:tabs>
        <w:jc w:val="both"/>
        <w:rPr>
          <w:rFonts w:ascii="Times New Roman" w:hAnsi="Times New Roman"/>
          <w:color w:val="000000" w:themeColor="text1"/>
        </w:rPr>
      </w:pPr>
      <w:r w:rsidRPr="00A97991">
        <w:rPr>
          <w:rFonts w:ascii="Times New Roman" w:hAnsi="Times New Roman"/>
          <w:color w:val="000000" w:themeColor="text1"/>
        </w:rPr>
        <w:t xml:space="preserve">A polgármester a képviselő-testület utólagos tájékoztatása mellett, a </w:t>
      </w:r>
      <w:proofErr w:type="spellStart"/>
      <w:r w:rsidRPr="00A97991">
        <w:rPr>
          <w:rFonts w:ascii="Times New Roman" w:hAnsi="Times New Roman"/>
          <w:color w:val="000000" w:themeColor="text1"/>
        </w:rPr>
        <w:t>Mötv</w:t>
      </w:r>
      <w:proofErr w:type="spellEnd"/>
      <w:r w:rsidRPr="00A97991">
        <w:rPr>
          <w:rFonts w:ascii="Times New Roman" w:hAnsi="Times New Roman"/>
          <w:color w:val="000000" w:themeColor="text1"/>
        </w:rPr>
        <w:t xml:space="preserve"> 42.§-ban meghatározott ügyek kivételével dönthet a két ülés közötti időszakban felmerülő, halaszthatatlan a képviselő-testület hatáskörébe tartozó következő önkormányzati ügyekben:</w:t>
      </w:r>
    </w:p>
    <w:p w14:paraId="36C4DAC5" w14:textId="77777777" w:rsidR="00251CDE" w:rsidRPr="00A97991" w:rsidRDefault="00251CDE" w:rsidP="00251CDE">
      <w:pPr>
        <w:pStyle w:val="Listaszerbekezds"/>
        <w:rPr>
          <w:color w:val="000000" w:themeColor="text1"/>
        </w:rPr>
      </w:pPr>
    </w:p>
    <w:p w14:paraId="39097B3A" w14:textId="77777777" w:rsidR="00251CDE" w:rsidRPr="00A97991" w:rsidRDefault="00251CDE" w:rsidP="00251CDE">
      <w:pPr>
        <w:pStyle w:val="Szvegtrzs31"/>
        <w:tabs>
          <w:tab w:val="left" w:pos="465"/>
        </w:tabs>
        <w:ind w:left="927"/>
        <w:jc w:val="both"/>
        <w:rPr>
          <w:rFonts w:ascii="Times New Roman" w:hAnsi="Times New Roman"/>
          <w:color w:val="000000" w:themeColor="text1"/>
        </w:rPr>
      </w:pPr>
      <w:r w:rsidRPr="00A97991">
        <w:rPr>
          <w:rFonts w:ascii="Times New Roman" w:hAnsi="Times New Roman"/>
          <w:color w:val="000000" w:themeColor="text1"/>
        </w:rPr>
        <w:t>a.) A nemzeti köznevelésről szóló 2011. évi CXC. törvény 83. § (3) (4) bekezdései szerinti, az önkormányzat által működtetett oktatási intézmények feladatának megváltoztatásával és nevének megállapításával kapcsolatos véleményezés,</w:t>
      </w:r>
    </w:p>
    <w:p w14:paraId="3BC93ABC" w14:textId="77777777" w:rsidR="00251CDE" w:rsidRPr="00A97991" w:rsidRDefault="00251CDE" w:rsidP="00251CDE">
      <w:pPr>
        <w:pStyle w:val="Szvegtrzs31"/>
        <w:tabs>
          <w:tab w:val="left" w:pos="465"/>
        </w:tabs>
        <w:ind w:left="927"/>
        <w:jc w:val="both"/>
        <w:rPr>
          <w:rFonts w:ascii="Times New Roman" w:hAnsi="Times New Roman"/>
          <w:color w:val="000000" w:themeColor="text1"/>
        </w:rPr>
      </w:pPr>
    </w:p>
    <w:p w14:paraId="31DF0FE5" w14:textId="77777777" w:rsidR="00251CDE" w:rsidRPr="00A97991" w:rsidRDefault="00251CDE" w:rsidP="00251CDE">
      <w:pPr>
        <w:pStyle w:val="Szvegtrzs31"/>
        <w:tabs>
          <w:tab w:val="left" w:pos="465"/>
        </w:tabs>
        <w:ind w:left="927"/>
        <w:jc w:val="both"/>
        <w:rPr>
          <w:rFonts w:ascii="Times New Roman" w:hAnsi="Times New Roman"/>
          <w:color w:val="000000" w:themeColor="text1"/>
        </w:rPr>
      </w:pPr>
      <w:proofErr w:type="spellStart"/>
      <w:r w:rsidRPr="00A97991">
        <w:rPr>
          <w:rFonts w:ascii="Times New Roman" w:hAnsi="Times New Roman"/>
          <w:color w:val="000000" w:themeColor="text1"/>
        </w:rPr>
        <w:t>b.</w:t>
      </w:r>
      <w:proofErr w:type="spellEnd"/>
      <w:r w:rsidRPr="00A97991">
        <w:rPr>
          <w:rFonts w:ascii="Times New Roman" w:hAnsi="Times New Roman"/>
          <w:color w:val="000000" w:themeColor="text1"/>
        </w:rPr>
        <w:t>) önkormányzati támogató vélemény adása pályázat benyújtásához, beruházás megvalósításához, amennyiben nem igényel önkormányzati forrást,</w:t>
      </w:r>
    </w:p>
    <w:p w14:paraId="5571969D" w14:textId="77777777" w:rsidR="00251CDE" w:rsidRPr="00A97991" w:rsidRDefault="00251CDE" w:rsidP="00251CDE">
      <w:pPr>
        <w:pStyle w:val="Szvegtrzs31"/>
        <w:tabs>
          <w:tab w:val="left" w:pos="465"/>
        </w:tabs>
        <w:ind w:left="927"/>
        <w:jc w:val="both"/>
        <w:rPr>
          <w:rFonts w:ascii="Times New Roman" w:hAnsi="Times New Roman"/>
          <w:color w:val="000000" w:themeColor="text1"/>
        </w:rPr>
      </w:pPr>
    </w:p>
    <w:p w14:paraId="01ABD763" w14:textId="77777777" w:rsidR="00251CDE" w:rsidRPr="00A97991" w:rsidRDefault="00251CDE" w:rsidP="00251CDE">
      <w:pPr>
        <w:pStyle w:val="Szvegtrzs31"/>
        <w:tabs>
          <w:tab w:val="left" w:pos="465"/>
        </w:tabs>
        <w:ind w:left="927"/>
        <w:jc w:val="both"/>
        <w:rPr>
          <w:rFonts w:ascii="Times New Roman" w:hAnsi="Times New Roman"/>
          <w:color w:val="000000" w:themeColor="text1"/>
        </w:rPr>
      </w:pPr>
      <w:r w:rsidRPr="00A97991">
        <w:rPr>
          <w:rFonts w:ascii="Times New Roman" w:hAnsi="Times New Roman"/>
          <w:color w:val="000000" w:themeColor="text1"/>
        </w:rPr>
        <w:t>c.)</w:t>
      </w:r>
      <w:r w:rsidR="00CB4F13" w:rsidRPr="00CB4F13">
        <w:rPr>
          <w:rStyle w:val="Lbjegyzet-hivatkozs"/>
          <w:rFonts w:ascii="Times New Roman" w:hAnsi="Times New Roman"/>
          <w:color w:val="000000" w:themeColor="text1"/>
        </w:rPr>
        <w:t xml:space="preserve"> </w:t>
      </w:r>
      <w:r w:rsidR="00CB4F13">
        <w:rPr>
          <w:rStyle w:val="Lbjegyzet-hivatkozs"/>
          <w:rFonts w:ascii="Times New Roman" w:hAnsi="Times New Roman"/>
          <w:color w:val="000000" w:themeColor="text1"/>
        </w:rPr>
        <w:footnoteReference w:id="54"/>
      </w:r>
      <w:r w:rsidRPr="00A97991">
        <w:rPr>
          <w:rFonts w:ascii="Times New Roman" w:hAnsi="Times New Roman"/>
          <w:color w:val="000000" w:themeColor="text1"/>
        </w:rPr>
        <w:t xml:space="preserve"> válasz adása előzetes vitarendezési eljárásban (Kbt. </w:t>
      </w:r>
      <w:r w:rsidR="008F4DDE">
        <w:rPr>
          <w:rFonts w:ascii="Times New Roman" w:hAnsi="Times New Roman"/>
          <w:color w:val="000000" w:themeColor="text1"/>
        </w:rPr>
        <w:t>80</w:t>
      </w:r>
      <w:r w:rsidRPr="00A97991">
        <w:rPr>
          <w:rFonts w:ascii="Times New Roman" w:hAnsi="Times New Roman"/>
          <w:color w:val="000000" w:themeColor="text1"/>
        </w:rPr>
        <w:t xml:space="preserve">.§ (3) </w:t>
      </w:r>
      <w:proofErr w:type="spellStart"/>
      <w:r w:rsidRPr="00A97991">
        <w:rPr>
          <w:rFonts w:ascii="Times New Roman" w:hAnsi="Times New Roman"/>
          <w:color w:val="000000" w:themeColor="text1"/>
        </w:rPr>
        <w:t>bek</w:t>
      </w:r>
      <w:proofErr w:type="spellEnd"/>
      <w:r w:rsidRPr="00A97991">
        <w:rPr>
          <w:rFonts w:ascii="Times New Roman" w:hAnsi="Times New Roman"/>
          <w:color w:val="000000" w:themeColor="text1"/>
        </w:rPr>
        <w:t>.).</w:t>
      </w:r>
    </w:p>
    <w:p w14:paraId="387295FB" w14:textId="77777777" w:rsidR="00251CDE" w:rsidRPr="00A97991" w:rsidRDefault="00251CDE" w:rsidP="00251CDE">
      <w:pPr>
        <w:pStyle w:val="Szvegtrzs31"/>
        <w:tabs>
          <w:tab w:val="left" w:pos="465"/>
        </w:tabs>
        <w:ind w:left="927"/>
        <w:jc w:val="both"/>
        <w:rPr>
          <w:rFonts w:ascii="Times New Roman" w:hAnsi="Times New Roman"/>
          <w:color w:val="000000" w:themeColor="text1"/>
        </w:rPr>
      </w:pPr>
    </w:p>
    <w:p w14:paraId="1EF08DB0" w14:textId="77777777" w:rsidR="00251CDE" w:rsidRPr="00A97991" w:rsidRDefault="00251CDE" w:rsidP="00032C07">
      <w:pPr>
        <w:pStyle w:val="Szvegtrzs31"/>
        <w:numPr>
          <w:ilvl w:val="0"/>
          <w:numId w:val="53"/>
        </w:numPr>
        <w:tabs>
          <w:tab w:val="left" w:pos="465"/>
        </w:tabs>
        <w:jc w:val="both"/>
        <w:rPr>
          <w:rFonts w:ascii="Times New Roman" w:hAnsi="Times New Roman"/>
          <w:color w:val="000000" w:themeColor="text1"/>
        </w:rPr>
      </w:pPr>
      <w:r w:rsidRPr="00A97991">
        <w:rPr>
          <w:rFonts w:ascii="Times New Roman" w:hAnsi="Times New Roman"/>
          <w:color w:val="000000" w:themeColor="text1"/>
        </w:rPr>
        <w:t>A polgármester részletes feladat és hatáskörét a jogszabályok és a képviselő-testület döntései határozzák meg.</w:t>
      </w:r>
    </w:p>
    <w:p w14:paraId="0D7858B4" w14:textId="77777777" w:rsidR="00251CDE" w:rsidRPr="00A97991" w:rsidRDefault="00251CDE" w:rsidP="00251CDE">
      <w:pPr>
        <w:jc w:val="both"/>
        <w:rPr>
          <w:color w:val="000000" w:themeColor="text1"/>
        </w:rPr>
      </w:pPr>
    </w:p>
    <w:p w14:paraId="5CEFBAF8" w14:textId="77777777" w:rsidR="00251CDE" w:rsidRPr="00A97991" w:rsidRDefault="00251CDE" w:rsidP="00251CDE">
      <w:pPr>
        <w:pStyle w:val="Szvegtrzs31"/>
        <w:jc w:val="center"/>
        <w:rPr>
          <w:rFonts w:ascii="Times New Roman" w:hAnsi="Times New Roman"/>
          <w:b/>
          <w:color w:val="000000" w:themeColor="text1"/>
        </w:rPr>
      </w:pPr>
      <w:r w:rsidRPr="00A97991">
        <w:rPr>
          <w:rFonts w:ascii="Times New Roman" w:hAnsi="Times New Roman"/>
          <w:b/>
          <w:color w:val="000000" w:themeColor="text1"/>
        </w:rPr>
        <w:t>Az alpolgármester</w:t>
      </w:r>
    </w:p>
    <w:p w14:paraId="73E4A42B" w14:textId="77777777" w:rsidR="00251CDE" w:rsidRPr="00A97991" w:rsidRDefault="00251CDE" w:rsidP="00251CDE">
      <w:pPr>
        <w:pStyle w:val="Szvegtrzs31"/>
        <w:jc w:val="center"/>
        <w:rPr>
          <w:rFonts w:ascii="Times New Roman" w:hAnsi="Times New Roman"/>
          <w:b/>
          <w:color w:val="000000" w:themeColor="text1"/>
        </w:rPr>
      </w:pPr>
    </w:p>
    <w:p w14:paraId="257AEAED"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r w:rsidR="00FA1B02">
        <w:rPr>
          <w:rStyle w:val="Lbjegyzet-hivatkozs"/>
          <w:b/>
          <w:color w:val="000000" w:themeColor="text1"/>
        </w:rPr>
        <w:footnoteReference w:id="55"/>
      </w:r>
      <w:r w:rsidR="008D3297">
        <w:rPr>
          <w:rStyle w:val="Lbjegyzet-hivatkozs"/>
          <w:b/>
          <w:color w:val="000000" w:themeColor="text1"/>
        </w:rPr>
        <w:footnoteReference w:id="56"/>
      </w:r>
    </w:p>
    <w:p w14:paraId="77934FC0" w14:textId="77777777" w:rsidR="00251CDE" w:rsidRPr="00A97991" w:rsidRDefault="00251CDE" w:rsidP="00251CDE">
      <w:pPr>
        <w:pStyle w:val="Szvegtrzs31"/>
        <w:jc w:val="center"/>
        <w:rPr>
          <w:rFonts w:ascii="Times New Roman" w:hAnsi="Times New Roman"/>
          <w:b/>
          <w:color w:val="000000" w:themeColor="text1"/>
        </w:rPr>
      </w:pPr>
    </w:p>
    <w:p w14:paraId="696767CB" w14:textId="77777777" w:rsidR="00FA1B02" w:rsidRPr="00FA1B02" w:rsidRDefault="00FA1B02" w:rsidP="005D7653">
      <w:pPr>
        <w:pStyle w:val="Listaszerbekezds"/>
        <w:numPr>
          <w:ilvl w:val="0"/>
          <w:numId w:val="79"/>
        </w:numPr>
        <w:jc w:val="both"/>
        <w:rPr>
          <w:bCs/>
          <w:iCs/>
        </w:rPr>
      </w:pPr>
      <w:r w:rsidRPr="00FA1B02">
        <w:rPr>
          <w:bCs/>
          <w:iCs/>
        </w:rPr>
        <w:t>A képviselő-testület saját tagjai közül, a polgármester javaslatára titkos szavazással a képviselőtestület megbízásának időtartamára, a polgármester helyettesítésére, munkájának segítésére 1 fő általános alpolgármestert és 1 fő alpolgármestert választ.</w:t>
      </w:r>
    </w:p>
    <w:p w14:paraId="3F05B814" w14:textId="77777777" w:rsidR="00FA1B02" w:rsidRPr="00FA1B02" w:rsidRDefault="00FA1B02" w:rsidP="00FA1B02">
      <w:pPr>
        <w:ind w:left="720"/>
        <w:contextualSpacing/>
        <w:rPr>
          <w:bCs/>
          <w:iCs/>
        </w:rPr>
      </w:pPr>
    </w:p>
    <w:p w14:paraId="5973AF3B" w14:textId="77777777" w:rsidR="00FA1B02" w:rsidRPr="00FA1B02" w:rsidRDefault="00FA1B02" w:rsidP="005D7653">
      <w:pPr>
        <w:numPr>
          <w:ilvl w:val="0"/>
          <w:numId w:val="79"/>
        </w:numPr>
        <w:spacing w:after="160" w:line="259" w:lineRule="auto"/>
        <w:contextualSpacing/>
        <w:jc w:val="both"/>
        <w:rPr>
          <w:iCs/>
          <w:color w:val="000000"/>
        </w:rPr>
      </w:pPr>
      <w:r w:rsidRPr="00FA1B02">
        <w:rPr>
          <w:iCs/>
          <w:color w:val="000000"/>
        </w:rPr>
        <w:t>Az általános alpolgármester feladat és hatáskörei:</w:t>
      </w:r>
    </w:p>
    <w:p w14:paraId="46164DB7" w14:textId="77777777" w:rsidR="00FA1B02" w:rsidRPr="00FA1B02" w:rsidRDefault="00FA1B02" w:rsidP="00FA1B02">
      <w:pPr>
        <w:jc w:val="both"/>
        <w:rPr>
          <w:iCs/>
          <w:color w:val="000000"/>
        </w:rPr>
      </w:pPr>
    </w:p>
    <w:p w14:paraId="60B032CE" w14:textId="77777777" w:rsidR="00FA1B02" w:rsidRPr="00FA1B02" w:rsidRDefault="00FA1B02" w:rsidP="005D7653">
      <w:pPr>
        <w:numPr>
          <w:ilvl w:val="0"/>
          <w:numId w:val="80"/>
        </w:numPr>
        <w:spacing w:after="160" w:line="259" w:lineRule="auto"/>
        <w:contextualSpacing/>
        <w:rPr>
          <w:rFonts w:eastAsia="Calibri"/>
          <w:iCs/>
          <w:lang w:eastAsia="en-US"/>
        </w:rPr>
      </w:pPr>
      <w:bookmarkStart w:id="46" w:name="_Hlk22632316"/>
      <w:r w:rsidRPr="00FA1B02">
        <w:rPr>
          <w:rFonts w:eastAsia="Calibri"/>
          <w:iCs/>
          <w:lang w:eastAsia="en-US"/>
        </w:rPr>
        <w:lastRenderedPageBreak/>
        <w:t>A polgármestert akadályoztatása, távolléte esetén általános jelleggel helyettesíti.</w:t>
      </w:r>
      <w:r w:rsidRPr="00FA1B02">
        <w:rPr>
          <w:rFonts w:ascii="Calibri" w:eastAsia="Calibri" w:hAnsi="Calibri"/>
          <w:iCs/>
          <w:sz w:val="22"/>
          <w:szCs w:val="22"/>
          <w:lang w:eastAsia="en-US"/>
        </w:rPr>
        <w:br/>
      </w:r>
      <w:bookmarkEnd w:id="46"/>
    </w:p>
    <w:p w14:paraId="6299F40E" w14:textId="77777777" w:rsidR="00FA1B02" w:rsidRPr="00FA1B02" w:rsidRDefault="00FA1B02" w:rsidP="005D7653">
      <w:pPr>
        <w:numPr>
          <w:ilvl w:val="0"/>
          <w:numId w:val="80"/>
        </w:numPr>
        <w:spacing w:after="160" w:line="259" w:lineRule="auto"/>
        <w:contextualSpacing/>
        <w:jc w:val="both"/>
        <w:rPr>
          <w:rFonts w:eastAsia="Calibri"/>
          <w:iCs/>
          <w:lang w:eastAsia="en-US"/>
        </w:rPr>
      </w:pPr>
      <w:r w:rsidRPr="00FA1B02">
        <w:rPr>
          <w:rFonts w:eastAsia="Calibri"/>
          <w:iCs/>
          <w:lang w:eastAsia="en-US"/>
        </w:rPr>
        <w:t>Segíti a polgármester munkáját, feladatait a polgármester irányításával látja el.</w:t>
      </w:r>
      <w:r w:rsidRPr="00FA1B02">
        <w:rPr>
          <w:rFonts w:eastAsia="Calibri"/>
          <w:iCs/>
          <w:lang w:eastAsia="en-US"/>
        </w:rPr>
        <w:br/>
        <w:t>Közreműködik az önkormányzati rendeletek és a képviselő-testületi határozatok előkészítésében, végrehajtásának megszervezésében, a végrehajtás ellenőrzésében.</w:t>
      </w:r>
    </w:p>
    <w:p w14:paraId="4734BA84" w14:textId="77777777" w:rsidR="00FA1B02" w:rsidRPr="00FA1B02" w:rsidRDefault="00FA1B02" w:rsidP="005D7653">
      <w:pPr>
        <w:numPr>
          <w:ilvl w:val="0"/>
          <w:numId w:val="80"/>
        </w:numPr>
        <w:spacing w:after="160" w:line="259" w:lineRule="auto"/>
        <w:contextualSpacing/>
        <w:rPr>
          <w:rFonts w:eastAsia="Calibri"/>
          <w:iCs/>
          <w:lang w:eastAsia="en-US"/>
        </w:rPr>
      </w:pPr>
      <w:r w:rsidRPr="00FA1B02">
        <w:rPr>
          <w:rFonts w:eastAsia="Calibri"/>
          <w:iCs/>
          <w:lang w:eastAsia="en-US"/>
        </w:rPr>
        <w:t>Egyéb feladatai:</w:t>
      </w:r>
      <w:r w:rsidRPr="00FA1B02">
        <w:rPr>
          <w:rFonts w:eastAsia="Calibri"/>
          <w:iCs/>
          <w:lang w:eastAsia="en-US"/>
        </w:rPr>
        <w:br/>
      </w:r>
      <w:proofErr w:type="spellStart"/>
      <w:r w:rsidRPr="00FA1B02">
        <w:rPr>
          <w:rFonts w:eastAsia="Calibri"/>
          <w:iCs/>
          <w:lang w:eastAsia="en-US"/>
        </w:rPr>
        <w:t>ca</w:t>
      </w:r>
      <w:proofErr w:type="spellEnd"/>
      <w:r w:rsidRPr="00FA1B02">
        <w:rPr>
          <w:rFonts w:eastAsia="Calibri"/>
          <w:iCs/>
          <w:lang w:eastAsia="en-US"/>
        </w:rPr>
        <w:t>) Kapcsolatot tart a képviselő-testület tagjaival.</w:t>
      </w:r>
      <w:r w:rsidRPr="00FA1B02">
        <w:rPr>
          <w:rFonts w:eastAsia="Calibri"/>
          <w:iCs/>
          <w:lang w:eastAsia="en-US"/>
        </w:rPr>
        <w:br/>
      </w:r>
      <w:proofErr w:type="spellStart"/>
      <w:r w:rsidRPr="00FA1B02">
        <w:rPr>
          <w:rFonts w:eastAsia="Calibri"/>
          <w:iCs/>
          <w:lang w:eastAsia="en-US"/>
        </w:rPr>
        <w:t>cb</w:t>
      </w:r>
      <w:proofErr w:type="spellEnd"/>
      <w:r w:rsidRPr="00FA1B02">
        <w:rPr>
          <w:rFonts w:eastAsia="Calibri"/>
          <w:iCs/>
          <w:lang w:eastAsia="en-US"/>
        </w:rPr>
        <w:t>) Tevékenyen részt vesz a bizottsági elnökök, a bizottságok munkájának segítésében.</w:t>
      </w:r>
    </w:p>
    <w:p w14:paraId="4CE43657" w14:textId="77777777" w:rsidR="00FA1B02" w:rsidRPr="00FA1B02" w:rsidRDefault="00FA1B02" w:rsidP="00FA1B02">
      <w:pPr>
        <w:spacing w:after="160" w:line="259" w:lineRule="auto"/>
        <w:ind w:left="720"/>
        <w:contextualSpacing/>
        <w:rPr>
          <w:rFonts w:eastAsia="Calibri"/>
          <w:iCs/>
          <w:lang w:eastAsia="en-US"/>
        </w:rPr>
      </w:pPr>
      <w:r w:rsidRPr="00FA1B02">
        <w:rPr>
          <w:rFonts w:eastAsia="Calibri"/>
          <w:iCs/>
          <w:lang w:eastAsia="en-US"/>
        </w:rPr>
        <w:t>cc) Közreműködik a városi önkormányzat kapcsolatainak kialakításában. Az</w:t>
      </w:r>
      <w:r w:rsidRPr="00FA1B02">
        <w:rPr>
          <w:rFonts w:eastAsia="Calibri"/>
          <w:iCs/>
          <w:lang w:eastAsia="en-US"/>
        </w:rPr>
        <w:br/>
        <w:t>országgyűlési képviselőkkel, pártokkal, társadalmi és érdekképviseleti szervekkel</w:t>
      </w:r>
      <w:r w:rsidRPr="00FA1B02">
        <w:rPr>
          <w:rFonts w:eastAsia="Calibri"/>
          <w:iCs/>
          <w:lang w:eastAsia="en-US"/>
        </w:rPr>
        <w:br/>
        <w:t>folyamatos kapcsolatot tart.</w:t>
      </w:r>
      <w:r w:rsidRPr="00FA1B02">
        <w:rPr>
          <w:rFonts w:eastAsia="Calibri"/>
          <w:iCs/>
          <w:lang w:eastAsia="en-US"/>
        </w:rPr>
        <w:br/>
        <w:t>cd) Részt vesz az önkormányzat nemzetközi kapcsolatainak kiépítésében és</w:t>
      </w:r>
      <w:r w:rsidRPr="00FA1B02">
        <w:rPr>
          <w:rFonts w:eastAsia="Calibri"/>
          <w:iCs/>
          <w:lang w:eastAsia="en-US"/>
        </w:rPr>
        <w:br/>
        <w:t>fejlesztésében.</w:t>
      </w:r>
      <w:r w:rsidRPr="00FA1B02">
        <w:rPr>
          <w:rFonts w:eastAsia="Calibri"/>
          <w:iCs/>
          <w:lang w:eastAsia="en-US"/>
        </w:rPr>
        <w:br/>
      </w:r>
      <w:proofErr w:type="spellStart"/>
      <w:r w:rsidRPr="00FA1B02">
        <w:rPr>
          <w:rFonts w:eastAsia="Calibri"/>
          <w:iCs/>
          <w:lang w:eastAsia="en-US"/>
        </w:rPr>
        <w:t>ce</w:t>
      </w:r>
      <w:proofErr w:type="spellEnd"/>
      <w:r w:rsidRPr="00FA1B02">
        <w:rPr>
          <w:rFonts w:eastAsia="Calibri"/>
          <w:iCs/>
          <w:lang w:eastAsia="en-US"/>
        </w:rPr>
        <w:t>) Közreműködik az önkormányzat tömegkommunikációs kapcsolatainak fenntartásában és fejlesztésében.</w:t>
      </w:r>
      <w:r w:rsidRPr="00FA1B02">
        <w:rPr>
          <w:rFonts w:eastAsia="Calibri"/>
          <w:iCs/>
          <w:lang w:eastAsia="en-US"/>
        </w:rPr>
        <w:br/>
      </w:r>
      <w:proofErr w:type="spellStart"/>
      <w:r w:rsidRPr="00FA1B02">
        <w:rPr>
          <w:rFonts w:eastAsia="Calibri"/>
          <w:iCs/>
          <w:lang w:eastAsia="en-US"/>
        </w:rPr>
        <w:t>cf</w:t>
      </w:r>
      <w:proofErr w:type="spellEnd"/>
      <w:r w:rsidRPr="00FA1B02">
        <w:rPr>
          <w:rFonts w:eastAsia="Calibri"/>
          <w:iCs/>
          <w:lang w:eastAsia="en-US"/>
        </w:rPr>
        <w:t>) A polgármester megbízása alapján képviseli a városi önkormányzatot és a képviselőtestületet.</w:t>
      </w:r>
    </w:p>
    <w:p w14:paraId="6A058005" w14:textId="77777777" w:rsidR="00FA1B02" w:rsidRPr="00FA1B02" w:rsidRDefault="00FA1B02" w:rsidP="005D7653">
      <w:pPr>
        <w:numPr>
          <w:ilvl w:val="0"/>
          <w:numId w:val="80"/>
        </w:numPr>
        <w:spacing w:after="160" w:line="259" w:lineRule="auto"/>
        <w:contextualSpacing/>
        <w:rPr>
          <w:rFonts w:eastAsia="Calibri"/>
          <w:iCs/>
          <w:lang w:eastAsia="en-US"/>
        </w:rPr>
      </w:pPr>
      <w:r w:rsidRPr="00FA1B02">
        <w:rPr>
          <w:rFonts w:eastAsia="Calibri"/>
          <w:iCs/>
          <w:lang w:eastAsia="en-US"/>
        </w:rPr>
        <w:t>A képviselő-testület ülésén a városi képviselők által hozzá intézett, az önkormányzati</w:t>
      </w:r>
      <w:r w:rsidRPr="00FA1B02">
        <w:rPr>
          <w:rFonts w:eastAsia="Calibri"/>
          <w:iCs/>
          <w:lang w:eastAsia="en-US"/>
        </w:rPr>
        <w:br/>
        <w:t>ügyeket érintő kérdésre, interpellációra az ülésen – vagy legkésőbb 15 napon belül</w:t>
      </w:r>
      <w:r w:rsidRPr="00FA1B02">
        <w:rPr>
          <w:rFonts w:eastAsia="Calibri"/>
          <w:iCs/>
          <w:lang w:eastAsia="en-US"/>
        </w:rPr>
        <w:br/>
        <w:t>írásban – köteles választ adni.</w:t>
      </w:r>
    </w:p>
    <w:p w14:paraId="700D268A" w14:textId="77777777" w:rsidR="00FA1B02" w:rsidRPr="00FA1B02" w:rsidRDefault="00FA1B02" w:rsidP="005D7653">
      <w:pPr>
        <w:numPr>
          <w:ilvl w:val="0"/>
          <w:numId w:val="80"/>
        </w:numPr>
        <w:spacing w:after="160" w:line="259" w:lineRule="auto"/>
        <w:contextualSpacing/>
        <w:rPr>
          <w:rFonts w:eastAsia="Calibri"/>
          <w:iCs/>
          <w:lang w:eastAsia="en-US"/>
        </w:rPr>
      </w:pPr>
      <w:r w:rsidRPr="00FA1B02">
        <w:rPr>
          <w:rFonts w:eastAsia="Calibri"/>
          <w:iCs/>
          <w:lang w:eastAsia="en-US"/>
        </w:rPr>
        <w:t>Közreműködik a hivatali és intézményi feladatok irányításában, ellátásában:</w:t>
      </w:r>
      <w:r w:rsidRPr="00FA1B02">
        <w:rPr>
          <w:rFonts w:eastAsia="Calibri"/>
          <w:iCs/>
          <w:lang w:eastAsia="en-US"/>
        </w:rPr>
        <w:br/>
        <w:t>folyamatosan kapcsolatot tart fenn a hivatal valamennyi osztályával és a polgármesteri kabinettel.</w:t>
      </w:r>
    </w:p>
    <w:p w14:paraId="438C7D76" w14:textId="77777777" w:rsidR="00FA1B02" w:rsidRPr="00FA1B02" w:rsidRDefault="00FA1B02" w:rsidP="005D7653">
      <w:pPr>
        <w:numPr>
          <w:ilvl w:val="0"/>
          <w:numId w:val="80"/>
        </w:numPr>
        <w:spacing w:after="160" w:line="259" w:lineRule="auto"/>
        <w:contextualSpacing/>
        <w:rPr>
          <w:rFonts w:eastAsia="Calibri"/>
          <w:iCs/>
          <w:lang w:eastAsia="en-US"/>
        </w:rPr>
      </w:pPr>
      <w:r w:rsidRPr="00FA1B02">
        <w:rPr>
          <w:rFonts w:eastAsia="Calibri"/>
          <w:iCs/>
          <w:lang w:eastAsia="en-US"/>
        </w:rPr>
        <w:t>Ellátja a polgármester által meghatározott egyéb önkormányzati feladatokat, intézi a</w:t>
      </w:r>
      <w:r w:rsidRPr="00FA1B02">
        <w:rPr>
          <w:rFonts w:eastAsia="Calibri"/>
          <w:iCs/>
          <w:lang w:eastAsia="en-US"/>
        </w:rPr>
        <w:br/>
        <w:t>rábízott ügyeket.</w:t>
      </w:r>
    </w:p>
    <w:p w14:paraId="7FB5DF1F" w14:textId="77777777" w:rsidR="00FA1B02" w:rsidRPr="00FA1B02" w:rsidRDefault="00FA1B02" w:rsidP="005D7653">
      <w:pPr>
        <w:numPr>
          <w:ilvl w:val="0"/>
          <w:numId w:val="80"/>
        </w:numPr>
        <w:spacing w:after="160" w:line="259" w:lineRule="auto"/>
        <w:contextualSpacing/>
        <w:rPr>
          <w:rFonts w:eastAsia="Calibri"/>
          <w:iCs/>
          <w:lang w:eastAsia="en-US"/>
        </w:rPr>
      </w:pPr>
      <w:r w:rsidRPr="00FA1B02">
        <w:rPr>
          <w:rFonts w:eastAsia="Calibri"/>
          <w:iCs/>
          <w:lang w:eastAsia="en-US"/>
        </w:rPr>
        <w:t>A polgármesterrel felváltva ügyfélfogadást tart.</w:t>
      </w:r>
    </w:p>
    <w:p w14:paraId="7F3D9E7F" w14:textId="77777777" w:rsidR="00FA1B02" w:rsidRPr="00FA1B02" w:rsidRDefault="00FA1B02" w:rsidP="005D7653">
      <w:pPr>
        <w:numPr>
          <w:ilvl w:val="0"/>
          <w:numId w:val="80"/>
        </w:numPr>
        <w:spacing w:after="160" w:line="259" w:lineRule="auto"/>
        <w:contextualSpacing/>
        <w:rPr>
          <w:rFonts w:eastAsia="Calibri"/>
          <w:iCs/>
          <w:lang w:eastAsia="en-US"/>
        </w:rPr>
      </w:pPr>
      <w:r w:rsidRPr="00FA1B02">
        <w:rPr>
          <w:rFonts w:eastAsia="Calibri"/>
          <w:iCs/>
          <w:lang w:eastAsia="en-US"/>
        </w:rPr>
        <w:t>A polgármester hatáskörében tett intézkedésekről, a polgármester által rábízott feladatok végrehajtásáról folyamatosan beszámol a polgármesternek.</w:t>
      </w:r>
    </w:p>
    <w:p w14:paraId="79F66040" w14:textId="77777777" w:rsidR="00FA1B02" w:rsidRPr="00FA1B02" w:rsidRDefault="00FA1B02" w:rsidP="00FA1B02">
      <w:pPr>
        <w:spacing w:after="160" w:line="259" w:lineRule="auto"/>
        <w:ind w:left="720"/>
        <w:contextualSpacing/>
        <w:rPr>
          <w:rFonts w:eastAsia="Calibri"/>
          <w:iCs/>
          <w:lang w:eastAsia="en-US"/>
        </w:rPr>
      </w:pPr>
    </w:p>
    <w:p w14:paraId="7BD769AA" w14:textId="77777777" w:rsidR="00FA1B02" w:rsidRPr="00FA1B02" w:rsidRDefault="00FA1B02" w:rsidP="005D7653">
      <w:pPr>
        <w:numPr>
          <w:ilvl w:val="0"/>
          <w:numId w:val="79"/>
        </w:numPr>
        <w:spacing w:after="160" w:line="259" w:lineRule="auto"/>
        <w:contextualSpacing/>
        <w:rPr>
          <w:rFonts w:eastAsia="Calibri"/>
          <w:iCs/>
          <w:lang w:eastAsia="en-US"/>
        </w:rPr>
      </w:pPr>
      <w:r w:rsidRPr="00FA1B02">
        <w:rPr>
          <w:rFonts w:eastAsia="Calibri"/>
          <w:iCs/>
          <w:lang w:eastAsia="en-US"/>
        </w:rPr>
        <w:t>Az alpolgármester feladat és hatáskörei:</w:t>
      </w:r>
    </w:p>
    <w:p w14:paraId="11FD86B0" w14:textId="77777777" w:rsidR="00FA1B02" w:rsidRPr="00FA1B02" w:rsidRDefault="00FA1B02" w:rsidP="005D7653">
      <w:pPr>
        <w:numPr>
          <w:ilvl w:val="0"/>
          <w:numId w:val="81"/>
        </w:numPr>
        <w:spacing w:after="160" w:line="259" w:lineRule="auto"/>
        <w:contextualSpacing/>
        <w:rPr>
          <w:rFonts w:eastAsia="Calibri"/>
          <w:iCs/>
          <w:lang w:eastAsia="en-US"/>
        </w:rPr>
      </w:pPr>
      <w:r w:rsidRPr="00FA1B02">
        <w:rPr>
          <w:rFonts w:eastAsia="Calibri"/>
          <w:iCs/>
          <w:lang w:eastAsia="en-US"/>
        </w:rPr>
        <w:t>Az általános alpolgármester akadályoztatása, távolléte esetén helyettesíti.</w:t>
      </w:r>
    </w:p>
    <w:p w14:paraId="4624BF04" w14:textId="77777777" w:rsidR="00FA1B02" w:rsidRPr="00FA1B02" w:rsidRDefault="00FA1B02" w:rsidP="005D7653">
      <w:pPr>
        <w:numPr>
          <w:ilvl w:val="0"/>
          <w:numId w:val="81"/>
        </w:numPr>
        <w:spacing w:after="160" w:line="259" w:lineRule="auto"/>
        <w:contextualSpacing/>
        <w:rPr>
          <w:rFonts w:eastAsia="Calibri"/>
          <w:iCs/>
          <w:lang w:eastAsia="en-US"/>
        </w:rPr>
      </w:pPr>
      <w:r w:rsidRPr="00FA1B02">
        <w:rPr>
          <w:rFonts w:eastAsia="Calibri"/>
          <w:iCs/>
          <w:lang w:eastAsia="en-US"/>
        </w:rPr>
        <w:t>Közreműködik az önkormányzati rendeletek és a képviselő-testületi határozatok előkészítésében, végrehajtásának megszervezésében, a végrehajtás ellenőrzésében.</w:t>
      </w:r>
    </w:p>
    <w:p w14:paraId="0AC0D552" w14:textId="77777777" w:rsidR="00FA1B02" w:rsidRPr="00FA1B02" w:rsidRDefault="00FA1B02" w:rsidP="005D7653">
      <w:pPr>
        <w:numPr>
          <w:ilvl w:val="0"/>
          <w:numId w:val="81"/>
        </w:numPr>
        <w:spacing w:after="160" w:line="259" w:lineRule="auto"/>
        <w:contextualSpacing/>
        <w:rPr>
          <w:rFonts w:eastAsia="Calibri"/>
          <w:iCs/>
          <w:lang w:eastAsia="en-US"/>
        </w:rPr>
      </w:pPr>
      <w:r w:rsidRPr="00FA1B02">
        <w:rPr>
          <w:rFonts w:eastAsia="Calibri"/>
          <w:iCs/>
          <w:lang w:eastAsia="en-US"/>
        </w:rPr>
        <w:t>Egyéb feladatai:</w:t>
      </w:r>
      <w:r w:rsidRPr="00FA1B02">
        <w:rPr>
          <w:rFonts w:eastAsia="Calibri"/>
          <w:iCs/>
          <w:lang w:eastAsia="en-US"/>
        </w:rPr>
        <w:br/>
      </w:r>
      <w:proofErr w:type="spellStart"/>
      <w:r w:rsidRPr="00FA1B02">
        <w:rPr>
          <w:rFonts w:eastAsia="Calibri"/>
          <w:iCs/>
          <w:lang w:eastAsia="en-US"/>
        </w:rPr>
        <w:t>ca</w:t>
      </w:r>
      <w:proofErr w:type="spellEnd"/>
      <w:r w:rsidRPr="00FA1B02">
        <w:rPr>
          <w:rFonts w:eastAsia="Calibri"/>
          <w:iCs/>
          <w:lang w:eastAsia="en-US"/>
        </w:rPr>
        <w:t>) Kapcsolatot tart a képviselő-testület tagjaival.</w:t>
      </w:r>
      <w:r w:rsidRPr="00FA1B02">
        <w:rPr>
          <w:rFonts w:eastAsia="Calibri"/>
          <w:iCs/>
          <w:lang w:eastAsia="en-US"/>
        </w:rPr>
        <w:br/>
      </w:r>
      <w:proofErr w:type="spellStart"/>
      <w:r w:rsidRPr="00FA1B02">
        <w:rPr>
          <w:rFonts w:eastAsia="Calibri"/>
          <w:iCs/>
          <w:lang w:eastAsia="en-US"/>
        </w:rPr>
        <w:t>cb</w:t>
      </w:r>
      <w:proofErr w:type="spellEnd"/>
      <w:r w:rsidRPr="00FA1B02">
        <w:rPr>
          <w:rFonts w:eastAsia="Calibri"/>
          <w:iCs/>
          <w:lang w:eastAsia="en-US"/>
        </w:rPr>
        <w:t>) Tevékenyen részt vesz a bizottsági elnökök, a bizottságok munkájának segítésében.</w:t>
      </w:r>
    </w:p>
    <w:p w14:paraId="22C46E9A" w14:textId="77777777" w:rsidR="00FA1B02" w:rsidRPr="00FA1B02" w:rsidRDefault="00FA1B02" w:rsidP="00FA1B02">
      <w:pPr>
        <w:spacing w:after="160" w:line="259" w:lineRule="auto"/>
        <w:ind w:left="1080"/>
        <w:contextualSpacing/>
        <w:rPr>
          <w:rFonts w:eastAsia="Calibri"/>
          <w:iCs/>
          <w:lang w:eastAsia="en-US"/>
        </w:rPr>
      </w:pPr>
      <w:r w:rsidRPr="00FA1B02">
        <w:rPr>
          <w:rFonts w:eastAsia="Calibri"/>
          <w:iCs/>
          <w:lang w:eastAsia="en-US"/>
        </w:rPr>
        <w:t>cc) Közreműködik a városi önkormányzat kapcsolatainak kialakításában. Az</w:t>
      </w:r>
      <w:r w:rsidRPr="00FA1B02">
        <w:rPr>
          <w:rFonts w:eastAsia="Calibri"/>
          <w:iCs/>
          <w:lang w:eastAsia="en-US"/>
        </w:rPr>
        <w:br/>
        <w:t>országgyűlési képviselőkkel, pártokkal, társadalmi és érdekképviseleti szervekkel</w:t>
      </w:r>
      <w:r w:rsidRPr="00FA1B02">
        <w:rPr>
          <w:rFonts w:eastAsia="Calibri"/>
          <w:iCs/>
          <w:lang w:eastAsia="en-US"/>
        </w:rPr>
        <w:br/>
        <w:t>folyamatos kapcsolatot tart.</w:t>
      </w:r>
      <w:r w:rsidRPr="00FA1B02">
        <w:rPr>
          <w:rFonts w:eastAsia="Calibri"/>
          <w:iCs/>
          <w:lang w:eastAsia="en-US"/>
        </w:rPr>
        <w:br/>
        <w:t>cd) Részt vesz az önkormányzat nemzetközi kapcsolatainak kiépítésében és</w:t>
      </w:r>
      <w:r w:rsidRPr="00FA1B02">
        <w:rPr>
          <w:rFonts w:eastAsia="Calibri"/>
          <w:iCs/>
          <w:lang w:eastAsia="en-US"/>
        </w:rPr>
        <w:br/>
        <w:t>fejlesztésében.</w:t>
      </w:r>
      <w:r w:rsidRPr="00FA1B02">
        <w:rPr>
          <w:rFonts w:eastAsia="Calibri"/>
          <w:iCs/>
          <w:lang w:eastAsia="en-US"/>
        </w:rPr>
        <w:br/>
      </w:r>
      <w:proofErr w:type="spellStart"/>
      <w:r w:rsidRPr="00FA1B02">
        <w:rPr>
          <w:rFonts w:eastAsia="Calibri"/>
          <w:iCs/>
          <w:lang w:eastAsia="en-US"/>
        </w:rPr>
        <w:t>ce</w:t>
      </w:r>
      <w:proofErr w:type="spellEnd"/>
      <w:r w:rsidRPr="00FA1B02">
        <w:rPr>
          <w:rFonts w:eastAsia="Calibri"/>
          <w:iCs/>
          <w:lang w:eastAsia="en-US"/>
        </w:rPr>
        <w:t>) Közreműködik az önkormányzat tömegkommunikációs kapcsolatainak fenntartásában és fejlesztésében.</w:t>
      </w:r>
      <w:r w:rsidRPr="00FA1B02">
        <w:rPr>
          <w:rFonts w:eastAsia="Calibri"/>
          <w:iCs/>
          <w:lang w:eastAsia="en-US"/>
        </w:rPr>
        <w:br/>
      </w:r>
      <w:proofErr w:type="spellStart"/>
      <w:r w:rsidRPr="00FA1B02">
        <w:rPr>
          <w:rFonts w:eastAsia="Calibri"/>
          <w:iCs/>
          <w:lang w:eastAsia="en-US"/>
        </w:rPr>
        <w:t>cf</w:t>
      </w:r>
      <w:proofErr w:type="spellEnd"/>
      <w:r w:rsidRPr="00FA1B02">
        <w:rPr>
          <w:rFonts w:eastAsia="Calibri"/>
          <w:iCs/>
          <w:lang w:eastAsia="en-US"/>
        </w:rPr>
        <w:t>) A polgármester megbízása alapján képviseli a városi önkormányzatot és a képviselőtestületet.</w:t>
      </w:r>
    </w:p>
    <w:p w14:paraId="64D3CC2E" w14:textId="77777777" w:rsidR="00FA1B02" w:rsidRPr="00FA1B02" w:rsidRDefault="00FA1B02" w:rsidP="005D7653">
      <w:pPr>
        <w:numPr>
          <w:ilvl w:val="0"/>
          <w:numId w:val="81"/>
        </w:numPr>
        <w:spacing w:after="160" w:line="259" w:lineRule="auto"/>
        <w:contextualSpacing/>
        <w:rPr>
          <w:rFonts w:eastAsia="Calibri"/>
          <w:iCs/>
          <w:lang w:eastAsia="en-US"/>
        </w:rPr>
      </w:pPr>
      <w:r w:rsidRPr="00FA1B02">
        <w:rPr>
          <w:rFonts w:eastAsia="Calibri"/>
          <w:iCs/>
          <w:lang w:eastAsia="en-US"/>
        </w:rPr>
        <w:lastRenderedPageBreak/>
        <w:t>A képviselő-testület ülésén a városi képviselők által hozzá intézett, az önkormányzati ügyeket érintő kérdésre, interpellációra az ülésen – vagy legkésőbb 15 napon belül írásban – köteles választ adni.</w:t>
      </w:r>
    </w:p>
    <w:p w14:paraId="2C4CF06E" w14:textId="77777777" w:rsidR="00FA1B02" w:rsidRPr="00FA1B02" w:rsidRDefault="00FA1B02" w:rsidP="005D7653">
      <w:pPr>
        <w:numPr>
          <w:ilvl w:val="0"/>
          <w:numId w:val="81"/>
        </w:numPr>
        <w:spacing w:after="160" w:line="259" w:lineRule="auto"/>
        <w:contextualSpacing/>
        <w:rPr>
          <w:rFonts w:eastAsia="Calibri"/>
          <w:iCs/>
          <w:lang w:eastAsia="en-US"/>
        </w:rPr>
      </w:pPr>
      <w:r w:rsidRPr="00FA1B02">
        <w:rPr>
          <w:rFonts w:eastAsia="Calibri"/>
          <w:iCs/>
          <w:lang w:eastAsia="en-US"/>
        </w:rPr>
        <w:t>Közreműködik a hivatali és intézményi feladatok irányításában, ellátásában:</w:t>
      </w:r>
      <w:r w:rsidRPr="00FA1B02">
        <w:rPr>
          <w:rFonts w:eastAsia="Calibri"/>
          <w:iCs/>
          <w:lang w:eastAsia="en-US"/>
        </w:rPr>
        <w:br/>
        <w:t>folyamatosan kapcsolatot tart fenn a hivatal valamennyi osztályával és a polgármesteri kabinettel.</w:t>
      </w:r>
    </w:p>
    <w:p w14:paraId="1EB07F22" w14:textId="77777777" w:rsidR="00FA1B02" w:rsidRPr="00FA1B02" w:rsidRDefault="00FA1B02" w:rsidP="005D7653">
      <w:pPr>
        <w:numPr>
          <w:ilvl w:val="0"/>
          <w:numId w:val="81"/>
        </w:numPr>
        <w:spacing w:after="160" w:line="259" w:lineRule="auto"/>
        <w:contextualSpacing/>
        <w:rPr>
          <w:rFonts w:eastAsia="Calibri"/>
          <w:iCs/>
          <w:lang w:eastAsia="en-US"/>
        </w:rPr>
      </w:pPr>
      <w:r w:rsidRPr="00FA1B02">
        <w:rPr>
          <w:rFonts w:eastAsia="Calibri"/>
          <w:iCs/>
          <w:lang w:eastAsia="en-US"/>
        </w:rPr>
        <w:t>Ellátja a polgármester által meghatározott egyéb önkormányzati feladatokat, intézi a rábízott ügyeket.</w:t>
      </w:r>
    </w:p>
    <w:p w14:paraId="740A06A7" w14:textId="77777777" w:rsidR="00FA1B02" w:rsidRPr="00FA1B02" w:rsidRDefault="00FA1B02" w:rsidP="005D7653">
      <w:pPr>
        <w:numPr>
          <w:ilvl w:val="0"/>
          <w:numId w:val="81"/>
        </w:numPr>
        <w:spacing w:after="160" w:line="259" w:lineRule="auto"/>
        <w:contextualSpacing/>
        <w:rPr>
          <w:rFonts w:eastAsia="Calibri"/>
          <w:iCs/>
          <w:lang w:eastAsia="en-US"/>
        </w:rPr>
      </w:pPr>
      <w:r w:rsidRPr="00FA1B02">
        <w:rPr>
          <w:rFonts w:eastAsia="Calibri"/>
          <w:iCs/>
          <w:lang w:eastAsia="en-US"/>
        </w:rPr>
        <w:t>A polgármesterrel az általános alpolgármesterrel felváltva ügyfélfogadást tart.</w:t>
      </w:r>
    </w:p>
    <w:p w14:paraId="3FAE2390" w14:textId="77777777" w:rsidR="00FA1B02" w:rsidRDefault="00FA1B02" w:rsidP="005D7653">
      <w:pPr>
        <w:numPr>
          <w:ilvl w:val="0"/>
          <w:numId w:val="81"/>
        </w:numPr>
        <w:spacing w:after="160" w:line="259" w:lineRule="auto"/>
        <w:contextualSpacing/>
        <w:rPr>
          <w:rFonts w:eastAsia="Calibri"/>
          <w:iCs/>
          <w:lang w:eastAsia="en-US"/>
        </w:rPr>
      </w:pPr>
      <w:r w:rsidRPr="00FA1B02">
        <w:rPr>
          <w:rFonts w:eastAsia="Calibri"/>
          <w:iCs/>
          <w:lang w:eastAsia="en-US"/>
        </w:rPr>
        <w:t>A polgármester hatáskörében tett intézkedésekről, a polgármester által rábízott feladatok végrehajtásáról folyamatosan beszámol a polgármesternek.</w:t>
      </w:r>
    </w:p>
    <w:p w14:paraId="16971E90" w14:textId="77777777" w:rsidR="008D3297" w:rsidRPr="008D3297" w:rsidRDefault="008D3297" w:rsidP="005D7653">
      <w:pPr>
        <w:numPr>
          <w:ilvl w:val="0"/>
          <w:numId w:val="81"/>
        </w:numPr>
        <w:spacing w:after="160" w:line="259" w:lineRule="auto"/>
        <w:contextualSpacing/>
        <w:rPr>
          <w:rFonts w:eastAsia="Calibri"/>
          <w:iCs/>
          <w:lang w:eastAsia="en-US"/>
        </w:rPr>
      </w:pPr>
      <w:r w:rsidRPr="008D3297">
        <w:rPr>
          <w:rFonts w:eastAsia="Calibri"/>
          <w:iCs/>
          <w:lang w:eastAsia="en-US"/>
        </w:rPr>
        <w:t>Felügyeli az önkormányzat költségvetés tervezését, végrehajtását.</w:t>
      </w:r>
    </w:p>
    <w:p w14:paraId="3E7C2639" w14:textId="77777777" w:rsidR="008D3297" w:rsidRPr="008D3297" w:rsidRDefault="008D3297" w:rsidP="005D7653">
      <w:pPr>
        <w:numPr>
          <w:ilvl w:val="0"/>
          <w:numId w:val="81"/>
        </w:numPr>
        <w:spacing w:after="160" w:line="259" w:lineRule="auto"/>
        <w:contextualSpacing/>
        <w:rPr>
          <w:rFonts w:eastAsia="Calibri"/>
          <w:iCs/>
          <w:lang w:eastAsia="en-US"/>
        </w:rPr>
      </w:pPr>
      <w:r w:rsidRPr="008D3297">
        <w:rPr>
          <w:rFonts w:eastAsia="Calibri"/>
          <w:iCs/>
          <w:lang w:eastAsia="en-US"/>
        </w:rPr>
        <w:t>Segíti a munkahelyteremtéssel kapcsolatos döntések előkészítését, végrehajtását.</w:t>
      </w:r>
    </w:p>
    <w:p w14:paraId="3BD31D1E" w14:textId="77777777" w:rsidR="008D3297" w:rsidRPr="008D3297" w:rsidRDefault="008D3297" w:rsidP="005D7653">
      <w:pPr>
        <w:numPr>
          <w:ilvl w:val="0"/>
          <w:numId w:val="81"/>
        </w:numPr>
        <w:spacing w:after="160" w:line="259" w:lineRule="auto"/>
        <w:contextualSpacing/>
        <w:rPr>
          <w:rFonts w:eastAsia="Calibri"/>
          <w:iCs/>
          <w:lang w:eastAsia="en-US"/>
        </w:rPr>
      </w:pPr>
      <w:r w:rsidRPr="008D3297">
        <w:rPr>
          <w:rFonts w:eastAsia="Calibri"/>
          <w:iCs/>
          <w:lang w:eastAsia="en-US"/>
        </w:rPr>
        <w:t>Ellátja a helyi gazdaságfejlesztéssel kapcsolatos feladatok koordinálását, döntések előkészítését, végrehajtását.</w:t>
      </w:r>
    </w:p>
    <w:p w14:paraId="2D10DB85" w14:textId="77777777" w:rsidR="008D3297" w:rsidRPr="008D3297" w:rsidRDefault="008D3297" w:rsidP="005D7653">
      <w:pPr>
        <w:numPr>
          <w:ilvl w:val="0"/>
          <w:numId w:val="81"/>
        </w:numPr>
        <w:spacing w:after="160" w:line="259" w:lineRule="auto"/>
        <w:contextualSpacing/>
        <w:jc w:val="both"/>
        <w:rPr>
          <w:rFonts w:eastAsia="Calibri"/>
          <w:iCs/>
          <w:lang w:eastAsia="en-US"/>
        </w:rPr>
      </w:pPr>
      <w:r w:rsidRPr="008D3297">
        <w:rPr>
          <w:rFonts w:eastAsia="Calibri"/>
          <w:iCs/>
          <w:lang w:eastAsia="en-US"/>
        </w:rPr>
        <w:t xml:space="preserve">A helyi gazdasági szereplőkkel (őstermelőkkel, mezőgazdasági gazdálkodókkal, </w:t>
      </w:r>
      <w:proofErr w:type="spellStart"/>
      <w:r w:rsidRPr="008D3297">
        <w:rPr>
          <w:rFonts w:eastAsia="Calibri"/>
          <w:iCs/>
          <w:lang w:eastAsia="en-US"/>
        </w:rPr>
        <w:t>mikro</w:t>
      </w:r>
      <w:proofErr w:type="spellEnd"/>
      <w:r w:rsidRPr="008D3297">
        <w:rPr>
          <w:rFonts w:eastAsia="Calibri"/>
          <w:iCs/>
          <w:lang w:eastAsia="en-US"/>
        </w:rPr>
        <w:t>-, és kisvállalkozásokkal) kapcsolatokat épít, fórumokat szervez, előadásokat tart.</w:t>
      </w:r>
    </w:p>
    <w:p w14:paraId="7AC24C10" w14:textId="77777777" w:rsidR="008D3297" w:rsidRPr="008D3297" w:rsidRDefault="008D3297" w:rsidP="005D7653">
      <w:pPr>
        <w:numPr>
          <w:ilvl w:val="0"/>
          <w:numId w:val="79"/>
        </w:numPr>
        <w:spacing w:after="160" w:line="259" w:lineRule="auto"/>
        <w:contextualSpacing/>
        <w:rPr>
          <w:rFonts w:eastAsia="Calibri"/>
          <w:iCs/>
          <w:lang w:eastAsia="en-US"/>
        </w:rPr>
      </w:pPr>
      <w:r w:rsidRPr="008D3297">
        <w:rPr>
          <w:rFonts w:eastAsia="Calibri"/>
          <w:iCs/>
          <w:lang w:eastAsia="en-US"/>
        </w:rPr>
        <w:t>Az alpolgármesterek ügyfélfogadást az alábbiak időpontokban tartanak.</w:t>
      </w:r>
    </w:p>
    <w:p w14:paraId="0AECFE59" w14:textId="77777777" w:rsidR="008D3297" w:rsidRPr="008D3297" w:rsidRDefault="008D3297" w:rsidP="005D7653">
      <w:pPr>
        <w:numPr>
          <w:ilvl w:val="0"/>
          <w:numId w:val="82"/>
        </w:numPr>
        <w:spacing w:after="160" w:line="259" w:lineRule="auto"/>
        <w:contextualSpacing/>
        <w:rPr>
          <w:rFonts w:eastAsia="Calibri"/>
          <w:iCs/>
          <w:lang w:eastAsia="en-US"/>
        </w:rPr>
      </w:pPr>
      <w:r w:rsidRPr="008D3297">
        <w:rPr>
          <w:rFonts w:eastAsia="Calibri"/>
          <w:iCs/>
          <w:lang w:eastAsia="en-US"/>
        </w:rPr>
        <w:t xml:space="preserve">általános alpolgármester </w:t>
      </w:r>
    </w:p>
    <w:p w14:paraId="40E64B9D" w14:textId="77777777" w:rsidR="008D3297" w:rsidRPr="008D3297" w:rsidRDefault="008D3297" w:rsidP="008D3297">
      <w:pPr>
        <w:spacing w:after="160" w:line="259" w:lineRule="auto"/>
        <w:ind w:left="1080"/>
        <w:contextualSpacing/>
        <w:rPr>
          <w:rFonts w:eastAsia="Calibri"/>
          <w:iCs/>
          <w:lang w:eastAsia="en-US"/>
        </w:rPr>
      </w:pPr>
      <w:r w:rsidRPr="008D3297">
        <w:rPr>
          <w:rFonts w:eastAsia="Calibri"/>
          <w:iCs/>
          <w:lang w:eastAsia="en-US"/>
        </w:rPr>
        <w:t>Szerda: 14</w:t>
      </w:r>
      <w:r w:rsidRPr="008D3297">
        <w:rPr>
          <w:rFonts w:eastAsia="Calibri"/>
          <w:iCs/>
          <w:vertAlign w:val="superscript"/>
          <w:lang w:eastAsia="en-US"/>
        </w:rPr>
        <w:t xml:space="preserve">00 </w:t>
      </w:r>
      <w:r w:rsidRPr="008D3297">
        <w:rPr>
          <w:rFonts w:eastAsia="Calibri"/>
          <w:iCs/>
          <w:lang w:eastAsia="en-US"/>
        </w:rPr>
        <w:t>- 16</w:t>
      </w:r>
      <w:r w:rsidRPr="008D3297">
        <w:rPr>
          <w:rFonts w:eastAsia="Calibri"/>
          <w:iCs/>
          <w:vertAlign w:val="superscript"/>
          <w:lang w:eastAsia="en-US"/>
        </w:rPr>
        <w:t>00</w:t>
      </w:r>
      <w:r w:rsidRPr="008D3297">
        <w:rPr>
          <w:rFonts w:eastAsia="Calibri"/>
          <w:iCs/>
          <w:lang w:eastAsia="en-US"/>
        </w:rPr>
        <w:t xml:space="preserve"> óráig</w:t>
      </w:r>
    </w:p>
    <w:p w14:paraId="5DEF911D" w14:textId="77777777" w:rsidR="008D3297" w:rsidRPr="008D3297" w:rsidRDefault="008D3297" w:rsidP="005D7653">
      <w:pPr>
        <w:numPr>
          <w:ilvl w:val="0"/>
          <w:numId w:val="82"/>
        </w:numPr>
        <w:spacing w:after="160" w:line="259" w:lineRule="auto"/>
        <w:contextualSpacing/>
        <w:rPr>
          <w:rFonts w:eastAsia="Calibri"/>
          <w:iCs/>
          <w:lang w:eastAsia="en-US"/>
        </w:rPr>
      </w:pPr>
      <w:r w:rsidRPr="008D3297">
        <w:rPr>
          <w:rFonts w:eastAsia="Calibri"/>
          <w:iCs/>
          <w:lang w:eastAsia="en-US"/>
        </w:rPr>
        <w:t xml:space="preserve">alpolgármester </w:t>
      </w:r>
    </w:p>
    <w:p w14:paraId="4A9EDF86" w14:textId="77777777" w:rsidR="008D3297" w:rsidRPr="008D3297" w:rsidRDefault="008D3297" w:rsidP="008D3297">
      <w:pPr>
        <w:spacing w:after="160" w:line="259" w:lineRule="auto"/>
        <w:ind w:left="1080"/>
        <w:contextualSpacing/>
        <w:rPr>
          <w:rFonts w:eastAsia="Calibri"/>
          <w:iCs/>
          <w:lang w:eastAsia="en-US"/>
        </w:rPr>
      </w:pPr>
      <w:r w:rsidRPr="008D3297">
        <w:rPr>
          <w:rFonts w:eastAsia="Calibri"/>
          <w:iCs/>
          <w:lang w:eastAsia="en-US"/>
        </w:rPr>
        <w:t>Hétfő: 13</w:t>
      </w:r>
      <w:r w:rsidRPr="008D3297">
        <w:rPr>
          <w:rFonts w:eastAsia="Calibri"/>
          <w:iCs/>
          <w:vertAlign w:val="superscript"/>
          <w:lang w:eastAsia="en-US"/>
        </w:rPr>
        <w:t xml:space="preserve">00 </w:t>
      </w:r>
      <w:r w:rsidRPr="008D3297">
        <w:rPr>
          <w:rFonts w:eastAsia="Calibri"/>
          <w:iCs/>
          <w:lang w:eastAsia="en-US"/>
        </w:rPr>
        <w:t>- 15</w:t>
      </w:r>
      <w:r w:rsidRPr="008D3297">
        <w:rPr>
          <w:rFonts w:eastAsia="Calibri"/>
          <w:iCs/>
          <w:vertAlign w:val="superscript"/>
          <w:lang w:eastAsia="en-US"/>
        </w:rPr>
        <w:t>00</w:t>
      </w:r>
      <w:r w:rsidRPr="008D3297">
        <w:rPr>
          <w:rFonts w:eastAsia="Calibri"/>
          <w:iCs/>
          <w:lang w:eastAsia="en-US"/>
        </w:rPr>
        <w:t xml:space="preserve"> óráig</w:t>
      </w:r>
    </w:p>
    <w:p w14:paraId="4BF1F74A" w14:textId="77777777" w:rsidR="00251CDE" w:rsidRPr="00A97991" w:rsidRDefault="00251CDE" w:rsidP="00251CDE">
      <w:pPr>
        <w:pStyle w:val="NormlWeb"/>
        <w:jc w:val="center"/>
        <w:rPr>
          <w:b/>
          <w:bCs/>
          <w:iCs/>
          <w:color w:val="000000" w:themeColor="text1"/>
        </w:rPr>
      </w:pPr>
      <w:r w:rsidRPr="00A97991">
        <w:rPr>
          <w:b/>
          <w:bCs/>
          <w:iCs/>
          <w:color w:val="000000" w:themeColor="text1"/>
        </w:rPr>
        <w:t>A jegyző, aljegyző</w:t>
      </w:r>
    </w:p>
    <w:p w14:paraId="1CA8A308" w14:textId="77777777" w:rsidR="00251CDE"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0C8338E2" w14:textId="77777777" w:rsidR="00155E87" w:rsidRPr="00A97991" w:rsidRDefault="00155E87" w:rsidP="00155E87">
      <w:pPr>
        <w:pStyle w:val="Listaszerbekezds"/>
        <w:tabs>
          <w:tab w:val="left" w:pos="720"/>
        </w:tabs>
        <w:rPr>
          <w:b/>
          <w:color w:val="000000" w:themeColor="text1"/>
        </w:rPr>
      </w:pPr>
    </w:p>
    <w:p w14:paraId="2129FAD0" w14:textId="77777777" w:rsidR="00251CDE" w:rsidRPr="00A97991" w:rsidRDefault="00251CDE" w:rsidP="00251CDE">
      <w:pPr>
        <w:pStyle w:val="Listaszerbekezds"/>
        <w:ind w:left="0"/>
        <w:jc w:val="both"/>
        <w:rPr>
          <w:color w:val="000000" w:themeColor="text1"/>
        </w:rPr>
      </w:pPr>
      <w:r w:rsidRPr="00A97991">
        <w:rPr>
          <w:color w:val="000000" w:themeColor="text1"/>
        </w:rPr>
        <w:t>(1) A polgármester – pályázat alapján határozatlan időre – a jogszabályban megállapított képesítési követelményeknek megfelelő jegyzőt nevez ki.</w:t>
      </w:r>
    </w:p>
    <w:p w14:paraId="6287C6B1" w14:textId="77777777" w:rsidR="00251CDE" w:rsidRPr="00A97991" w:rsidRDefault="00251CDE" w:rsidP="00251CDE">
      <w:pPr>
        <w:pStyle w:val="NormlWeb"/>
        <w:jc w:val="both"/>
        <w:rPr>
          <w:color w:val="000000" w:themeColor="text1"/>
        </w:rPr>
      </w:pPr>
      <w:r w:rsidRPr="00A97991">
        <w:rPr>
          <w:color w:val="000000" w:themeColor="text1"/>
        </w:rPr>
        <w:t>(2) A jegyző vezeti a Polgármesteri Hivatalt és gyakorolja - a hivatal dolgozói tekintetében - a munkáltatói jogokat.</w:t>
      </w:r>
    </w:p>
    <w:p w14:paraId="0DDE58EF" w14:textId="77777777" w:rsidR="00251CDE" w:rsidRPr="00A97991" w:rsidRDefault="00251CDE" w:rsidP="00251CDE">
      <w:pPr>
        <w:pStyle w:val="NormlWeb"/>
        <w:jc w:val="both"/>
        <w:rPr>
          <w:color w:val="000000" w:themeColor="text1"/>
        </w:rPr>
      </w:pPr>
      <w:r w:rsidRPr="00A97991">
        <w:rPr>
          <w:color w:val="000000" w:themeColor="text1"/>
        </w:rPr>
        <w:t>(3) Gondoskodik az önkormányzat működésével kapcsolatos feladatok ellátásáról.</w:t>
      </w:r>
    </w:p>
    <w:p w14:paraId="26067A21" w14:textId="77777777" w:rsidR="00251CDE" w:rsidRPr="00A97991" w:rsidRDefault="00251CDE" w:rsidP="00251CDE">
      <w:pPr>
        <w:pStyle w:val="NormlWeb"/>
        <w:jc w:val="both"/>
        <w:rPr>
          <w:color w:val="000000" w:themeColor="text1"/>
        </w:rPr>
      </w:pPr>
      <w:r w:rsidRPr="00A97991">
        <w:rPr>
          <w:color w:val="000000" w:themeColor="text1"/>
        </w:rPr>
        <w:t xml:space="preserve">(4) Dönt a hatáskörébe utalt ügyekben, e körben szabályozza a </w:t>
      </w:r>
      <w:proofErr w:type="spellStart"/>
      <w:r w:rsidRPr="00A97991">
        <w:rPr>
          <w:color w:val="000000" w:themeColor="text1"/>
        </w:rPr>
        <w:t>kiadmányozás</w:t>
      </w:r>
      <w:proofErr w:type="spellEnd"/>
      <w:r w:rsidRPr="00A97991">
        <w:rPr>
          <w:color w:val="000000" w:themeColor="text1"/>
        </w:rPr>
        <w:t xml:space="preserve"> rendjét.</w:t>
      </w:r>
    </w:p>
    <w:p w14:paraId="61880B65" w14:textId="77777777" w:rsidR="00251CDE" w:rsidRPr="00A97991" w:rsidRDefault="00251CDE" w:rsidP="00251CDE">
      <w:pPr>
        <w:pStyle w:val="NormlWeb"/>
        <w:jc w:val="both"/>
        <w:rPr>
          <w:color w:val="000000" w:themeColor="text1"/>
        </w:rPr>
      </w:pPr>
      <w:r w:rsidRPr="00A97991">
        <w:rPr>
          <w:color w:val="000000" w:themeColor="text1"/>
        </w:rPr>
        <w:t>(5) Döntésre előkészíti a polgármester hatáskörébe tartozó közigazgatási ügyeket, és dönt azokban a hatósági ügyekben, amelyeket neki a polgármester átad.</w:t>
      </w:r>
    </w:p>
    <w:p w14:paraId="3B29FF81" w14:textId="77777777" w:rsidR="00251CDE" w:rsidRPr="00A97991" w:rsidRDefault="00251CDE" w:rsidP="00251CDE">
      <w:pPr>
        <w:pStyle w:val="NormlWeb"/>
        <w:jc w:val="both"/>
        <w:rPr>
          <w:color w:val="000000" w:themeColor="text1"/>
        </w:rPr>
      </w:pPr>
      <w:r w:rsidRPr="00A97991">
        <w:rPr>
          <w:color w:val="000000" w:themeColor="text1"/>
        </w:rPr>
        <w:t>(6) Tanácskozási joggal részt vesz a képviselő-testület és a bizottságok ülésein.</w:t>
      </w:r>
    </w:p>
    <w:p w14:paraId="553BBB39" w14:textId="77777777" w:rsidR="00251CDE" w:rsidRPr="00A97991" w:rsidRDefault="00251CDE" w:rsidP="00251CDE">
      <w:pPr>
        <w:pStyle w:val="NormlWeb"/>
        <w:jc w:val="both"/>
        <w:rPr>
          <w:color w:val="000000" w:themeColor="text1"/>
        </w:rPr>
      </w:pPr>
      <w:r w:rsidRPr="00A97991">
        <w:rPr>
          <w:color w:val="000000" w:themeColor="text1"/>
        </w:rPr>
        <w:t>(7) Jelzési kötelezettsége van, ha a képviselő-testület, a bizottság, valamint a polgármester döntésénél jogszabálysértést észlel.</w:t>
      </w:r>
    </w:p>
    <w:p w14:paraId="6F8A5EDC" w14:textId="77777777" w:rsidR="00251CDE"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2A660001" w14:textId="77777777" w:rsidR="00155E87" w:rsidRPr="00A97991" w:rsidRDefault="00155E87" w:rsidP="00155E87">
      <w:pPr>
        <w:pStyle w:val="Listaszerbekezds"/>
        <w:tabs>
          <w:tab w:val="left" w:pos="720"/>
        </w:tabs>
        <w:rPr>
          <w:b/>
          <w:color w:val="000000" w:themeColor="text1"/>
        </w:rPr>
      </w:pPr>
    </w:p>
    <w:p w14:paraId="261AF75D" w14:textId="77777777" w:rsidR="00251CDE" w:rsidRPr="00A97991" w:rsidRDefault="00251CDE" w:rsidP="00251CDE">
      <w:pPr>
        <w:jc w:val="both"/>
        <w:rPr>
          <w:color w:val="000000" w:themeColor="text1"/>
        </w:rPr>
      </w:pPr>
      <w:r w:rsidRPr="00A97991">
        <w:rPr>
          <w:color w:val="000000" w:themeColor="text1"/>
        </w:rPr>
        <w:lastRenderedPageBreak/>
        <w:t>(1) A polgármester a jegyző javaslatára aljegyzőt nevez ki a jegyző helyettesítésére, a jegyző által meghatározott feladatok ellátására. A kinevezés határozatlan időre szól.</w:t>
      </w:r>
    </w:p>
    <w:p w14:paraId="73906BD2" w14:textId="77777777" w:rsidR="00251CDE" w:rsidRPr="00A97991" w:rsidRDefault="00251CDE" w:rsidP="00251CDE">
      <w:pPr>
        <w:pStyle w:val="NormlWeb"/>
        <w:jc w:val="both"/>
        <w:rPr>
          <w:color w:val="000000" w:themeColor="text1"/>
        </w:rPr>
      </w:pPr>
      <w:r w:rsidRPr="00A97991">
        <w:rPr>
          <w:color w:val="000000" w:themeColor="text1"/>
        </w:rPr>
        <w:t>(2) Az aljegyző tekintetében az egyéb munkáltatói jogokat a jegyző gyakorolja.</w:t>
      </w:r>
    </w:p>
    <w:p w14:paraId="06854A9C" w14:textId="77777777" w:rsidR="00251CDE" w:rsidRPr="00A97991" w:rsidRDefault="00251CDE" w:rsidP="00251CDE">
      <w:pPr>
        <w:pStyle w:val="NormlWeb"/>
        <w:jc w:val="both"/>
        <w:rPr>
          <w:color w:val="000000" w:themeColor="text1"/>
        </w:rPr>
      </w:pPr>
      <w:r w:rsidRPr="00A97991">
        <w:rPr>
          <w:color w:val="000000" w:themeColor="text1"/>
        </w:rPr>
        <w:t>(3) Az aljegyző a jegyző helyettesítése során a jegyző nevében jár el.</w:t>
      </w:r>
    </w:p>
    <w:p w14:paraId="428BE4C4" w14:textId="77777777" w:rsidR="00251CDE" w:rsidRPr="00A97991" w:rsidRDefault="00251CDE" w:rsidP="00251CDE">
      <w:pPr>
        <w:pStyle w:val="NormlWeb"/>
        <w:jc w:val="both"/>
        <w:rPr>
          <w:color w:val="000000" w:themeColor="text1"/>
        </w:rPr>
      </w:pPr>
      <w:r w:rsidRPr="00A97991">
        <w:rPr>
          <w:color w:val="000000" w:themeColor="text1"/>
        </w:rPr>
        <w:t>(4) Az aljegyző konkrét feladatait a jegyző külön határozza meg.</w:t>
      </w:r>
    </w:p>
    <w:p w14:paraId="0BD3FF7C" w14:textId="77777777" w:rsidR="00251CDE" w:rsidRPr="00A97991" w:rsidRDefault="00251CDE" w:rsidP="00251CDE">
      <w:pPr>
        <w:pStyle w:val="NormlWeb"/>
        <w:jc w:val="both"/>
        <w:rPr>
          <w:color w:val="000000" w:themeColor="text1"/>
        </w:rPr>
      </w:pPr>
      <w:r w:rsidRPr="00A97991">
        <w:rPr>
          <w:color w:val="000000" w:themeColor="text1"/>
        </w:rPr>
        <w:t xml:space="preserve">(5) A jegyzői és aljegyzői tisztség egyidejű </w:t>
      </w:r>
      <w:proofErr w:type="spellStart"/>
      <w:r w:rsidRPr="00A97991">
        <w:rPr>
          <w:color w:val="000000" w:themeColor="text1"/>
        </w:rPr>
        <w:t>betöltetlensége</w:t>
      </w:r>
      <w:proofErr w:type="spellEnd"/>
      <w:r w:rsidRPr="00A97991">
        <w:rPr>
          <w:color w:val="000000" w:themeColor="text1"/>
        </w:rPr>
        <w:t>, illetve tartós akadályoztatásuk esetére a jegyzői feladatokat, legfeljebb hat hónap időtartamra – amennyiben a jegyzői képesítésre vonatkozó szabályoknak megfelel – a polgármesteri hivatal Titkárságának megbízott vezetője látja el.</w:t>
      </w:r>
    </w:p>
    <w:p w14:paraId="5EFCE813" w14:textId="77777777" w:rsidR="00251CDE" w:rsidRPr="00A97991" w:rsidRDefault="00251CDE" w:rsidP="00251CDE">
      <w:pPr>
        <w:pStyle w:val="NormlWeb"/>
        <w:jc w:val="center"/>
        <w:rPr>
          <w:b/>
          <w:color w:val="000000" w:themeColor="text1"/>
        </w:rPr>
      </w:pPr>
      <w:r w:rsidRPr="00A97991">
        <w:rPr>
          <w:b/>
          <w:bCs/>
          <w:iCs/>
          <w:color w:val="000000" w:themeColor="text1"/>
          <w:sz w:val="27"/>
          <w:szCs w:val="27"/>
        </w:rPr>
        <w:t xml:space="preserve">VIII. </w:t>
      </w:r>
      <w:r w:rsidRPr="00A97991">
        <w:rPr>
          <w:b/>
          <w:color w:val="000000" w:themeColor="text1"/>
        </w:rPr>
        <w:t>fejezet</w:t>
      </w:r>
    </w:p>
    <w:p w14:paraId="27600B4D" w14:textId="77777777" w:rsidR="00251CDE" w:rsidRPr="00A97991" w:rsidRDefault="00251CDE" w:rsidP="00251CDE">
      <w:pPr>
        <w:pStyle w:val="NormlWeb"/>
        <w:jc w:val="center"/>
        <w:rPr>
          <w:b/>
          <w:bCs/>
          <w:iCs/>
          <w:color w:val="000000" w:themeColor="text1"/>
          <w:sz w:val="27"/>
          <w:szCs w:val="27"/>
        </w:rPr>
      </w:pPr>
      <w:r w:rsidRPr="00A97991">
        <w:rPr>
          <w:b/>
          <w:bCs/>
          <w:iCs/>
          <w:color w:val="000000" w:themeColor="text1"/>
          <w:sz w:val="27"/>
          <w:szCs w:val="27"/>
        </w:rPr>
        <w:t>A Polgármesteri hivatal jogállása</w:t>
      </w:r>
    </w:p>
    <w:p w14:paraId="2A9E601E"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18DA1BE5" w14:textId="77777777" w:rsidR="00251CDE" w:rsidRPr="00A97991" w:rsidRDefault="00251CDE" w:rsidP="00032C07">
      <w:pPr>
        <w:pStyle w:val="NormlWeb"/>
        <w:numPr>
          <w:ilvl w:val="0"/>
          <w:numId w:val="54"/>
        </w:numPr>
        <w:jc w:val="both"/>
        <w:rPr>
          <w:color w:val="000000" w:themeColor="text1"/>
        </w:rPr>
      </w:pPr>
      <w:r w:rsidRPr="00A97991">
        <w:rPr>
          <w:color w:val="000000" w:themeColor="text1"/>
        </w:rPr>
        <w:t>A képviselő-testület az önkormányzat működésével, valamint az közigazgatási ügyek döntésre való előkészítésével és végrehajtásával kapcsolatos feladatok ellátására egységes hivatalt hoz létre.</w:t>
      </w:r>
    </w:p>
    <w:p w14:paraId="026CCE20" w14:textId="77777777" w:rsidR="00251CDE" w:rsidRPr="00A97991" w:rsidRDefault="00251CDE" w:rsidP="00032C07">
      <w:pPr>
        <w:pStyle w:val="NormlWeb"/>
        <w:numPr>
          <w:ilvl w:val="0"/>
          <w:numId w:val="54"/>
        </w:numPr>
        <w:jc w:val="both"/>
        <w:rPr>
          <w:color w:val="000000" w:themeColor="text1"/>
        </w:rPr>
      </w:pPr>
      <w:r w:rsidRPr="00A97991">
        <w:rPr>
          <w:color w:val="000000" w:themeColor="text1"/>
        </w:rPr>
        <w:t>A Polgármesteri Hivatal jogi személy. A hivatal az önkormányzat feladataihoz igazodó szervezeti tagozódással működik.</w:t>
      </w:r>
    </w:p>
    <w:p w14:paraId="232C625D" w14:textId="77777777" w:rsidR="008832E1" w:rsidRDefault="00251CDE" w:rsidP="008832E1">
      <w:pPr>
        <w:pStyle w:val="NormlWeb"/>
        <w:numPr>
          <w:ilvl w:val="0"/>
          <w:numId w:val="54"/>
        </w:numPr>
        <w:jc w:val="both"/>
        <w:rPr>
          <w:color w:val="000000" w:themeColor="text1"/>
        </w:rPr>
      </w:pPr>
      <w:r w:rsidRPr="00A97991">
        <w:rPr>
          <w:color w:val="000000" w:themeColor="text1"/>
        </w:rPr>
        <w:t xml:space="preserve">A képviselő-testület a Polgármesteri Hivatal belső szervezeti tagozódását, munka, valamint ügyfélfogadási rendjét e rendelet </w:t>
      </w:r>
      <w:r w:rsidR="00B52A9D" w:rsidRPr="00A97991">
        <w:rPr>
          <w:color w:val="000000" w:themeColor="text1"/>
        </w:rPr>
        <w:t>5</w:t>
      </w:r>
      <w:r w:rsidRPr="00A97991">
        <w:rPr>
          <w:color w:val="000000" w:themeColor="text1"/>
        </w:rPr>
        <w:t>. sz. mellékletében foglaltak szerint határozza meg.</w:t>
      </w:r>
    </w:p>
    <w:p w14:paraId="78C6613A" w14:textId="77777777" w:rsidR="00251CDE" w:rsidRDefault="00251CDE" w:rsidP="008832E1">
      <w:pPr>
        <w:pStyle w:val="NormlWeb"/>
        <w:numPr>
          <w:ilvl w:val="0"/>
          <w:numId w:val="54"/>
        </w:numPr>
        <w:jc w:val="both"/>
        <w:rPr>
          <w:color w:val="000000" w:themeColor="text1"/>
        </w:rPr>
      </w:pPr>
      <w:r w:rsidRPr="008832E1">
        <w:rPr>
          <w:color w:val="000000" w:themeColor="text1"/>
        </w:rPr>
        <w:t>A</w:t>
      </w:r>
      <w:r w:rsidR="008832E1" w:rsidRPr="008832E1">
        <w:rPr>
          <w:color w:val="000000" w:themeColor="text1"/>
        </w:rPr>
        <w:t xml:space="preserve">z </w:t>
      </w:r>
      <w:r w:rsidR="008832E1" w:rsidRPr="00BE7F4F">
        <w:rPr>
          <w:color w:val="000000" w:themeColor="text1"/>
        </w:rPr>
        <w:t>Önkormányzat</w:t>
      </w:r>
      <w:r w:rsidRPr="00BE7F4F">
        <w:rPr>
          <w:color w:val="000000" w:themeColor="text1"/>
        </w:rPr>
        <w:t xml:space="preserve"> </w:t>
      </w:r>
      <w:r w:rsidR="008832E1" w:rsidRPr="00BE7F4F">
        <w:rPr>
          <w:color w:val="000000" w:themeColor="text1"/>
        </w:rPr>
        <w:t xml:space="preserve">alaptevékenységének kormányzati funkciók szerinti besorolását </w:t>
      </w:r>
      <w:r w:rsidRPr="00BE7F4F">
        <w:rPr>
          <w:color w:val="000000" w:themeColor="text1"/>
        </w:rPr>
        <w:t xml:space="preserve">a </w:t>
      </w:r>
      <w:r w:rsidRPr="0028634B">
        <w:rPr>
          <w:color w:val="000000" w:themeColor="text1"/>
        </w:rPr>
        <w:t>7. sz. melléklet tartalmazza.</w:t>
      </w:r>
    </w:p>
    <w:p w14:paraId="6D8CDDF0" w14:textId="77777777" w:rsidR="00332D60" w:rsidRPr="0028634B" w:rsidRDefault="00332D60" w:rsidP="008832E1">
      <w:pPr>
        <w:pStyle w:val="NormlWeb"/>
        <w:numPr>
          <w:ilvl w:val="0"/>
          <w:numId w:val="54"/>
        </w:numPr>
        <w:jc w:val="both"/>
        <w:rPr>
          <w:color w:val="000000" w:themeColor="text1"/>
        </w:rPr>
      </w:pPr>
      <w:r>
        <w:rPr>
          <w:rStyle w:val="Lbjegyzet-hivatkozs"/>
          <w:color w:val="000000" w:themeColor="text1"/>
        </w:rPr>
        <w:footnoteReference w:id="57"/>
      </w:r>
      <w:r>
        <w:rPr>
          <w:color w:val="000000" w:themeColor="text1"/>
        </w:rPr>
        <w:t>Az önkormányzati hatósági ügyben hozott döntések végrehajtásának foganatosításáról a Polgármesteri Hivatal gondoskodik.</w:t>
      </w:r>
    </w:p>
    <w:p w14:paraId="502B215E" w14:textId="77777777" w:rsidR="00251CDE" w:rsidRPr="00A97991" w:rsidRDefault="00251CDE" w:rsidP="00251CDE">
      <w:pPr>
        <w:pStyle w:val="NormlWeb"/>
        <w:jc w:val="center"/>
        <w:rPr>
          <w:color w:val="000000" w:themeColor="text1"/>
        </w:rPr>
      </w:pPr>
      <w:r w:rsidRPr="00A97991">
        <w:rPr>
          <w:b/>
          <w:bCs/>
          <w:iCs/>
          <w:color w:val="000000" w:themeColor="text1"/>
          <w:sz w:val="27"/>
          <w:szCs w:val="27"/>
        </w:rPr>
        <w:t>IX. fejezet</w:t>
      </w:r>
    </w:p>
    <w:p w14:paraId="21AC039E" w14:textId="77777777" w:rsidR="00251CDE" w:rsidRPr="00A97991" w:rsidRDefault="00251CDE" w:rsidP="00251CDE">
      <w:pPr>
        <w:pStyle w:val="NormlWeb"/>
        <w:jc w:val="center"/>
        <w:rPr>
          <w:b/>
          <w:bCs/>
          <w:iCs/>
          <w:color w:val="000000" w:themeColor="text1"/>
          <w:sz w:val="27"/>
          <w:szCs w:val="27"/>
        </w:rPr>
      </w:pPr>
      <w:r w:rsidRPr="00A97991">
        <w:rPr>
          <w:b/>
          <w:bCs/>
          <w:iCs/>
          <w:color w:val="000000" w:themeColor="text1"/>
          <w:sz w:val="27"/>
          <w:szCs w:val="27"/>
        </w:rPr>
        <w:t>Lakossági kapcsolatok</w:t>
      </w:r>
    </w:p>
    <w:p w14:paraId="5F139086"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0C9C5381" w14:textId="77777777" w:rsidR="00251CDE" w:rsidRPr="00A97991" w:rsidRDefault="00251CDE" w:rsidP="00032C07">
      <w:pPr>
        <w:pStyle w:val="NormlWeb"/>
        <w:numPr>
          <w:ilvl w:val="0"/>
          <w:numId w:val="55"/>
        </w:numPr>
        <w:jc w:val="both"/>
        <w:rPr>
          <w:color w:val="000000" w:themeColor="text1"/>
        </w:rPr>
      </w:pPr>
      <w:r w:rsidRPr="00A97991">
        <w:rPr>
          <w:color w:val="000000" w:themeColor="text1"/>
        </w:rPr>
        <w:t>Szervezett formái:</w:t>
      </w:r>
    </w:p>
    <w:p w14:paraId="643C21C6" w14:textId="77777777" w:rsidR="00251CDE" w:rsidRPr="00A97991" w:rsidRDefault="00251CDE" w:rsidP="00032C07">
      <w:pPr>
        <w:pStyle w:val="NormlWeb"/>
        <w:numPr>
          <w:ilvl w:val="5"/>
          <w:numId w:val="52"/>
        </w:numPr>
        <w:spacing w:before="0" w:beforeAutospacing="0" w:after="0" w:afterAutospacing="0"/>
        <w:ind w:left="2484"/>
        <w:jc w:val="both"/>
        <w:rPr>
          <w:color w:val="000000" w:themeColor="text1"/>
        </w:rPr>
      </w:pPr>
      <w:proofErr w:type="spellStart"/>
      <w:r w:rsidRPr="00A97991">
        <w:rPr>
          <w:color w:val="000000" w:themeColor="text1"/>
        </w:rPr>
        <w:t>közmeghallgatás</w:t>
      </w:r>
      <w:proofErr w:type="spellEnd"/>
      <w:r w:rsidRPr="00A97991">
        <w:rPr>
          <w:color w:val="000000" w:themeColor="text1"/>
        </w:rPr>
        <w:t>,</w:t>
      </w:r>
    </w:p>
    <w:p w14:paraId="71E8A5AF" w14:textId="77777777" w:rsidR="00251CDE" w:rsidRPr="00A97991" w:rsidRDefault="00251CDE" w:rsidP="00032C07">
      <w:pPr>
        <w:pStyle w:val="NormlWeb"/>
        <w:numPr>
          <w:ilvl w:val="5"/>
          <w:numId w:val="52"/>
        </w:numPr>
        <w:spacing w:before="0" w:beforeAutospacing="0" w:after="0" w:afterAutospacing="0"/>
        <w:ind w:left="2484"/>
        <w:jc w:val="both"/>
        <w:rPr>
          <w:color w:val="000000" w:themeColor="text1"/>
        </w:rPr>
      </w:pPr>
      <w:r w:rsidRPr="00A97991">
        <w:rPr>
          <w:color w:val="000000" w:themeColor="text1"/>
        </w:rPr>
        <w:t>lakossági fórum,</w:t>
      </w:r>
    </w:p>
    <w:p w14:paraId="052914FA" w14:textId="77777777" w:rsidR="00251CDE" w:rsidRPr="00A97991" w:rsidRDefault="00E704AE" w:rsidP="00032C07">
      <w:pPr>
        <w:pStyle w:val="NormlWeb"/>
        <w:numPr>
          <w:ilvl w:val="5"/>
          <w:numId w:val="52"/>
        </w:numPr>
        <w:spacing w:before="0" w:beforeAutospacing="0" w:after="0" w:afterAutospacing="0"/>
        <w:ind w:left="2484"/>
        <w:jc w:val="both"/>
        <w:rPr>
          <w:color w:val="000000" w:themeColor="text1"/>
        </w:rPr>
      </w:pPr>
      <w:r>
        <w:rPr>
          <w:rStyle w:val="Lbjegyzet-hivatkozs"/>
          <w:color w:val="000000" w:themeColor="text1"/>
        </w:rPr>
        <w:footnoteReference w:id="58"/>
      </w:r>
      <w:r w:rsidR="00251CDE" w:rsidRPr="00A97991">
        <w:rPr>
          <w:color w:val="000000" w:themeColor="text1"/>
        </w:rPr>
        <w:t xml:space="preserve">polgármesteri, </w:t>
      </w:r>
      <w:r>
        <w:rPr>
          <w:color w:val="000000" w:themeColor="text1"/>
        </w:rPr>
        <w:t xml:space="preserve">általános alpolgármesteri </w:t>
      </w:r>
      <w:proofErr w:type="spellStart"/>
      <w:r w:rsidR="00251CDE" w:rsidRPr="00A97991">
        <w:rPr>
          <w:color w:val="000000" w:themeColor="text1"/>
        </w:rPr>
        <w:t>alpolgármesteri</w:t>
      </w:r>
      <w:proofErr w:type="spellEnd"/>
      <w:r w:rsidR="00251CDE" w:rsidRPr="00A97991">
        <w:rPr>
          <w:color w:val="000000" w:themeColor="text1"/>
        </w:rPr>
        <w:t xml:space="preserve"> fogadónap,</w:t>
      </w:r>
    </w:p>
    <w:p w14:paraId="14166B9A" w14:textId="77777777" w:rsidR="00251CDE" w:rsidRPr="00A97991" w:rsidRDefault="00251CDE" w:rsidP="00032C07">
      <w:pPr>
        <w:pStyle w:val="NormlWeb"/>
        <w:numPr>
          <w:ilvl w:val="5"/>
          <w:numId w:val="52"/>
        </w:numPr>
        <w:spacing w:before="0" w:beforeAutospacing="0" w:after="0" w:afterAutospacing="0"/>
        <w:ind w:left="2484"/>
        <w:jc w:val="both"/>
        <w:rPr>
          <w:color w:val="000000" w:themeColor="text1"/>
        </w:rPr>
      </w:pPr>
      <w:r w:rsidRPr="00A97991">
        <w:rPr>
          <w:color w:val="000000" w:themeColor="text1"/>
        </w:rPr>
        <w:lastRenderedPageBreak/>
        <w:t>képviselői fogadónap,</w:t>
      </w:r>
    </w:p>
    <w:p w14:paraId="3B2AAFF0" w14:textId="77777777" w:rsidR="00251CDE" w:rsidRPr="00A97991" w:rsidRDefault="00251CDE" w:rsidP="00032C07">
      <w:pPr>
        <w:pStyle w:val="NormlWeb"/>
        <w:numPr>
          <w:ilvl w:val="5"/>
          <w:numId w:val="52"/>
        </w:numPr>
        <w:spacing w:before="0" w:beforeAutospacing="0" w:after="0" w:afterAutospacing="0"/>
        <w:ind w:left="2484"/>
        <w:jc w:val="both"/>
        <w:rPr>
          <w:color w:val="000000" w:themeColor="text1"/>
        </w:rPr>
      </w:pPr>
      <w:r w:rsidRPr="00A97991">
        <w:rPr>
          <w:color w:val="000000" w:themeColor="text1"/>
        </w:rPr>
        <w:t>képviselő-testületi bizottságok ülései,</w:t>
      </w:r>
    </w:p>
    <w:p w14:paraId="6FAC5E7B" w14:textId="77777777" w:rsidR="00251CDE" w:rsidRPr="00A97991" w:rsidRDefault="00251CDE" w:rsidP="00032C07">
      <w:pPr>
        <w:pStyle w:val="NormlWeb"/>
        <w:numPr>
          <w:ilvl w:val="5"/>
          <w:numId w:val="52"/>
        </w:numPr>
        <w:spacing w:before="0" w:beforeAutospacing="0" w:after="0" w:afterAutospacing="0"/>
        <w:ind w:left="2484"/>
        <w:jc w:val="both"/>
        <w:rPr>
          <w:color w:val="000000" w:themeColor="text1"/>
        </w:rPr>
      </w:pPr>
      <w:proofErr w:type="spellStart"/>
      <w:r w:rsidRPr="00A97991">
        <w:rPr>
          <w:color w:val="000000" w:themeColor="text1"/>
        </w:rPr>
        <w:t>Abonyi</w:t>
      </w:r>
      <w:proofErr w:type="spellEnd"/>
      <w:r w:rsidRPr="00A97991">
        <w:rPr>
          <w:color w:val="000000" w:themeColor="text1"/>
        </w:rPr>
        <w:t xml:space="preserve"> Napló, </w:t>
      </w:r>
    </w:p>
    <w:p w14:paraId="42B17BC9" w14:textId="77777777" w:rsidR="00251CDE" w:rsidRPr="00A97991" w:rsidRDefault="00251CDE" w:rsidP="00032C07">
      <w:pPr>
        <w:pStyle w:val="NormlWeb"/>
        <w:numPr>
          <w:ilvl w:val="5"/>
          <w:numId w:val="52"/>
        </w:numPr>
        <w:spacing w:before="0" w:beforeAutospacing="0" w:after="0" w:afterAutospacing="0"/>
        <w:ind w:left="2484"/>
        <w:jc w:val="both"/>
        <w:rPr>
          <w:color w:val="000000" w:themeColor="text1"/>
        </w:rPr>
      </w:pPr>
      <w:r w:rsidRPr="00A97991">
        <w:rPr>
          <w:color w:val="000000" w:themeColor="text1"/>
        </w:rPr>
        <w:t xml:space="preserve">Abony Város </w:t>
      </w:r>
      <w:proofErr w:type="gramStart"/>
      <w:r w:rsidRPr="00A97991">
        <w:rPr>
          <w:color w:val="000000" w:themeColor="text1"/>
        </w:rPr>
        <w:t>Honlapja :</w:t>
      </w:r>
      <w:proofErr w:type="gramEnd"/>
      <w:r w:rsidRPr="00A97991">
        <w:rPr>
          <w:color w:val="000000" w:themeColor="text1"/>
        </w:rPr>
        <w:t xml:space="preserve"> </w:t>
      </w:r>
      <w:hyperlink r:id="rId20" w:history="1">
        <w:r w:rsidRPr="00A97991">
          <w:rPr>
            <w:rStyle w:val="Hiperhivatkozs"/>
            <w:color w:val="000000" w:themeColor="text1"/>
          </w:rPr>
          <w:t>www.abony.hu</w:t>
        </w:r>
      </w:hyperlink>
    </w:p>
    <w:p w14:paraId="2DE6A576" w14:textId="77777777" w:rsidR="00251CDE" w:rsidRPr="00A97991" w:rsidRDefault="00251CDE" w:rsidP="00032C07">
      <w:pPr>
        <w:pStyle w:val="NormlWeb"/>
        <w:numPr>
          <w:ilvl w:val="5"/>
          <w:numId w:val="52"/>
        </w:numPr>
        <w:spacing w:before="0" w:beforeAutospacing="0" w:after="0" w:afterAutospacing="0"/>
        <w:ind w:left="2484"/>
        <w:jc w:val="both"/>
        <w:rPr>
          <w:color w:val="000000" w:themeColor="text1"/>
        </w:rPr>
      </w:pPr>
      <w:r w:rsidRPr="00A97991">
        <w:rPr>
          <w:color w:val="000000" w:themeColor="text1"/>
        </w:rPr>
        <w:t>jegyzői fogadónap</w:t>
      </w:r>
    </w:p>
    <w:p w14:paraId="046678BC" w14:textId="77777777" w:rsidR="00251CDE" w:rsidRPr="00A97991" w:rsidRDefault="00251CDE" w:rsidP="00251CDE">
      <w:pPr>
        <w:pStyle w:val="NormlWeb"/>
        <w:spacing w:before="0" w:beforeAutospacing="0" w:after="0" w:afterAutospacing="0"/>
        <w:jc w:val="both"/>
        <w:rPr>
          <w:color w:val="000000" w:themeColor="text1"/>
        </w:rPr>
      </w:pPr>
    </w:p>
    <w:p w14:paraId="6A32881B" w14:textId="77777777" w:rsidR="00251CDE" w:rsidRPr="00A97991" w:rsidRDefault="00251CDE" w:rsidP="00032C07">
      <w:pPr>
        <w:pStyle w:val="NormlWeb"/>
        <w:numPr>
          <w:ilvl w:val="0"/>
          <w:numId w:val="55"/>
        </w:numPr>
        <w:jc w:val="both"/>
        <w:rPr>
          <w:color w:val="000000" w:themeColor="text1"/>
        </w:rPr>
      </w:pPr>
      <w:r w:rsidRPr="00A97991">
        <w:rPr>
          <w:color w:val="000000" w:themeColor="text1"/>
        </w:rPr>
        <w:t xml:space="preserve"> A képviselő-testület évente egyszer </w:t>
      </w:r>
      <w:proofErr w:type="spellStart"/>
      <w:r w:rsidRPr="00A97991">
        <w:rPr>
          <w:color w:val="000000" w:themeColor="text1"/>
        </w:rPr>
        <w:t>közmeghallgatást</w:t>
      </w:r>
      <w:proofErr w:type="spellEnd"/>
      <w:r w:rsidRPr="00A97991">
        <w:rPr>
          <w:color w:val="000000" w:themeColor="text1"/>
        </w:rPr>
        <w:t xml:space="preserve"> tart a Városháza dísztermében.</w:t>
      </w:r>
    </w:p>
    <w:p w14:paraId="2F9C5C69" w14:textId="77777777" w:rsidR="00251CDE" w:rsidRPr="00A97991" w:rsidRDefault="00251CDE" w:rsidP="00032C07">
      <w:pPr>
        <w:pStyle w:val="NormlWeb"/>
        <w:numPr>
          <w:ilvl w:val="0"/>
          <w:numId w:val="55"/>
        </w:numPr>
        <w:jc w:val="both"/>
        <w:rPr>
          <w:color w:val="000000" w:themeColor="text1"/>
        </w:rPr>
      </w:pPr>
      <w:r w:rsidRPr="00A97991">
        <w:rPr>
          <w:color w:val="000000" w:themeColor="text1"/>
        </w:rPr>
        <w:t xml:space="preserve"> A képviselők és a polgármesteri hivatal szükség szerint lakossági fórumokat tarthatnak elsősorban városrendezési tervek elfogadása előtt, vagy egyes városrészeket érintő, közérdekű kérdések megtárgyalása előtt. </w:t>
      </w:r>
    </w:p>
    <w:p w14:paraId="1C91F180" w14:textId="77777777" w:rsidR="00251CDE" w:rsidRPr="00A97991" w:rsidRDefault="00251CDE" w:rsidP="00032C07">
      <w:pPr>
        <w:pStyle w:val="NormlWeb"/>
        <w:numPr>
          <w:ilvl w:val="0"/>
          <w:numId w:val="55"/>
        </w:numPr>
        <w:jc w:val="both"/>
        <w:rPr>
          <w:color w:val="000000" w:themeColor="text1"/>
        </w:rPr>
      </w:pPr>
      <w:r w:rsidRPr="00A97991">
        <w:rPr>
          <w:color w:val="000000" w:themeColor="text1"/>
        </w:rPr>
        <w:t xml:space="preserve">A </w:t>
      </w:r>
      <w:proofErr w:type="spellStart"/>
      <w:r w:rsidRPr="00A97991">
        <w:rPr>
          <w:color w:val="000000" w:themeColor="text1"/>
        </w:rPr>
        <w:t>közmeghallgatás</w:t>
      </w:r>
      <w:proofErr w:type="spellEnd"/>
      <w:r w:rsidRPr="00A97991">
        <w:rPr>
          <w:color w:val="000000" w:themeColor="text1"/>
        </w:rPr>
        <w:t xml:space="preserve">, lakossági fórum időpontját, helyét, témáját </w:t>
      </w:r>
      <w:proofErr w:type="spellStart"/>
      <w:r w:rsidRPr="00A97991">
        <w:rPr>
          <w:color w:val="000000" w:themeColor="text1"/>
        </w:rPr>
        <w:t>közhírelni</w:t>
      </w:r>
      <w:proofErr w:type="spellEnd"/>
      <w:r w:rsidRPr="00A97991">
        <w:rPr>
          <w:color w:val="000000" w:themeColor="text1"/>
        </w:rPr>
        <w:t xml:space="preserve"> kell. A </w:t>
      </w:r>
      <w:proofErr w:type="spellStart"/>
      <w:r w:rsidRPr="00A97991">
        <w:rPr>
          <w:color w:val="000000" w:themeColor="text1"/>
        </w:rPr>
        <w:t>közhírelést</w:t>
      </w:r>
      <w:proofErr w:type="spellEnd"/>
      <w:r w:rsidRPr="00A97991">
        <w:rPr>
          <w:color w:val="000000" w:themeColor="text1"/>
        </w:rPr>
        <w:t xml:space="preserve"> a </w:t>
      </w:r>
      <w:proofErr w:type="spellStart"/>
      <w:r w:rsidRPr="00A97991">
        <w:rPr>
          <w:color w:val="000000" w:themeColor="text1"/>
        </w:rPr>
        <w:t>közmeghallgatás</w:t>
      </w:r>
      <w:proofErr w:type="spellEnd"/>
      <w:r w:rsidRPr="00A97991">
        <w:rPr>
          <w:color w:val="000000" w:themeColor="text1"/>
        </w:rPr>
        <w:t xml:space="preserve">, illetve a lakossági fórum előtt legalább 5 nappal korábban meg kell tenni. </w:t>
      </w:r>
    </w:p>
    <w:p w14:paraId="25EA8EAC" w14:textId="77777777" w:rsidR="00251CDE" w:rsidRPr="00A97991" w:rsidRDefault="00251CDE" w:rsidP="00032C07">
      <w:pPr>
        <w:pStyle w:val="NormlWeb"/>
        <w:numPr>
          <w:ilvl w:val="0"/>
          <w:numId w:val="55"/>
        </w:numPr>
        <w:jc w:val="both"/>
        <w:rPr>
          <w:color w:val="000000" w:themeColor="text1"/>
        </w:rPr>
      </w:pPr>
      <w:r w:rsidRPr="00A97991">
        <w:rPr>
          <w:color w:val="000000" w:themeColor="text1"/>
        </w:rPr>
        <w:t xml:space="preserve">A </w:t>
      </w:r>
      <w:proofErr w:type="spellStart"/>
      <w:r w:rsidRPr="00A97991">
        <w:rPr>
          <w:color w:val="000000" w:themeColor="text1"/>
        </w:rPr>
        <w:t>közmeghallgatást</w:t>
      </w:r>
      <w:proofErr w:type="spellEnd"/>
      <w:r w:rsidRPr="00A97991">
        <w:rPr>
          <w:color w:val="000000" w:themeColor="text1"/>
        </w:rPr>
        <w:t xml:space="preserve"> a polgármester vezeti. </w:t>
      </w:r>
    </w:p>
    <w:p w14:paraId="327027CA" w14:textId="77777777" w:rsidR="00251CDE" w:rsidRPr="00A97991" w:rsidRDefault="00251CDE" w:rsidP="00251CDE">
      <w:pPr>
        <w:pStyle w:val="NormlWeb"/>
        <w:jc w:val="both"/>
        <w:rPr>
          <w:color w:val="000000" w:themeColor="text1"/>
        </w:rPr>
      </w:pPr>
    </w:p>
    <w:p w14:paraId="13B338EB" w14:textId="77777777" w:rsidR="00251CDE" w:rsidRPr="00A97991" w:rsidRDefault="00251CDE" w:rsidP="00251CDE">
      <w:pPr>
        <w:pStyle w:val="NormlWeb"/>
        <w:spacing w:before="0" w:beforeAutospacing="0" w:after="0" w:afterAutospacing="0"/>
        <w:jc w:val="center"/>
        <w:rPr>
          <w:b/>
          <w:color w:val="000000" w:themeColor="text1"/>
          <w:sz w:val="28"/>
          <w:szCs w:val="28"/>
        </w:rPr>
      </w:pPr>
      <w:r w:rsidRPr="00A97991">
        <w:rPr>
          <w:b/>
          <w:bCs/>
          <w:iCs/>
          <w:color w:val="000000" w:themeColor="text1"/>
          <w:sz w:val="27"/>
          <w:szCs w:val="27"/>
        </w:rPr>
        <w:t>X</w:t>
      </w:r>
      <w:r w:rsidRPr="00A97991">
        <w:rPr>
          <w:b/>
          <w:bCs/>
          <w:iCs/>
          <w:color w:val="000000" w:themeColor="text1"/>
          <w:sz w:val="28"/>
          <w:szCs w:val="28"/>
        </w:rPr>
        <w:t xml:space="preserve">. </w:t>
      </w:r>
      <w:r w:rsidRPr="00A97991">
        <w:rPr>
          <w:b/>
          <w:color w:val="000000" w:themeColor="text1"/>
          <w:sz w:val="28"/>
          <w:szCs w:val="28"/>
        </w:rPr>
        <w:t>fejezet</w:t>
      </w:r>
    </w:p>
    <w:p w14:paraId="5D9B3C40" w14:textId="77777777" w:rsidR="00251CDE" w:rsidRPr="00A97991" w:rsidRDefault="00251CDE" w:rsidP="00251CDE">
      <w:pPr>
        <w:pStyle w:val="NormlWeb"/>
        <w:spacing w:before="0" w:beforeAutospacing="0" w:after="0" w:afterAutospacing="0"/>
        <w:jc w:val="center"/>
        <w:rPr>
          <w:b/>
          <w:color w:val="000000" w:themeColor="text1"/>
          <w:sz w:val="28"/>
          <w:szCs w:val="28"/>
        </w:rPr>
      </w:pPr>
    </w:p>
    <w:p w14:paraId="27635BE3" w14:textId="77777777" w:rsidR="00251CDE" w:rsidRPr="00A97991" w:rsidRDefault="00251CDE" w:rsidP="00251CDE">
      <w:pPr>
        <w:pStyle w:val="NormlWeb"/>
        <w:spacing w:before="0" w:beforeAutospacing="0" w:after="0" w:afterAutospacing="0"/>
        <w:jc w:val="center"/>
        <w:rPr>
          <w:b/>
          <w:bCs/>
          <w:iCs/>
          <w:color w:val="000000" w:themeColor="text1"/>
          <w:sz w:val="27"/>
          <w:szCs w:val="27"/>
        </w:rPr>
      </w:pPr>
      <w:r w:rsidRPr="00A97991">
        <w:rPr>
          <w:b/>
          <w:bCs/>
          <w:iCs/>
          <w:color w:val="000000" w:themeColor="text1"/>
          <w:sz w:val="27"/>
          <w:szCs w:val="27"/>
        </w:rPr>
        <w:t>Együttműködés a helyi nemzetiségi önkormányzattal</w:t>
      </w:r>
    </w:p>
    <w:p w14:paraId="29C8D7E0" w14:textId="77777777" w:rsidR="00251CDE" w:rsidRPr="00A97991" w:rsidRDefault="00251CDE" w:rsidP="00251CDE">
      <w:pPr>
        <w:pStyle w:val="NormlWeb"/>
        <w:spacing w:before="0" w:beforeAutospacing="0" w:after="0" w:afterAutospacing="0"/>
        <w:jc w:val="center"/>
        <w:rPr>
          <w:color w:val="000000" w:themeColor="text1"/>
          <w:vertAlign w:val="superscript"/>
        </w:rPr>
      </w:pPr>
    </w:p>
    <w:p w14:paraId="190E7FFF"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5C512863" w14:textId="77777777" w:rsidR="00251CDE" w:rsidRPr="00A97991" w:rsidRDefault="00251CDE" w:rsidP="00251CDE">
      <w:pPr>
        <w:pStyle w:val="NormlWeb"/>
        <w:jc w:val="both"/>
        <w:rPr>
          <w:color w:val="000000" w:themeColor="text1"/>
        </w:rPr>
      </w:pPr>
      <w:r w:rsidRPr="00A97991">
        <w:rPr>
          <w:color w:val="000000" w:themeColor="text1"/>
        </w:rPr>
        <w:t>(1) Abony Város Önkormányzata a nemzetiségi jogok biztosítása, történelmi hagyományai, nyelvük ápolása és fejlesztése, tárgyi és szellemi kultúrájuk megőrzése és gyarapítása érdekében szorosan együttműködik a Helyi Nemzetiségi Önkormányzattal.</w:t>
      </w:r>
    </w:p>
    <w:p w14:paraId="30873422" w14:textId="77777777" w:rsidR="00251CDE" w:rsidRPr="00A97991" w:rsidRDefault="00251CDE" w:rsidP="00251CDE">
      <w:pPr>
        <w:pStyle w:val="NormlWeb"/>
        <w:jc w:val="both"/>
        <w:rPr>
          <w:color w:val="000000" w:themeColor="text1"/>
        </w:rPr>
      </w:pPr>
      <w:r w:rsidRPr="00A97991">
        <w:rPr>
          <w:color w:val="000000" w:themeColor="text1"/>
        </w:rPr>
        <w:t>(2) A képviselő-testület és a helyi nemzetiségi önkormányzat közötti együttműködésről szóló, Abony Város Önkormányzata és az Abony Város Roma Nemzetiségi Önkormányzat között létrejött megállapodást az SZMSZ</w:t>
      </w:r>
      <w:r w:rsidR="00A456FB" w:rsidRPr="00A97991">
        <w:rPr>
          <w:color w:val="000000" w:themeColor="text1"/>
        </w:rPr>
        <w:t xml:space="preserve"> 4. </w:t>
      </w:r>
      <w:r w:rsidRPr="00A97991">
        <w:rPr>
          <w:color w:val="000000" w:themeColor="text1"/>
        </w:rPr>
        <w:t>számú függeléke tartalmazza.</w:t>
      </w:r>
    </w:p>
    <w:p w14:paraId="4DE7D1D8" w14:textId="77777777" w:rsidR="00251CDE" w:rsidRPr="00A97991" w:rsidRDefault="00251CDE" w:rsidP="00251CDE">
      <w:pPr>
        <w:pStyle w:val="NormlWeb"/>
        <w:jc w:val="both"/>
        <w:rPr>
          <w:color w:val="000000" w:themeColor="text1"/>
        </w:rPr>
      </w:pPr>
      <w:r w:rsidRPr="00A97991">
        <w:rPr>
          <w:color w:val="000000" w:themeColor="text1"/>
        </w:rPr>
        <w:t>(3) A helyi nemzetiségi önkormányzat a költségvetését határozatban állapítja meg.</w:t>
      </w:r>
    </w:p>
    <w:p w14:paraId="516A2EF9" w14:textId="77777777" w:rsidR="00251CDE" w:rsidRPr="00A97991" w:rsidRDefault="00251CDE" w:rsidP="00251CDE">
      <w:pPr>
        <w:pStyle w:val="NormlWeb"/>
        <w:jc w:val="both"/>
        <w:rPr>
          <w:color w:val="000000" w:themeColor="text1"/>
        </w:rPr>
      </w:pPr>
      <w:r w:rsidRPr="00A97991">
        <w:rPr>
          <w:color w:val="000000" w:themeColor="text1"/>
        </w:rPr>
        <w:t>(4) Külön megállapítja az átruházandó feladat- és hatásköröket, valamint azokat az ügyköröket, amelyekben a Roma Nemzetiségi Önkormányzat előzetesen véleményt nyilvánít.</w:t>
      </w:r>
    </w:p>
    <w:p w14:paraId="7198E8AF" w14:textId="77777777" w:rsidR="00251CDE" w:rsidRPr="00A97991" w:rsidRDefault="00251CDE" w:rsidP="00251CDE">
      <w:pPr>
        <w:pStyle w:val="Szvegtrzs21"/>
        <w:tabs>
          <w:tab w:val="left" w:pos="450"/>
        </w:tabs>
        <w:spacing w:before="0"/>
        <w:ind w:left="450" w:hanging="450"/>
        <w:rPr>
          <w:rFonts w:ascii="Times New Roman" w:hAnsi="Times New Roman"/>
          <w:color w:val="000000" w:themeColor="text1"/>
          <w:lang w:val="en-US"/>
        </w:rPr>
      </w:pPr>
      <w:r w:rsidRPr="00A97991">
        <w:rPr>
          <w:rFonts w:ascii="Times New Roman" w:hAnsi="Times New Roman"/>
          <w:color w:val="000000" w:themeColor="text1"/>
        </w:rPr>
        <w:t>(5) A polgármester és a jegyző szükség szerint egyeztető megbeszélést folytat a Roma Nemzetiségi Önkormányzat elnökével.</w:t>
      </w:r>
      <w:r w:rsidRPr="00A97991">
        <w:rPr>
          <w:rFonts w:ascii="Times New Roman" w:hAnsi="Times New Roman"/>
          <w:color w:val="000000" w:themeColor="text1"/>
          <w:lang w:val="en-US"/>
        </w:rPr>
        <w:t xml:space="preserve"> </w:t>
      </w:r>
    </w:p>
    <w:p w14:paraId="122386CD" w14:textId="77777777" w:rsidR="00251CDE" w:rsidRPr="00A97991" w:rsidRDefault="00251CDE" w:rsidP="00251CDE">
      <w:pPr>
        <w:pStyle w:val="Szvegtrzs21"/>
        <w:tabs>
          <w:tab w:val="left" w:pos="450"/>
        </w:tabs>
        <w:spacing w:before="0"/>
        <w:ind w:left="450" w:hanging="450"/>
        <w:rPr>
          <w:rFonts w:ascii="Times New Roman" w:hAnsi="Times New Roman"/>
          <w:color w:val="000000" w:themeColor="text1"/>
          <w:lang w:val="en-US"/>
        </w:rPr>
      </w:pPr>
    </w:p>
    <w:p w14:paraId="77F71872" w14:textId="77777777" w:rsidR="00251CDE" w:rsidRPr="00A97991" w:rsidRDefault="00251CDE" w:rsidP="00251CDE">
      <w:pPr>
        <w:pStyle w:val="Szvegtrzs21"/>
        <w:tabs>
          <w:tab w:val="left" w:pos="450"/>
        </w:tabs>
        <w:spacing w:before="0"/>
        <w:ind w:left="450" w:hanging="450"/>
        <w:rPr>
          <w:rFonts w:ascii="Times New Roman" w:hAnsi="Times New Roman"/>
          <w:color w:val="000000" w:themeColor="text1"/>
        </w:rPr>
      </w:pPr>
      <w:r w:rsidRPr="00A97991">
        <w:rPr>
          <w:rFonts w:ascii="Times New Roman" w:hAnsi="Times New Roman"/>
          <w:color w:val="000000" w:themeColor="text1"/>
          <w:lang w:val="en-US"/>
        </w:rPr>
        <w:t>(6)</w:t>
      </w:r>
      <w:r w:rsidRPr="00A97991">
        <w:rPr>
          <w:rFonts w:ascii="Times New Roman" w:hAnsi="Times New Roman"/>
          <w:color w:val="000000" w:themeColor="text1"/>
          <w:vertAlign w:val="superscript"/>
          <w:lang w:val="en-US"/>
        </w:rPr>
        <w:tab/>
      </w:r>
      <w:r w:rsidRPr="00A97991">
        <w:rPr>
          <w:rFonts w:ascii="Times New Roman" w:hAnsi="Times New Roman"/>
          <w:color w:val="000000" w:themeColor="text1"/>
        </w:rPr>
        <w:t>Ha a nemzetiségi önkormányzat jogainak gyakorlásához a képviselő-testület döntése szükséges, a nemzetiségi önkormányzat erre irányuló kezdeményezését a képviselő-testület a következő ülésén napirendre tűzi. Amennyiben a döntés az önkormányzat más szervének hatáskörébe tartozik, akkor az a kezdeményezés benyújtásától számított 30 napon belül köteles döntést hozni.</w:t>
      </w:r>
    </w:p>
    <w:p w14:paraId="5D71D389" w14:textId="77777777" w:rsidR="00251CDE" w:rsidRPr="00A97991" w:rsidRDefault="00251CDE" w:rsidP="00251CDE">
      <w:pPr>
        <w:pStyle w:val="Szvegtrzs21"/>
        <w:tabs>
          <w:tab w:val="left" w:pos="450"/>
        </w:tabs>
        <w:spacing w:before="0"/>
        <w:ind w:left="450" w:hanging="450"/>
        <w:rPr>
          <w:rFonts w:ascii="Times New Roman" w:hAnsi="Times New Roman"/>
          <w:color w:val="000000" w:themeColor="text1"/>
        </w:rPr>
      </w:pPr>
    </w:p>
    <w:p w14:paraId="72CD0E00" w14:textId="77777777" w:rsidR="00251CDE" w:rsidRPr="00A97991" w:rsidRDefault="00251CDE" w:rsidP="00251CDE">
      <w:pPr>
        <w:tabs>
          <w:tab w:val="left" w:pos="450"/>
        </w:tabs>
        <w:ind w:left="450" w:hanging="450"/>
        <w:jc w:val="both"/>
        <w:rPr>
          <w:color w:val="000000" w:themeColor="text1"/>
        </w:rPr>
      </w:pPr>
      <w:r w:rsidRPr="00A97991">
        <w:rPr>
          <w:color w:val="000000" w:themeColor="text1"/>
          <w:lang w:val="en-US"/>
        </w:rPr>
        <w:t>(7)</w:t>
      </w:r>
      <w:r w:rsidRPr="00A97991">
        <w:rPr>
          <w:color w:val="000000" w:themeColor="text1"/>
          <w:lang w:val="en-US"/>
        </w:rPr>
        <w:tab/>
      </w:r>
      <w:r w:rsidRPr="00A97991">
        <w:rPr>
          <w:color w:val="000000" w:themeColor="text1"/>
        </w:rPr>
        <w:t xml:space="preserve">A nemzetiségi önkormányzatot be kell vonni </w:t>
      </w:r>
      <w:r w:rsidR="00DF544F">
        <w:rPr>
          <w:color w:val="000000" w:themeColor="text1"/>
        </w:rPr>
        <w:t xml:space="preserve">- </w:t>
      </w:r>
      <w:r w:rsidRPr="00A97991">
        <w:rPr>
          <w:color w:val="000000" w:themeColor="text1"/>
        </w:rPr>
        <w:t xml:space="preserve">az őt érintő kérdésekben </w:t>
      </w:r>
      <w:r w:rsidR="00DF544F">
        <w:rPr>
          <w:color w:val="000000" w:themeColor="text1"/>
        </w:rPr>
        <w:t xml:space="preserve">- </w:t>
      </w:r>
      <w:r w:rsidRPr="00A97991">
        <w:rPr>
          <w:color w:val="000000" w:themeColor="text1"/>
        </w:rPr>
        <w:t>az előterjesztések előkészítésébe.</w:t>
      </w:r>
    </w:p>
    <w:p w14:paraId="3F9F1108" w14:textId="77777777" w:rsidR="00251CDE" w:rsidRPr="00A97991" w:rsidRDefault="00251CDE" w:rsidP="00251CDE">
      <w:pPr>
        <w:tabs>
          <w:tab w:val="left" w:pos="450"/>
        </w:tabs>
        <w:ind w:left="450" w:hanging="450"/>
        <w:jc w:val="both"/>
        <w:rPr>
          <w:color w:val="000000" w:themeColor="text1"/>
        </w:rPr>
      </w:pPr>
    </w:p>
    <w:p w14:paraId="545D43A3" w14:textId="77777777" w:rsidR="00251CDE" w:rsidRPr="00A97991" w:rsidRDefault="00251CDE" w:rsidP="00251CDE">
      <w:pPr>
        <w:tabs>
          <w:tab w:val="left" w:pos="450"/>
        </w:tabs>
        <w:ind w:left="450" w:hanging="450"/>
        <w:jc w:val="both"/>
        <w:rPr>
          <w:color w:val="000000" w:themeColor="text1"/>
        </w:rPr>
      </w:pPr>
      <w:r w:rsidRPr="00A97991">
        <w:rPr>
          <w:color w:val="000000" w:themeColor="text1"/>
        </w:rPr>
        <w:t>(8)</w:t>
      </w:r>
      <w:r w:rsidRPr="00A97991">
        <w:rPr>
          <w:color w:val="000000" w:themeColor="text1"/>
        </w:rPr>
        <w:tab/>
        <w:t>A képviselő- testület az együttműködés keretén belül, a helyi nemzetiségi önkormányzat részére biztosítja a testületi működésének feltételeit, különösen a működéshez szükséges helyiséghasználatot, a postai, kézbesítési, gépelési, sokszorosítási feladatok ellátását, ideértve az ezzel járó költségek viselését is. E feladatok végrehajtásáról a polgármesteri hivatal gondoskodik.</w:t>
      </w:r>
    </w:p>
    <w:p w14:paraId="18F894FE" w14:textId="77777777" w:rsidR="00DF544F" w:rsidRDefault="00DF544F" w:rsidP="00251CDE">
      <w:pPr>
        <w:pStyle w:val="NormlWeb"/>
        <w:spacing w:before="0" w:beforeAutospacing="0" w:after="0" w:afterAutospacing="0"/>
        <w:jc w:val="center"/>
        <w:rPr>
          <w:b/>
          <w:bCs/>
          <w:iCs/>
          <w:color w:val="000000" w:themeColor="text1"/>
          <w:sz w:val="28"/>
          <w:szCs w:val="28"/>
        </w:rPr>
      </w:pPr>
    </w:p>
    <w:p w14:paraId="13788069" w14:textId="77777777" w:rsidR="00155E87" w:rsidRDefault="00155E87" w:rsidP="00251CDE">
      <w:pPr>
        <w:pStyle w:val="NormlWeb"/>
        <w:spacing w:before="0" w:beforeAutospacing="0" w:after="0" w:afterAutospacing="0"/>
        <w:jc w:val="center"/>
        <w:rPr>
          <w:b/>
          <w:bCs/>
          <w:iCs/>
          <w:color w:val="000000" w:themeColor="text1"/>
          <w:sz w:val="28"/>
          <w:szCs w:val="28"/>
        </w:rPr>
      </w:pPr>
    </w:p>
    <w:p w14:paraId="10E2EF19" w14:textId="77777777" w:rsidR="00251CDE" w:rsidRPr="00A97991" w:rsidRDefault="00251CDE" w:rsidP="00251CDE">
      <w:pPr>
        <w:pStyle w:val="NormlWeb"/>
        <w:spacing w:before="0" w:beforeAutospacing="0" w:after="0" w:afterAutospacing="0"/>
        <w:jc w:val="center"/>
        <w:rPr>
          <w:b/>
          <w:color w:val="000000" w:themeColor="text1"/>
          <w:sz w:val="28"/>
          <w:szCs w:val="28"/>
        </w:rPr>
      </w:pPr>
      <w:r w:rsidRPr="00A97991">
        <w:rPr>
          <w:b/>
          <w:bCs/>
          <w:iCs/>
          <w:color w:val="000000" w:themeColor="text1"/>
          <w:sz w:val="28"/>
          <w:szCs w:val="28"/>
        </w:rPr>
        <w:t xml:space="preserve">XI. </w:t>
      </w:r>
      <w:r w:rsidRPr="00A97991">
        <w:rPr>
          <w:b/>
          <w:color w:val="000000" w:themeColor="text1"/>
          <w:sz w:val="28"/>
          <w:szCs w:val="28"/>
        </w:rPr>
        <w:t>fejezet</w:t>
      </w:r>
    </w:p>
    <w:p w14:paraId="6CFB5956" w14:textId="77777777" w:rsidR="00251CDE" w:rsidRPr="00A97991" w:rsidRDefault="00251CDE" w:rsidP="00251CDE">
      <w:pPr>
        <w:pStyle w:val="NormlWeb"/>
        <w:spacing w:before="0" w:beforeAutospacing="0" w:after="0" w:afterAutospacing="0"/>
        <w:jc w:val="center"/>
        <w:rPr>
          <w:b/>
          <w:color w:val="000000" w:themeColor="text1"/>
          <w:sz w:val="28"/>
          <w:szCs w:val="28"/>
        </w:rPr>
      </w:pPr>
    </w:p>
    <w:p w14:paraId="019F2E7C" w14:textId="77777777" w:rsidR="00251CDE" w:rsidRPr="00A97991" w:rsidRDefault="00251CDE" w:rsidP="00251CDE">
      <w:pPr>
        <w:pStyle w:val="NormlWeb"/>
        <w:spacing w:before="0" w:beforeAutospacing="0" w:after="0" w:afterAutospacing="0"/>
        <w:jc w:val="center"/>
        <w:rPr>
          <w:b/>
          <w:bCs/>
          <w:i/>
          <w:iCs/>
          <w:color w:val="000000" w:themeColor="text1"/>
          <w:sz w:val="27"/>
          <w:szCs w:val="27"/>
        </w:rPr>
      </w:pPr>
      <w:r w:rsidRPr="00A97991">
        <w:rPr>
          <w:b/>
          <w:bCs/>
          <w:i/>
          <w:iCs/>
          <w:color w:val="000000" w:themeColor="text1"/>
          <w:sz w:val="27"/>
          <w:szCs w:val="27"/>
        </w:rPr>
        <w:t>A Gazdálkodás alapkérdései</w:t>
      </w:r>
    </w:p>
    <w:p w14:paraId="52C6F06F" w14:textId="77777777" w:rsidR="00251CDE" w:rsidRPr="00A97991" w:rsidRDefault="00251CDE" w:rsidP="00251CDE">
      <w:pPr>
        <w:pStyle w:val="NormlWeb"/>
        <w:spacing w:before="0" w:beforeAutospacing="0" w:after="0" w:afterAutospacing="0"/>
        <w:jc w:val="center"/>
        <w:rPr>
          <w:b/>
          <w:bCs/>
          <w:i/>
          <w:iCs/>
          <w:color w:val="000000" w:themeColor="text1"/>
          <w:sz w:val="27"/>
          <w:szCs w:val="27"/>
        </w:rPr>
      </w:pPr>
    </w:p>
    <w:p w14:paraId="3502C4AB"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463F9A1B" w14:textId="77777777" w:rsidR="00251CDE" w:rsidRPr="00A97991" w:rsidRDefault="00251CDE" w:rsidP="00251CDE">
      <w:pPr>
        <w:pStyle w:val="NormlWeb"/>
        <w:jc w:val="both"/>
        <w:rPr>
          <w:color w:val="000000" w:themeColor="text1"/>
        </w:rPr>
      </w:pPr>
      <w:r w:rsidRPr="00A97991">
        <w:rPr>
          <w:color w:val="000000" w:themeColor="text1"/>
        </w:rPr>
        <w:t>(1) Az önkormányzat feladatai ellátásának gazdasági alapja az önkormányzat saját tulajdona. Költségvetési bevételeivel, kiadásaival önállóan gazdálkodik.</w:t>
      </w:r>
    </w:p>
    <w:p w14:paraId="1107CA50" w14:textId="77777777" w:rsidR="00251CDE" w:rsidRPr="00A97991" w:rsidRDefault="00251CDE" w:rsidP="00251CDE">
      <w:pPr>
        <w:pStyle w:val="NormlWeb"/>
        <w:jc w:val="both"/>
        <w:rPr>
          <w:color w:val="000000" w:themeColor="text1"/>
        </w:rPr>
      </w:pPr>
      <w:r w:rsidRPr="00A97991">
        <w:rPr>
          <w:color w:val="000000" w:themeColor="text1"/>
        </w:rPr>
        <w:t>(2) Az önkormányzat költségvetése az államháztartás része, ahhoz teljes pénzforgalmával kapcsolódik. Az önkormányzat költségvetése az állami költségvetéstől elkülönül, ahhoz az állami támogatásokkal és más költségvetési kapcsolatokkal kötődik.</w:t>
      </w:r>
    </w:p>
    <w:p w14:paraId="72E923FE" w14:textId="77777777" w:rsidR="00251CDE" w:rsidRPr="00A97991" w:rsidRDefault="00251CDE" w:rsidP="00251CDE">
      <w:pPr>
        <w:pStyle w:val="NormlWeb"/>
        <w:jc w:val="both"/>
        <w:rPr>
          <w:color w:val="000000" w:themeColor="text1"/>
        </w:rPr>
      </w:pPr>
      <w:r w:rsidRPr="00A97991">
        <w:rPr>
          <w:color w:val="000000" w:themeColor="text1"/>
        </w:rPr>
        <w:t xml:space="preserve">(3) Az önkormányzat a képviselő-testület által jóváhagyott </w:t>
      </w:r>
      <w:r w:rsidRPr="00A97991">
        <w:rPr>
          <w:b/>
          <w:bCs/>
          <w:i/>
          <w:iCs/>
          <w:color w:val="000000" w:themeColor="text1"/>
        </w:rPr>
        <w:t xml:space="preserve">- </w:t>
      </w:r>
      <w:r w:rsidRPr="00A97991">
        <w:rPr>
          <w:color w:val="000000" w:themeColor="text1"/>
        </w:rPr>
        <w:t xml:space="preserve">programokra alapozott </w:t>
      </w:r>
      <w:r w:rsidRPr="00A97991">
        <w:rPr>
          <w:bCs/>
          <w:iCs/>
          <w:color w:val="000000" w:themeColor="text1"/>
        </w:rPr>
        <w:t>éves költségvetési rendelet alapján gazdálkodik.</w:t>
      </w:r>
    </w:p>
    <w:p w14:paraId="7516CBAB" w14:textId="77777777" w:rsidR="00251CDE" w:rsidRPr="00A97991" w:rsidRDefault="00251CDE" w:rsidP="00251CDE">
      <w:pPr>
        <w:pStyle w:val="NormlWeb"/>
        <w:spacing w:before="0" w:beforeAutospacing="0" w:after="0" w:afterAutospacing="0"/>
        <w:jc w:val="both"/>
        <w:rPr>
          <w:color w:val="000000" w:themeColor="text1"/>
        </w:rPr>
      </w:pPr>
      <w:r w:rsidRPr="00A97991">
        <w:rPr>
          <w:color w:val="000000" w:themeColor="text1"/>
        </w:rPr>
        <w:t>(4) Feladatai ellátásához szükséges forrásokat saját bevételekből, átengedett központi adókból, gazdálkodó szervektől átvett bevételekből, központi költségvetési hozzájárulásokból, valamint támogatásokból - szükség esetén ideiglenes pénzforrásokból (hitel, kötvény) - teremti meg.</w:t>
      </w:r>
    </w:p>
    <w:p w14:paraId="06905DD4" w14:textId="77777777" w:rsidR="00251CDE" w:rsidRPr="00A97991" w:rsidRDefault="00251CDE" w:rsidP="00251CDE">
      <w:pPr>
        <w:pStyle w:val="NormlWeb"/>
        <w:spacing w:before="0" w:beforeAutospacing="0" w:after="0" w:afterAutospacing="0"/>
        <w:jc w:val="center"/>
        <w:rPr>
          <w:b/>
          <w:bCs/>
          <w:color w:val="000000" w:themeColor="text1"/>
        </w:rPr>
      </w:pPr>
    </w:p>
    <w:p w14:paraId="6B6C477C"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33FF461A" w14:textId="77777777" w:rsidR="00251CDE" w:rsidRPr="00A97991" w:rsidRDefault="00251CDE" w:rsidP="00251CDE">
      <w:pPr>
        <w:pStyle w:val="NormlWeb"/>
        <w:spacing w:before="0" w:beforeAutospacing="0" w:after="0" w:afterAutospacing="0"/>
        <w:jc w:val="center"/>
        <w:rPr>
          <w:b/>
          <w:bCs/>
          <w:color w:val="000000" w:themeColor="text1"/>
        </w:rPr>
      </w:pPr>
    </w:p>
    <w:p w14:paraId="63311634" w14:textId="77777777" w:rsidR="00251CDE" w:rsidRPr="00A97991" w:rsidRDefault="00251CDE" w:rsidP="00251CDE">
      <w:pPr>
        <w:pStyle w:val="NormlWeb"/>
        <w:jc w:val="both"/>
        <w:rPr>
          <w:color w:val="000000" w:themeColor="text1"/>
        </w:rPr>
      </w:pPr>
      <w:r w:rsidRPr="00A97991">
        <w:rPr>
          <w:color w:val="000000" w:themeColor="text1"/>
        </w:rPr>
        <w:t>(1) Az önkormányzat gazdálkodásának biztonságáért a képviselő-testület, a gazdálkodás szabályszerűségéért a polgármester a felelős.</w:t>
      </w:r>
    </w:p>
    <w:p w14:paraId="6D2DC305" w14:textId="77777777" w:rsidR="00251CDE" w:rsidRPr="00A97991" w:rsidRDefault="00251CDE" w:rsidP="00251CDE">
      <w:pPr>
        <w:pStyle w:val="NormlWeb"/>
        <w:jc w:val="both"/>
        <w:rPr>
          <w:color w:val="000000" w:themeColor="text1"/>
        </w:rPr>
      </w:pPr>
      <w:r w:rsidRPr="00A97991">
        <w:rPr>
          <w:color w:val="000000" w:themeColor="text1"/>
        </w:rPr>
        <w:t>(2) Az önkormányzat vagyona a tulajdonából és az őt megillető vagyoni értékű jogokból áll, amelyek az önkormányzati célok megvalósítását szolgálják.</w:t>
      </w:r>
    </w:p>
    <w:p w14:paraId="0F9F99DF" w14:textId="77777777" w:rsidR="00251CDE" w:rsidRPr="00A97991" w:rsidRDefault="00251CDE" w:rsidP="00251CDE">
      <w:pPr>
        <w:pStyle w:val="NormlWeb"/>
        <w:jc w:val="both"/>
        <w:rPr>
          <w:color w:val="000000" w:themeColor="text1"/>
        </w:rPr>
      </w:pPr>
      <w:r w:rsidRPr="00A97991">
        <w:rPr>
          <w:color w:val="000000" w:themeColor="text1"/>
        </w:rPr>
        <w:t>(3) Az önkormányzat tulajdonával való rendelkezés és a vagyonnal való gazdálkodás szabályait külön önkormányzati rendelet határozza meg.</w:t>
      </w:r>
    </w:p>
    <w:p w14:paraId="78DEA7A5" w14:textId="77777777" w:rsidR="00251CDE" w:rsidRPr="00A97991" w:rsidRDefault="00251CDE" w:rsidP="00251CDE">
      <w:pPr>
        <w:pStyle w:val="NormlWeb"/>
        <w:jc w:val="both"/>
        <w:rPr>
          <w:color w:val="000000" w:themeColor="text1"/>
        </w:rPr>
      </w:pPr>
      <w:r w:rsidRPr="00A97991">
        <w:rPr>
          <w:color w:val="000000" w:themeColor="text1"/>
        </w:rPr>
        <w:t xml:space="preserve">(4) Az önkormányzat nevében kötelezettségvállalásra, továbbá </w:t>
      </w:r>
      <w:proofErr w:type="gramStart"/>
      <w:r w:rsidRPr="00A97991">
        <w:rPr>
          <w:color w:val="000000" w:themeColor="text1"/>
        </w:rPr>
        <w:t>a kiadások teljesítésének,</w:t>
      </w:r>
      <w:proofErr w:type="gramEnd"/>
      <w:r w:rsidRPr="00A97991">
        <w:rPr>
          <w:color w:val="000000" w:themeColor="text1"/>
        </w:rPr>
        <w:t xml:space="preserve"> és bevételek beszedésének az elrendelésére (utalványozására) a polgármester, illetőleg az általa írásban meghatalmazott személy jogosult.</w:t>
      </w:r>
    </w:p>
    <w:p w14:paraId="10D26885" w14:textId="77777777" w:rsidR="00251CDE" w:rsidRPr="00A97991" w:rsidRDefault="00251CDE" w:rsidP="00251CDE">
      <w:pPr>
        <w:pStyle w:val="NormlWeb"/>
        <w:jc w:val="both"/>
        <w:rPr>
          <w:color w:val="000000" w:themeColor="text1"/>
        </w:rPr>
      </w:pPr>
      <w:r w:rsidRPr="00A97991">
        <w:rPr>
          <w:color w:val="000000" w:themeColor="text1"/>
        </w:rPr>
        <w:t>(5) A kötelezettségvállalás, utalványozás ellenjegyzésére a Polgármesteri Hivatal gazdasági vezetője, a jegyző, illetőleg az általuk meghatalmazott személy jogosult.</w:t>
      </w:r>
    </w:p>
    <w:p w14:paraId="7300684A" w14:textId="77777777" w:rsidR="00251CDE" w:rsidRPr="00A97991" w:rsidRDefault="00251CDE" w:rsidP="00251CDE">
      <w:pPr>
        <w:pStyle w:val="NormlWeb"/>
        <w:jc w:val="both"/>
        <w:rPr>
          <w:color w:val="000000" w:themeColor="text1"/>
        </w:rPr>
      </w:pPr>
      <w:r w:rsidRPr="00A97991">
        <w:rPr>
          <w:color w:val="000000" w:themeColor="text1"/>
        </w:rPr>
        <w:t>(6) A kötelezettségvállalás, utalványozás, ellenjegyzés részletes szabályait a polgármester és a jegyző külön utasításban határozza meg.</w:t>
      </w:r>
    </w:p>
    <w:p w14:paraId="71ADE500" w14:textId="77777777" w:rsidR="00251CDE" w:rsidRPr="00A97991" w:rsidRDefault="00251CDE" w:rsidP="00251CDE">
      <w:pPr>
        <w:pStyle w:val="NormlWeb"/>
        <w:jc w:val="both"/>
        <w:rPr>
          <w:color w:val="000000" w:themeColor="text1"/>
        </w:rPr>
      </w:pPr>
      <w:r w:rsidRPr="00A97991">
        <w:rPr>
          <w:color w:val="000000" w:themeColor="text1"/>
        </w:rPr>
        <w:lastRenderedPageBreak/>
        <w:t xml:space="preserve">(7) Abony Város Önkormányzat ellenőrzési szabályzatát e rendelet </w:t>
      </w:r>
      <w:r w:rsidRPr="00A97991">
        <w:rPr>
          <w:i/>
          <w:color w:val="000000" w:themeColor="text1"/>
        </w:rPr>
        <w:t>8. számú melléklete</w:t>
      </w:r>
      <w:r w:rsidRPr="00A97991">
        <w:rPr>
          <w:color w:val="000000" w:themeColor="text1"/>
        </w:rPr>
        <w:t xml:space="preserve"> tartalmazza.</w:t>
      </w:r>
    </w:p>
    <w:p w14:paraId="37373699" w14:textId="77777777" w:rsidR="00251CDE" w:rsidRPr="00A97991" w:rsidRDefault="00251CDE" w:rsidP="00251CDE">
      <w:pPr>
        <w:pStyle w:val="Cmsor1"/>
        <w:jc w:val="center"/>
        <w:rPr>
          <w:rFonts w:ascii="Times New Roman" w:hAnsi="Times New Roman"/>
          <w:color w:val="000000" w:themeColor="text1"/>
        </w:rPr>
      </w:pPr>
      <w:r w:rsidRPr="00A97991">
        <w:rPr>
          <w:rFonts w:ascii="Times New Roman" w:hAnsi="Times New Roman"/>
          <w:color w:val="000000" w:themeColor="text1"/>
        </w:rPr>
        <w:t>XII. fejezet</w:t>
      </w:r>
    </w:p>
    <w:p w14:paraId="5C366053" w14:textId="77777777" w:rsidR="00251CDE" w:rsidRPr="00A97991" w:rsidRDefault="00251CDE" w:rsidP="00251CDE">
      <w:pPr>
        <w:jc w:val="center"/>
        <w:rPr>
          <w:color w:val="000000" w:themeColor="text1"/>
        </w:rPr>
      </w:pPr>
    </w:p>
    <w:p w14:paraId="2D1A3AB4" w14:textId="77777777" w:rsidR="00251CDE" w:rsidRPr="00A97991" w:rsidRDefault="005E4C87" w:rsidP="00251CDE">
      <w:pPr>
        <w:pStyle w:val="Cmsor1"/>
        <w:jc w:val="center"/>
        <w:rPr>
          <w:rFonts w:ascii="Times New Roman" w:hAnsi="Times New Roman"/>
          <w:color w:val="000000" w:themeColor="text1"/>
        </w:rPr>
      </w:pPr>
      <w:r>
        <w:rPr>
          <w:rStyle w:val="Lbjegyzet-hivatkozs"/>
          <w:rFonts w:ascii="Times New Roman" w:hAnsi="Times New Roman"/>
          <w:color w:val="000000" w:themeColor="text1"/>
        </w:rPr>
        <w:footnoteReference w:id="59"/>
      </w:r>
      <w:r w:rsidR="00251CDE" w:rsidRPr="00A97991">
        <w:rPr>
          <w:rFonts w:ascii="Times New Roman" w:hAnsi="Times New Roman"/>
          <w:color w:val="000000" w:themeColor="text1"/>
        </w:rPr>
        <w:t>Helyi népszavazás</w:t>
      </w:r>
    </w:p>
    <w:p w14:paraId="624ACA1B" w14:textId="77777777" w:rsidR="00251CDE" w:rsidRPr="00A97991" w:rsidRDefault="00251CDE" w:rsidP="00251CDE">
      <w:pPr>
        <w:pStyle w:val="lfej"/>
        <w:tabs>
          <w:tab w:val="clear" w:pos="4536"/>
          <w:tab w:val="clear" w:pos="9072"/>
        </w:tabs>
        <w:rPr>
          <w:color w:val="000000" w:themeColor="text1"/>
        </w:rPr>
      </w:pPr>
    </w:p>
    <w:p w14:paraId="6A3848EB"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r w:rsidR="003647E3">
        <w:rPr>
          <w:rStyle w:val="Lbjegyzet-hivatkozs"/>
          <w:b/>
          <w:color w:val="000000" w:themeColor="text1"/>
        </w:rPr>
        <w:footnoteReference w:id="60"/>
      </w:r>
    </w:p>
    <w:p w14:paraId="0C525AC8" w14:textId="77777777" w:rsidR="00251CDE" w:rsidRPr="00A97991" w:rsidRDefault="00251CDE" w:rsidP="00251CDE">
      <w:pPr>
        <w:jc w:val="center"/>
        <w:rPr>
          <w:b/>
          <w:color w:val="000000" w:themeColor="text1"/>
        </w:rPr>
      </w:pPr>
    </w:p>
    <w:p w14:paraId="4E71645A" w14:textId="77777777" w:rsidR="00251CDE" w:rsidRPr="00A97991" w:rsidRDefault="00251CDE" w:rsidP="004678E6">
      <w:pPr>
        <w:pStyle w:val="Szvegtrzs31"/>
        <w:tabs>
          <w:tab w:val="left" w:pos="360"/>
        </w:tabs>
        <w:jc w:val="both"/>
        <w:rPr>
          <w:rFonts w:ascii="Times New Roman" w:hAnsi="Times New Roman"/>
          <w:color w:val="000000" w:themeColor="text1"/>
        </w:rPr>
      </w:pPr>
      <w:r w:rsidRPr="00A97991">
        <w:rPr>
          <w:rFonts w:ascii="Times New Roman" w:hAnsi="Times New Roman"/>
          <w:color w:val="000000" w:themeColor="text1"/>
        </w:rPr>
        <w:t>A képviselő-testület külön rendeletben szabályozza a helyi népszavazás rendjét.</w:t>
      </w:r>
    </w:p>
    <w:p w14:paraId="6F23A549" w14:textId="77777777" w:rsidR="00251CDE" w:rsidRPr="00A97991" w:rsidRDefault="00251CDE" w:rsidP="004678E6">
      <w:pPr>
        <w:jc w:val="both"/>
        <w:rPr>
          <w:color w:val="000000" w:themeColor="text1"/>
        </w:rPr>
      </w:pPr>
    </w:p>
    <w:p w14:paraId="4588E47F" w14:textId="77777777" w:rsidR="00251CDE" w:rsidRPr="00A97991" w:rsidRDefault="00251CDE" w:rsidP="00251CDE">
      <w:pPr>
        <w:pStyle w:val="Cmsor1"/>
        <w:jc w:val="center"/>
        <w:rPr>
          <w:rFonts w:ascii="Times New Roman" w:hAnsi="Times New Roman"/>
          <w:color w:val="000000" w:themeColor="text1"/>
        </w:rPr>
      </w:pPr>
      <w:r w:rsidRPr="00A97991">
        <w:rPr>
          <w:rFonts w:ascii="Times New Roman" w:hAnsi="Times New Roman"/>
          <w:color w:val="000000" w:themeColor="text1"/>
        </w:rPr>
        <w:t>XIII. fejezet</w:t>
      </w:r>
    </w:p>
    <w:p w14:paraId="2FB2A318" w14:textId="77777777" w:rsidR="00251CDE" w:rsidRPr="00A97991" w:rsidRDefault="00251CDE" w:rsidP="00251CDE">
      <w:pPr>
        <w:rPr>
          <w:color w:val="000000" w:themeColor="text1"/>
        </w:rPr>
      </w:pPr>
    </w:p>
    <w:p w14:paraId="7327AA14" w14:textId="77777777" w:rsidR="00251CDE" w:rsidRPr="00A97991" w:rsidRDefault="00251CDE" w:rsidP="00251CDE">
      <w:pPr>
        <w:jc w:val="center"/>
        <w:rPr>
          <w:b/>
          <w:color w:val="000000" w:themeColor="text1"/>
          <w:sz w:val="28"/>
        </w:rPr>
      </w:pPr>
      <w:r w:rsidRPr="00A97991">
        <w:rPr>
          <w:b/>
          <w:color w:val="000000" w:themeColor="text1"/>
          <w:sz w:val="28"/>
        </w:rPr>
        <w:t>Az önkormányzat együttműködései</w:t>
      </w:r>
    </w:p>
    <w:p w14:paraId="53B4C3B7" w14:textId="77777777" w:rsidR="00251CDE" w:rsidRPr="00A97991" w:rsidRDefault="00251CDE" w:rsidP="00251CDE">
      <w:pPr>
        <w:jc w:val="center"/>
        <w:rPr>
          <w:b/>
          <w:color w:val="000000" w:themeColor="text1"/>
          <w:sz w:val="28"/>
        </w:rPr>
      </w:pPr>
    </w:p>
    <w:p w14:paraId="58C52676"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1E6154AF" w14:textId="77777777" w:rsidR="00251CDE" w:rsidRPr="00A97991" w:rsidRDefault="00251CDE" w:rsidP="00251CDE">
      <w:pPr>
        <w:jc w:val="center"/>
        <w:rPr>
          <w:b/>
          <w:color w:val="000000" w:themeColor="text1"/>
        </w:rPr>
      </w:pPr>
    </w:p>
    <w:p w14:paraId="16FA92EC" w14:textId="77777777" w:rsidR="00251CDE" w:rsidRPr="00A97991" w:rsidRDefault="00251CDE" w:rsidP="00251CDE">
      <w:pPr>
        <w:pStyle w:val="Listaszerbekezds"/>
        <w:jc w:val="both"/>
        <w:rPr>
          <w:color w:val="000000" w:themeColor="text1"/>
        </w:rPr>
      </w:pPr>
      <w:r w:rsidRPr="00A97991">
        <w:rPr>
          <w:color w:val="000000" w:themeColor="text1"/>
        </w:rPr>
        <w:t>A képviselő-testület feladatai ellátása érdekében megállapodásos kapcsolatok létesítésére törekszik. Együttműködési megállapodás kötésére kizárólag a képviselő-testület jogosult. A megállapodást a polgármester írja alá.</w:t>
      </w:r>
    </w:p>
    <w:p w14:paraId="25E316F1" w14:textId="77777777" w:rsidR="00251CDE" w:rsidRPr="00A97991" w:rsidRDefault="00251CDE" w:rsidP="00251CDE">
      <w:pPr>
        <w:jc w:val="both"/>
        <w:rPr>
          <w:color w:val="000000" w:themeColor="text1"/>
        </w:rPr>
      </w:pPr>
    </w:p>
    <w:p w14:paraId="13F3DFAA" w14:textId="77777777" w:rsidR="00251CDE" w:rsidRPr="00A97991" w:rsidRDefault="00251CDE" w:rsidP="00251CDE">
      <w:pPr>
        <w:jc w:val="center"/>
        <w:rPr>
          <w:b/>
          <w:color w:val="000000" w:themeColor="text1"/>
          <w:sz w:val="28"/>
        </w:rPr>
      </w:pPr>
      <w:r w:rsidRPr="00A97991">
        <w:rPr>
          <w:b/>
          <w:color w:val="000000" w:themeColor="text1"/>
          <w:sz w:val="28"/>
        </w:rPr>
        <w:t>XIV. fejezet</w:t>
      </w:r>
    </w:p>
    <w:p w14:paraId="0DD83482" w14:textId="77777777" w:rsidR="00251CDE" w:rsidRPr="00A97991" w:rsidRDefault="00251CDE" w:rsidP="00251CDE">
      <w:pPr>
        <w:jc w:val="center"/>
        <w:rPr>
          <w:b/>
          <w:color w:val="000000" w:themeColor="text1"/>
          <w:sz w:val="28"/>
        </w:rPr>
      </w:pPr>
    </w:p>
    <w:p w14:paraId="3A631819" w14:textId="77777777" w:rsidR="00251CDE" w:rsidRPr="00A97991" w:rsidRDefault="00251CDE" w:rsidP="00251CDE">
      <w:pPr>
        <w:jc w:val="center"/>
        <w:rPr>
          <w:b/>
          <w:color w:val="000000" w:themeColor="text1"/>
          <w:sz w:val="28"/>
        </w:rPr>
      </w:pPr>
      <w:r w:rsidRPr="00A97991">
        <w:rPr>
          <w:b/>
          <w:color w:val="000000" w:themeColor="text1"/>
          <w:sz w:val="28"/>
        </w:rPr>
        <w:t>Záró rendelkezések</w:t>
      </w:r>
    </w:p>
    <w:p w14:paraId="06A04BC1" w14:textId="77777777" w:rsidR="00251CDE" w:rsidRPr="00A97991" w:rsidRDefault="00251CDE" w:rsidP="00251CDE">
      <w:pPr>
        <w:jc w:val="center"/>
        <w:rPr>
          <w:b/>
          <w:color w:val="000000" w:themeColor="text1"/>
        </w:rPr>
      </w:pPr>
    </w:p>
    <w:p w14:paraId="4E86E854"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288BC7B7" w14:textId="77777777" w:rsidR="00251CDE" w:rsidRPr="00A97991" w:rsidRDefault="00251CDE" w:rsidP="00032C07">
      <w:pPr>
        <w:pStyle w:val="NormlWeb"/>
        <w:numPr>
          <w:ilvl w:val="0"/>
          <w:numId w:val="57"/>
        </w:numPr>
        <w:jc w:val="both"/>
        <w:rPr>
          <w:color w:val="000000" w:themeColor="text1"/>
        </w:rPr>
      </w:pPr>
      <w:r w:rsidRPr="00A97991">
        <w:rPr>
          <w:color w:val="000000" w:themeColor="text1"/>
        </w:rPr>
        <w:t>E rendelet kihirdetését követő napon lép hatályba.</w:t>
      </w:r>
    </w:p>
    <w:p w14:paraId="15799239" w14:textId="77777777" w:rsidR="00251CDE" w:rsidRPr="00A97991" w:rsidRDefault="00251CDE" w:rsidP="00032C07">
      <w:pPr>
        <w:pStyle w:val="Cm"/>
        <w:numPr>
          <w:ilvl w:val="0"/>
          <w:numId w:val="57"/>
        </w:numPr>
        <w:jc w:val="both"/>
        <w:rPr>
          <w:b w:val="0"/>
          <w:color w:val="000000" w:themeColor="text1"/>
        </w:rPr>
      </w:pPr>
      <w:r w:rsidRPr="00A97991">
        <w:rPr>
          <w:b w:val="0"/>
          <w:color w:val="000000" w:themeColor="text1"/>
        </w:rPr>
        <w:t>E rendelet hatálybalépésével egyidejűleg Abony Város Önkormányzata és szervei szervezeti és működési szabályairól szóló 21/2007. (VI.29.) önkormányzati rendelete valamint az azt módosító 42/2007. (XII.05.), 2/2008. (I.31.), 14/2008. (V.30.), 19/2008. (VIII.28.), 28/2008. (X.30.), 4/2009. (II.27.), 31/2009. (XII.19.), 21/2010. (X.14.), 10/2011. (IV.05.), 25/2011. (X.27.), 32/2011. (XII.8.), 3/2012. (I.31.), 7/2012. (II.28.), 37/2012.(XII.5.), 6/2013. (II.28.), 7/2013. (III.20), 13 /2013.(IV.29.), 19/2013. (VI.28.), 24/2013 (X. 01.) és 3/2014. (I.31.) számú rendelete hatályát veszti.</w:t>
      </w:r>
    </w:p>
    <w:p w14:paraId="73EB46E8" w14:textId="77777777" w:rsidR="0085248B" w:rsidRPr="00BE7F4F" w:rsidRDefault="0085248B" w:rsidP="0085248B">
      <w:pPr>
        <w:pStyle w:val="NormlWeb"/>
        <w:numPr>
          <w:ilvl w:val="0"/>
          <w:numId w:val="57"/>
        </w:numPr>
        <w:jc w:val="both"/>
        <w:rPr>
          <w:color w:val="000000" w:themeColor="text1"/>
        </w:rPr>
      </w:pPr>
      <w:r w:rsidRPr="00BE7F4F">
        <w:rPr>
          <w:color w:val="000000" w:themeColor="text1"/>
        </w:rPr>
        <w:t>A sportról és az önkormányzat sporttal kapcsolatos feladatairól szóló11/2010. (V. 03.) önkormányzati rendelet 19. § (7) bekezdésében az „Oktatási, Sport és Kulturális Bizottság” szövegrész helyébe a „Humánpolitikai Bizottság” szövegrész lép.</w:t>
      </w:r>
    </w:p>
    <w:p w14:paraId="240C26F2" w14:textId="77777777" w:rsidR="00251CDE" w:rsidRPr="00A97991" w:rsidRDefault="00E214C0" w:rsidP="00032C07">
      <w:pPr>
        <w:pStyle w:val="NormlWeb"/>
        <w:numPr>
          <w:ilvl w:val="0"/>
          <w:numId w:val="57"/>
        </w:numPr>
        <w:jc w:val="both"/>
        <w:rPr>
          <w:color w:val="000000" w:themeColor="text1"/>
        </w:rPr>
      </w:pPr>
      <w:r>
        <w:rPr>
          <w:rStyle w:val="Lbjegyzet-hivatkozs"/>
          <w:bCs/>
          <w:color w:val="000000" w:themeColor="text1"/>
        </w:rPr>
        <w:lastRenderedPageBreak/>
        <w:footnoteReference w:id="61"/>
      </w:r>
      <w:r w:rsidR="00251CDE" w:rsidRPr="00A97991">
        <w:rPr>
          <w:bCs/>
          <w:color w:val="000000" w:themeColor="text1"/>
        </w:rPr>
        <w:t>A rendelet mellékletei</w:t>
      </w:r>
      <w:r w:rsidR="00251CDE" w:rsidRPr="00A97991">
        <w:rPr>
          <w:color w:val="000000" w:themeColor="text1"/>
        </w:rPr>
        <w:t>:</w:t>
      </w:r>
    </w:p>
    <w:p w14:paraId="013EE4B7" w14:textId="77777777" w:rsidR="00251CDE" w:rsidRDefault="00251CDE" w:rsidP="00251CDE">
      <w:pPr>
        <w:pStyle w:val="NormlWeb"/>
        <w:spacing w:before="0" w:beforeAutospacing="0" w:after="0" w:afterAutospacing="0"/>
        <w:ind w:left="888" w:hanging="180"/>
        <w:jc w:val="both"/>
        <w:rPr>
          <w:color w:val="000000" w:themeColor="text1"/>
        </w:rPr>
      </w:pPr>
      <w:r w:rsidRPr="00A97991">
        <w:rPr>
          <w:color w:val="000000" w:themeColor="text1"/>
        </w:rPr>
        <w:t>1. számú melléklet: A képviselő-testület által a polgármesterre átruházott feladat- és hatáskörök</w:t>
      </w:r>
    </w:p>
    <w:p w14:paraId="64D8E8F1" w14:textId="77777777" w:rsidR="00F428D6" w:rsidRPr="00A97991" w:rsidRDefault="00F428D6" w:rsidP="00251CDE">
      <w:pPr>
        <w:pStyle w:val="NormlWeb"/>
        <w:spacing w:before="0" w:beforeAutospacing="0" w:after="0" w:afterAutospacing="0"/>
        <w:ind w:left="888" w:hanging="180"/>
        <w:jc w:val="both"/>
        <w:rPr>
          <w:color w:val="000000" w:themeColor="text1"/>
        </w:rPr>
      </w:pPr>
      <w:r>
        <w:rPr>
          <w:color w:val="000000" w:themeColor="text1"/>
        </w:rPr>
        <w:t xml:space="preserve">1/A. számú </w:t>
      </w:r>
      <w:r w:rsidR="00C06DB6">
        <w:rPr>
          <w:color w:val="000000" w:themeColor="text1"/>
        </w:rPr>
        <w:t>melléklet: A képviselő-testület által a jegyzőre átruházott hatáskörök</w:t>
      </w:r>
    </w:p>
    <w:p w14:paraId="706D42AF" w14:textId="77777777" w:rsidR="00251CDE" w:rsidRPr="00A97991" w:rsidRDefault="00251CDE" w:rsidP="00251CDE">
      <w:pPr>
        <w:pStyle w:val="NormlWeb"/>
        <w:spacing w:before="0" w:beforeAutospacing="0" w:after="0" w:afterAutospacing="0"/>
        <w:ind w:left="708"/>
        <w:jc w:val="both"/>
        <w:rPr>
          <w:color w:val="000000" w:themeColor="text1"/>
        </w:rPr>
      </w:pPr>
      <w:r w:rsidRPr="00A97991">
        <w:rPr>
          <w:color w:val="000000" w:themeColor="text1"/>
        </w:rPr>
        <w:t>2. számú melléklet: Az előterjesztések elkészítésének rendje</w:t>
      </w:r>
    </w:p>
    <w:p w14:paraId="2AA436C6" w14:textId="77777777" w:rsidR="0094386D" w:rsidRPr="00A97991" w:rsidRDefault="00251CDE" w:rsidP="00251CDE">
      <w:pPr>
        <w:pStyle w:val="NormlWeb"/>
        <w:spacing w:before="0" w:beforeAutospacing="0" w:after="0" w:afterAutospacing="0"/>
        <w:ind w:left="708"/>
        <w:jc w:val="both"/>
        <w:rPr>
          <w:color w:val="000000" w:themeColor="text1"/>
        </w:rPr>
      </w:pPr>
      <w:r w:rsidRPr="00A97991">
        <w:rPr>
          <w:color w:val="000000" w:themeColor="text1"/>
        </w:rPr>
        <w:t xml:space="preserve">3. számú melléklet: </w:t>
      </w:r>
      <w:r w:rsidR="0094386D" w:rsidRPr="00A97991">
        <w:rPr>
          <w:color w:val="000000" w:themeColor="text1"/>
        </w:rPr>
        <w:t xml:space="preserve">Az együttes bizottsági ülések összehívásának, tanácskozásának, ügyvitelének rendje </w:t>
      </w:r>
    </w:p>
    <w:p w14:paraId="78D625DD" w14:textId="77777777" w:rsidR="00251CDE" w:rsidRPr="00A97991" w:rsidRDefault="00251CDE" w:rsidP="00251CDE">
      <w:pPr>
        <w:pStyle w:val="NormlWeb"/>
        <w:spacing w:before="0" w:beforeAutospacing="0" w:after="0" w:afterAutospacing="0"/>
        <w:ind w:left="708"/>
        <w:jc w:val="both"/>
        <w:rPr>
          <w:color w:val="000000" w:themeColor="text1"/>
        </w:rPr>
      </w:pPr>
      <w:r w:rsidRPr="00A97991">
        <w:rPr>
          <w:color w:val="000000" w:themeColor="text1"/>
        </w:rPr>
        <w:t xml:space="preserve">4. számú melléklet: A képviselő-testületi bizottságok feladat- és hatáskörei </w:t>
      </w:r>
    </w:p>
    <w:p w14:paraId="4A778A9E" w14:textId="77777777" w:rsidR="00251CDE" w:rsidRPr="00A97991" w:rsidRDefault="00251CDE" w:rsidP="00251CDE">
      <w:pPr>
        <w:pStyle w:val="NormlWeb"/>
        <w:spacing w:before="0" w:beforeAutospacing="0" w:after="0" w:afterAutospacing="0"/>
        <w:ind w:left="888" w:hanging="180"/>
        <w:jc w:val="both"/>
        <w:rPr>
          <w:color w:val="000000" w:themeColor="text1"/>
        </w:rPr>
      </w:pPr>
      <w:r w:rsidRPr="00A97991">
        <w:rPr>
          <w:color w:val="000000" w:themeColor="text1"/>
        </w:rPr>
        <w:t xml:space="preserve">5.sz. melléklet: </w:t>
      </w:r>
      <w:r w:rsidR="0094386D" w:rsidRPr="00A97991">
        <w:rPr>
          <w:color w:val="000000" w:themeColor="text1"/>
        </w:rPr>
        <w:t>A polgármesteri hivatal belső szervezeti tagozódása, munka-, valamint ügyfélfogadási rendje</w:t>
      </w:r>
    </w:p>
    <w:p w14:paraId="670DA8A3" w14:textId="77777777" w:rsidR="00251CDE" w:rsidRPr="00A97991" w:rsidRDefault="00251CDE" w:rsidP="001378E4">
      <w:pPr>
        <w:pStyle w:val="NormlWeb"/>
        <w:spacing w:before="0" w:beforeAutospacing="0" w:after="0" w:afterAutospacing="0"/>
        <w:ind w:left="708"/>
        <w:jc w:val="both"/>
        <w:rPr>
          <w:color w:val="000000" w:themeColor="text1"/>
        </w:rPr>
      </w:pPr>
      <w:r w:rsidRPr="00A97991">
        <w:rPr>
          <w:color w:val="000000" w:themeColor="text1"/>
        </w:rPr>
        <w:t xml:space="preserve">6. számú melléklet: </w:t>
      </w:r>
      <w:r w:rsidR="0094386D" w:rsidRPr="00A97991">
        <w:rPr>
          <w:color w:val="000000" w:themeColor="text1"/>
        </w:rPr>
        <w:t>A Városi Eseménynaptár és az annak részét képező Városi Rendezvényterv elfogadásáról és a megvalósítás önkormányzati támogatására vonatkozó szabályokról</w:t>
      </w:r>
    </w:p>
    <w:p w14:paraId="120B5BDF" w14:textId="77777777" w:rsidR="00251CDE" w:rsidRPr="00BE7F4F" w:rsidRDefault="00251CDE" w:rsidP="00251CDE">
      <w:pPr>
        <w:pStyle w:val="NormlWeb"/>
        <w:spacing w:before="0" w:beforeAutospacing="0" w:after="0" w:afterAutospacing="0"/>
        <w:ind w:left="708"/>
        <w:jc w:val="both"/>
        <w:rPr>
          <w:color w:val="000000" w:themeColor="text1"/>
        </w:rPr>
      </w:pPr>
      <w:r w:rsidRPr="00BE7F4F">
        <w:rPr>
          <w:color w:val="000000" w:themeColor="text1"/>
        </w:rPr>
        <w:t xml:space="preserve">7. számú melléklet: </w:t>
      </w:r>
      <w:r w:rsidR="001378E4" w:rsidRPr="00BE7F4F">
        <w:rPr>
          <w:color w:val="000000" w:themeColor="text1"/>
        </w:rPr>
        <w:t xml:space="preserve">Abony Város Önkormányzat alaptevékenységének kormányzati funkciók szerinti besorolása </w:t>
      </w:r>
    </w:p>
    <w:p w14:paraId="58D027A4" w14:textId="77777777" w:rsidR="00251CDE" w:rsidRPr="00A97991" w:rsidRDefault="00251CDE" w:rsidP="00251CDE">
      <w:pPr>
        <w:pStyle w:val="NormlWeb"/>
        <w:spacing w:before="0" w:beforeAutospacing="0" w:after="0" w:afterAutospacing="0"/>
        <w:ind w:left="708"/>
        <w:jc w:val="both"/>
        <w:rPr>
          <w:color w:val="000000" w:themeColor="text1"/>
        </w:rPr>
      </w:pPr>
      <w:r w:rsidRPr="00A97991">
        <w:rPr>
          <w:color w:val="000000" w:themeColor="text1"/>
        </w:rPr>
        <w:t>8. számú melléklet: Abony Város Önkormányzatának Ellenőrzési Szabályzata</w:t>
      </w:r>
    </w:p>
    <w:p w14:paraId="448DB02B" w14:textId="77777777" w:rsidR="00251CDE" w:rsidRPr="00A97991" w:rsidRDefault="00251CDE" w:rsidP="00251CDE">
      <w:pPr>
        <w:pStyle w:val="NormlWeb"/>
        <w:spacing w:before="0" w:beforeAutospacing="0" w:after="0" w:afterAutospacing="0"/>
        <w:ind w:left="708"/>
        <w:jc w:val="both"/>
        <w:rPr>
          <w:color w:val="000000" w:themeColor="text1"/>
        </w:rPr>
      </w:pPr>
      <w:r w:rsidRPr="00A97991">
        <w:rPr>
          <w:color w:val="000000" w:themeColor="text1"/>
        </w:rPr>
        <w:t>9. számú melléklet: Abony Város Önkormányzata önként vállalt feladatai</w:t>
      </w:r>
    </w:p>
    <w:p w14:paraId="0AAC498D" w14:textId="77777777" w:rsidR="00251CDE" w:rsidRPr="00A97991" w:rsidRDefault="00251CDE" w:rsidP="00251CDE">
      <w:pPr>
        <w:pStyle w:val="NormlWeb"/>
        <w:spacing w:before="0" w:beforeAutospacing="0" w:after="0" w:afterAutospacing="0"/>
        <w:jc w:val="both"/>
        <w:rPr>
          <w:color w:val="000000" w:themeColor="text1"/>
        </w:rPr>
      </w:pPr>
    </w:p>
    <w:p w14:paraId="0E8E573B" w14:textId="77777777" w:rsidR="00251CDE" w:rsidRPr="00A97991" w:rsidRDefault="00E70778" w:rsidP="00032C07">
      <w:pPr>
        <w:pStyle w:val="NormlWeb"/>
        <w:numPr>
          <w:ilvl w:val="0"/>
          <w:numId w:val="57"/>
        </w:numPr>
        <w:jc w:val="both"/>
        <w:rPr>
          <w:color w:val="000000" w:themeColor="text1"/>
        </w:rPr>
      </w:pPr>
      <w:r>
        <w:rPr>
          <w:rStyle w:val="Lbjegyzet-hivatkozs"/>
          <w:color w:val="000000" w:themeColor="text1"/>
        </w:rPr>
        <w:footnoteReference w:id="62"/>
      </w:r>
      <w:r w:rsidR="00251CDE" w:rsidRPr="00A97991">
        <w:rPr>
          <w:color w:val="000000" w:themeColor="text1"/>
        </w:rPr>
        <w:t>A rendelet függelékei:</w:t>
      </w:r>
    </w:p>
    <w:p w14:paraId="05B51DF9" w14:textId="77777777" w:rsidR="00251CDE" w:rsidRPr="00A97991" w:rsidRDefault="00F91C92" w:rsidP="00032C07">
      <w:pPr>
        <w:pStyle w:val="NormlWeb"/>
        <w:numPr>
          <w:ilvl w:val="0"/>
          <w:numId w:val="58"/>
        </w:numPr>
        <w:spacing w:before="0" w:beforeAutospacing="0" w:after="0" w:afterAutospacing="0"/>
        <w:jc w:val="both"/>
        <w:rPr>
          <w:color w:val="000000" w:themeColor="text1"/>
        </w:rPr>
      </w:pPr>
      <w:r w:rsidRPr="00A97991">
        <w:rPr>
          <w:color w:val="000000" w:themeColor="text1"/>
        </w:rPr>
        <w:t>számú függelék: Önkormányzati fenntartású intézmények és az Önk</w:t>
      </w:r>
      <w:r w:rsidR="00DF544F">
        <w:rPr>
          <w:color w:val="000000" w:themeColor="text1"/>
        </w:rPr>
        <w:t>o</w:t>
      </w:r>
      <w:r w:rsidRPr="00A97991">
        <w:rPr>
          <w:color w:val="000000" w:themeColor="text1"/>
        </w:rPr>
        <w:t>rmányzat meghatározó befolyása alatt álló gazdasági társaságok listája</w:t>
      </w:r>
    </w:p>
    <w:p w14:paraId="104B7B07" w14:textId="77777777" w:rsidR="00251CDE" w:rsidRPr="00A97991" w:rsidRDefault="00251CDE" w:rsidP="00032C07">
      <w:pPr>
        <w:pStyle w:val="NormlWeb"/>
        <w:numPr>
          <w:ilvl w:val="0"/>
          <w:numId w:val="58"/>
        </w:numPr>
        <w:spacing w:before="0" w:beforeAutospacing="0" w:after="0" w:afterAutospacing="0"/>
        <w:jc w:val="both"/>
        <w:rPr>
          <w:color w:val="000000" w:themeColor="text1"/>
        </w:rPr>
      </w:pPr>
      <w:r w:rsidRPr="00A97991">
        <w:rPr>
          <w:color w:val="000000" w:themeColor="text1"/>
        </w:rPr>
        <w:t xml:space="preserve">számú </w:t>
      </w:r>
      <w:r w:rsidR="00F91C92" w:rsidRPr="00A97991">
        <w:rPr>
          <w:color w:val="000000" w:themeColor="text1"/>
        </w:rPr>
        <w:t>f</w:t>
      </w:r>
      <w:r w:rsidRPr="00A97991">
        <w:rPr>
          <w:color w:val="000000" w:themeColor="text1"/>
        </w:rPr>
        <w:t xml:space="preserve">üggelék: </w:t>
      </w:r>
      <w:r w:rsidR="00F91C92" w:rsidRPr="00A97991">
        <w:rPr>
          <w:color w:val="000000" w:themeColor="text1"/>
        </w:rPr>
        <w:t>az önkormányzati képviselők névjegyzéke</w:t>
      </w:r>
    </w:p>
    <w:p w14:paraId="3ABB7D68" w14:textId="77777777" w:rsidR="00251CDE" w:rsidRPr="00A97991" w:rsidRDefault="00F91C92" w:rsidP="00032C07">
      <w:pPr>
        <w:pStyle w:val="NormlWeb"/>
        <w:numPr>
          <w:ilvl w:val="0"/>
          <w:numId w:val="58"/>
        </w:numPr>
        <w:spacing w:before="0" w:beforeAutospacing="0" w:after="0" w:afterAutospacing="0"/>
        <w:jc w:val="both"/>
        <w:rPr>
          <w:color w:val="000000" w:themeColor="text1"/>
        </w:rPr>
      </w:pPr>
      <w:r w:rsidRPr="00A97991">
        <w:rPr>
          <w:color w:val="000000" w:themeColor="text1"/>
        </w:rPr>
        <w:t>számú f</w:t>
      </w:r>
      <w:r w:rsidR="00251CDE" w:rsidRPr="00A97991">
        <w:rPr>
          <w:color w:val="000000" w:themeColor="text1"/>
        </w:rPr>
        <w:t>üggelék:</w:t>
      </w:r>
      <w:r w:rsidRPr="00A97991">
        <w:rPr>
          <w:color w:val="000000" w:themeColor="text1"/>
        </w:rPr>
        <w:t xml:space="preserve"> a bizottságok névjegyzéke</w:t>
      </w:r>
    </w:p>
    <w:p w14:paraId="45C6CBA8" w14:textId="77777777" w:rsidR="00F91C92" w:rsidRPr="00A97991" w:rsidRDefault="00F91C92" w:rsidP="00032C07">
      <w:pPr>
        <w:pStyle w:val="NormlWeb"/>
        <w:numPr>
          <w:ilvl w:val="0"/>
          <w:numId w:val="58"/>
        </w:numPr>
        <w:spacing w:before="0" w:beforeAutospacing="0" w:after="0" w:afterAutospacing="0"/>
        <w:jc w:val="both"/>
        <w:rPr>
          <w:color w:val="000000" w:themeColor="text1"/>
        </w:rPr>
      </w:pPr>
      <w:r w:rsidRPr="00A97991">
        <w:rPr>
          <w:color w:val="000000" w:themeColor="text1"/>
        </w:rPr>
        <w:t>számú függelék: a helyi</w:t>
      </w:r>
      <w:r w:rsidR="00DF544F">
        <w:rPr>
          <w:color w:val="000000" w:themeColor="text1"/>
        </w:rPr>
        <w:t xml:space="preserve"> nemzetiségi </w:t>
      </w:r>
      <w:r w:rsidRPr="00A97991">
        <w:rPr>
          <w:color w:val="000000" w:themeColor="text1"/>
        </w:rPr>
        <w:t>önkormányzattal kötött együttműködési megállapodás</w:t>
      </w:r>
    </w:p>
    <w:p w14:paraId="767FD3CE" w14:textId="77777777" w:rsidR="00251CDE" w:rsidRDefault="00F91C92" w:rsidP="00032C07">
      <w:pPr>
        <w:pStyle w:val="NormlWeb"/>
        <w:numPr>
          <w:ilvl w:val="0"/>
          <w:numId w:val="58"/>
        </w:numPr>
        <w:spacing w:before="0" w:beforeAutospacing="0" w:after="0" w:afterAutospacing="0"/>
        <w:jc w:val="both"/>
        <w:rPr>
          <w:color w:val="000000" w:themeColor="text1"/>
        </w:rPr>
      </w:pPr>
      <w:r w:rsidRPr="00A97991">
        <w:rPr>
          <w:color w:val="000000" w:themeColor="text1"/>
        </w:rPr>
        <w:t xml:space="preserve">számú </w:t>
      </w:r>
      <w:proofErr w:type="gramStart"/>
      <w:r w:rsidRPr="00A97991">
        <w:rPr>
          <w:color w:val="000000" w:themeColor="text1"/>
        </w:rPr>
        <w:t>függelék:  a</w:t>
      </w:r>
      <w:proofErr w:type="gramEnd"/>
      <w:r w:rsidRPr="00A97991">
        <w:rPr>
          <w:color w:val="000000" w:themeColor="text1"/>
        </w:rPr>
        <w:t xml:space="preserve"> Ceglédi Többcélú Kistérségi Társulás társulási megállapodása</w:t>
      </w:r>
    </w:p>
    <w:p w14:paraId="20ED75A2" w14:textId="77777777" w:rsidR="00DF544F" w:rsidRDefault="00DF544F" w:rsidP="00DF544F">
      <w:pPr>
        <w:pStyle w:val="Listaszerbekezds"/>
        <w:numPr>
          <w:ilvl w:val="0"/>
          <w:numId w:val="58"/>
        </w:numPr>
        <w:jc w:val="both"/>
        <w:rPr>
          <w:color w:val="000000" w:themeColor="text1"/>
        </w:rPr>
      </w:pPr>
      <w:r w:rsidRPr="008213A0">
        <w:rPr>
          <w:color w:val="000000" w:themeColor="text1"/>
        </w:rPr>
        <w:t>számú függelék: Szolnok-Abony-Szajol-Rákóczifalva Települési Szilárd Hulladéklerakói Rekultivációjának Önkormányzati Társulás</w:t>
      </w:r>
      <w:r w:rsidR="0015262A">
        <w:rPr>
          <w:color w:val="000000" w:themeColor="text1"/>
        </w:rPr>
        <w:t xml:space="preserve"> (Szolnok Térségi</w:t>
      </w:r>
      <w:r w:rsidR="008213A0" w:rsidRPr="008213A0">
        <w:rPr>
          <w:color w:val="000000" w:themeColor="text1"/>
        </w:rPr>
        <w:t xml:space="preserve"> Hulladékgazdálkodási Társulás)</w:t>
      </w:r>
    </w:p>
    <w:p w14:paraId="50C67BA0" w14:textId="77777777" w:rsidR="00E70778" w:rsidRPr="008213A0" w:rsidRDefault="00E70778" w:rsidP="00DF544F">
      <w:pPr>
        <w:pStyle w:val="Listaszerbekezds"/>
        <w:numPr>
          <w:ilvl w:val="0"/>
          <w:numId w:val="58"/>
        </w:numPr>
        <w:jc w:val="both"/>
        <w:rPr>
          <w:color w:val="000000" w:themeColor="text1"/>
        </w:rPr>
      </w:pPr>
      <w:r>
        <w:rPr>
          <w:color w:val="000000" w:themeColor="text1"/>
        </w:rPr>
        <w:t>számú függelék: Szabályzat a városi rendezvénytervhez és a városi rendezvényeken túli programokhoz köthető önkormányzati támogatások elosztásáról</w:t>
      </w:r>
    </w:p>
    <w:p w14:paraId="698196AB" w14:textId="77777777" w:rsidR="00DF544F" w:rsidRPr="00A97991" w:rsidRDefault="00DF544F" w:rsidP="00DF544F">
      <w:pPr>
        <w:pStyle w:val="NormlWeb"/>
        <w:spacing w:before="0" w:beforeAutospacing="0" w:after="0" w:afterAutospacing="0"/>
        <w:ind w:left="720"/>
        <w:jc w:val="both"/>
        <w:rPr>
          <w:color w:val="000000" w:themeColor="text1"/>
        </w:rPr>
      </w:pPr>
    </w:p>
    <w:p w14:paraId="2B7E0D64" w14:textId="77777777" w:rsidR="00251CDE" w:rsidRPr="00A97991" w:rsidRDefault="00251CDE" w:rsidP="00032C07">
      <w:pPr>
        <w:pStyle w:val="NormlWeb"/>
        <w:numPr>
          <w:ilvl w:val="0"/>
          <w:numId w:val="57"/>
        </w:numPr>
        <w:jc w:val="both"/>
        <w:rPr>
          <w:color w:val="000000" w:themeColor="text1"/>
        </w:rPr>
      </w:pPr>
      <w:r w:rsidRPr="00A97991">
        <w:rPr>
          <w:color w:val="000000" w:themeColor="text1"/>
        </w:rPr>
        <w:t>A bizottságok e rendelet hatályba lépésétől számított 90 napon belül kötelesek ügyrendjeiket felülvizsgálni.</w:t>
      </w:r>
    </w:p>
    <w:p w14:paraId="1DD4850E" w14:textId="77777777" w:rsidR="00251CDE" w:rsidRPr="00A97991" w:rsidRDefault="00251CDE" w:rsidP="00251CDE">
      <w:pPr>
        <w:pStyle w:val="NormlWeb"/>
        <w:spacing w:before="0" w:beforeAutospacing="0" w:after="0" w:afterAutospacing="0"/>
        <w:jc w:val="both"/>
        <w:rPr>
          <w:color w:val="000000" w:themeColor="text1"/>
        </w:rPr>
      </w:pPr>
    </w:p>
    <w:p w14:paraId="7D0127C0" w14:textId="77777777" w:rsidR="00251CDE" w:rsidRPr="00A97991" w:rsidRDefault="00251CDE" w:rsidP="00251CDE">
      <w:pPr>
        <w:pStyle w:val="NormlWeb"/>
        <w:jc w:val="both"/>
        <w:rPr>
          <w:color w:val="000000" w:themeColor="text1"/>
        </w:rPr>
      </w:pPr>
      <w:r w:rsidRPr="00A97991">
        <w:rPr>
          <w:b/>
          <w:bCs/>
          <w:color w:val="000000" w:themeColor="text1"/>
        </w:rPr>
        <w:t>Kelt</w:t>
      </w:r>
      <w:r w:rsidRPr="00A97991">
        <w:rPr>
          <w:color w:val="000000" w:themeColor="text1"/>
        </w:rPr>
        <w:t xml:space="preserve">: Abony Város Önkormányzat Képviselő-testületének </w:t>
      </w:r>
      <w:r w:rsidR="008213A0">
        <w:rPr>
          <w:color w:val="000000" w:themeColor="text1"/>
        </w:rPr>
        <w:t>2014. december 15</w:t>
      </w:r>
      <w:r w:rsidRPr="00A97991">
        <w:rPr>
          <w:color w:val="000000" w:themeColor="text1"/>
        </w:rPr>
        <w:t xml:space="preserve">-i ülésén. </w:t>
      </w:r>
    </w:p>
    <w:p w14:paraId="305EDD66" w14:textId="77777777" w:rsidR="00251CDE" w:rsidRDefault="00251CDE" w:rsidP="00251CDE">
      <w:pPr>
        <w:rPr>
          <w:color w:val="000000" w:themeColor="text1"/>
        </w:rPr>
      </w:pPr>
    </w:p>
    <w:p w14:paraId="42605437" w14:textId="77777777" w:rsidR="008213A0" w:rsidRDefault="008213A0" w:rsidP="00251CDE">
      <w:pPr>
        <w:rPr>
          <w:color w:val="000000" w:themeColor="text1"/>
        </w:rPr>
      </w:pPr>
    </w:p>
    <w:p w14:paraId="048BAABC" w14:textId="77777777" w:rsidR="008213A0" w:rsidRPr="00A97991" w:rsidRDefault="008213A0" w:rsidP="00251CDE">
      <w:pPr>
        <w:rPr>
          <w:color w:val="000000" w:themeColor="text1"/>
        </w:rPr>
      </w:pPr>
    </w:p>
    <w:p w14:paraId="7D219F39" w14:textId="77777777" w:rsidR="00251CDE" w:rsidRPr="00A97991" w:rsidRDefault="00251CDE" w:rsidP="00251CDE">
      <w:pPr>
        <w:rPr>
          <w:color w:val="000000" w:themeColor="text1"/>
        </w:rPr>
      </w:pPr>
      <w:r w:rsidRPr="00A97991">
        <w:rPr>
          <w:color w:val="000000" w:themeColor="text1"/>
        </w:rPr>
        <w:tab/>
        <w:t>Romhányiné dr. Balogh Edit</w:t>
      </w:r>
      <w:r w:rsidR="004C0CF6">
        <w:rPr>
          <w:color w:val="000000" w:themeColor="text1"/>
        </w:rPr>
        <w:t xml:space="preserve"> s.k.</w:t>
      </w:r>
      <w:r w:rsidRPr="00A97991">
        <w:rPr>
          <w:color w:val="000000" w:themeColor="text1"/>
        </w:rPr>
        <w:tab/>
      </w:r>
      <w:r w:rsidRPr="00A97991">
        <w:rPr>
          <w:color w:val="000000" w:themeColor="text1"/>
        </w:rPr>
        <w:tab/>
      </w:r>
      <w:r w:rsidRPr="00A97991">
        <w:rPr>
          <w:color w:val="000000" w:themeColor="text1"/>
        </w:rPr>
        <w:tab/>
      </w:r>
      <w:r w:rsidRPr="00A97991">
        <w:rPr>
          <w:color w:val="000000" w:themeColor="text1"/>
        </w:rPr>
        <w:tab/>
        <w:t>Dr. Balogh Pál</w:t>
      </w:r>
      <w:r w:rsidR="004C0CF6">
        <w:rPr>
          <w:color w:val="000000" w:themeColor="text1"/>
        </w:rPr>
        <w:t xml:space="preserve"> s.k.</w:t>
      </w:r>
    </w:p>
    <w:p w14:paraId="0DE63F01" w14:textId="77777777" w:rsidR="00251CDE" w:rsidRPr="00A97991" w:rsidRDefault="00251CDE" w:rsidP="00251CDE">
      <w:pPr>
        <w:rPr>
          <w:color w:val="000000" w:themeColor="text1"/>
        </w:rPr>
      </w:pPr>
      <w:r w:rsidRPr="00A97991">
        <w:rPr>
          <w:color w:val="000000" w:themeColor="text1"/>
        </w:rPr>
        <w:tab/>
      </w:r>
      <w:r w:rsidRPr="00A97991">
        <w:rPr>
          <w:color w:val="000000" w:themeColor="text1"/>
        </w:rPr>
        <w:tab/>
        <w:t>polgármester</w:t>
      </w:r>
      <w:r w:rsidRPr="00A97991">
        <w:rPr>
          <w:color w:val="000000" w:themeColor="text1"/>
        </w:rPr>
        <w:tab/>
      </w:r>
      <w:r w:rsidRPr="00A97991">
        <w:rPr>
          <w:color w:val="000000" w:themeColor="text1"/>
        </w:rPr>
        <w:tab/>
      </w:r>
      <w:r w:rsidRPr="00A97991">
        <w:rPr>
          <w:color w:val="000000" w:themeColor="text1"/>
        </w:rPr>
        <w:tab/>
      </w:r>
      <w:r w:rsidRPr="00A97991">
        <w:rPr>
          <w:color w:val="000000" w:themeColor="text1"/>
        </w:rPr>
        <w:tab/>
      </w:r>
      <w:r w:rsidRPr="00A97991">
        <w:rPr>
          <w:color w:val="000000" w:themeColor="text1"/>
        </w:rPr>
        <w:tab/>
      </w:r>
      <w:r w:rsidRPr="00A97991">
        <w:rPr>
          <w:color w:val="000000" w:themeColor="text1"/>
        </w:rPr>
        <w:tab/>
        <w:t xml:space="preserve">        jegyző</w:t>
      </w:r>
    </w:p>
    <w:p w14:paraId="550BAF0D" w14:textId="77777777" w:rsidR="00251CDE" w:rsidRPr="00A97991" w:rsidRDefault="00251CDE" w:rsidP="00251CDE">
      <w:pPr>
        <w:rPr>
          <w:color w:val="000000" w:themeColor="text1"/>
        </w:rPr>
      </w:pPr>
    </w:p>
    <w:p w14:paraId="3C476D93" w14:textId="77777777" w:rsidR="00251CDE" w:rsidRPr="00A97991" w:rsidRDefault="00251CDE" w:rsidP="00251CDE">
      <w:pPr>
        <w:rPr>
          <w:color w:val="000000" w:themeColor="text1"/>
        </w:rPr>
      </w:pPr>
    </w:p>
    <w:p w14:paraId="1B4370CE" w14:textId="77777777" w:rsidR="00251CDE" w:rsidRPr="00A97991" w:rsidRDefault="00251CDE" w:rsidP="00251CDE">
      <w:pPr>
        <w:rPr>
          <w:color w:val="000000" w:themeColor="text1"/>
        </w:rPr>
      </w:pPr>
    </w:p>
    <w:p w14:paraId="054B3E7F" w14:textId="77777777" w:rsidR="00251CDE" w:rsidRPr="00A97991" w:rsidRDefault="008213A0" w:rsidP="00251CDE">
      <w:pPr>
        <w:rPr>
          <w:b/>
          <w:color w:val="000000" w:themeColor="text1"/>
        </w:rPr>
      </w:pPr>
      <w:r>
        <w:rPr>
          <w:b/>
          <w:color w:val="000000" w:themeColor="text1"/>
        </w:rPr>
        <w:t>Kihirdetve: Abony, 2014. december 16.</w:t>
      </w:r>
    </w:p>
    <w:p w14:paraId="32A92F55" w14:textId="77777777" w:rsidR="00251CDE" w:rsidRPr="00A97991" w:rsidRDefault="00251CDE" w:rsidP="00251CDE">
      <w:pPr>
        <w:rPr>
          <w:b/>
          <w:color w:val="000000" w:themeColor="text1"/>
        </w:rPr>
      </w:pPr>
    </w:p>
    <w:p w14:paraId="1F899544" w14:textId="77777777" w:rsidR="00251CDE" w:rsidRPr="00A97991" w:rsidRDefault="00251CDE" w:rsidP="00251CDE">
      <w:pPr>
        <w:rPr>
          <w:color w:val="000000" w:themeColor="text1"/>
        </w:rPr>
      </w:pPr>
      <w:r w:rsidRPr="00A97991">
        <w:rPr>
          <w:color w:val="000000" w:themeColor="text1"/>
        </w:rPr>
        <w:tab/>
      </w:r>
      <w:r w:rsidRPr="00A97991">
        <w:rPr>
          <w:color w:val="000000" w:themeColor="text1"/>
        </w:rPr>
        <w:tab/>
      </w:r>
      <w:r w:rsidRPr="00A97991">
        <w:rPr>
          <w:color w:val="000000" w:themeColor="text1"/>
        </w:rPr>
        <w:tab/>
      </w:r>
      <w:r w:rsidRPr="00A97991">
        <w:rPr>
          <w:color w:val="000000" w:themeColor="text1"/>
        </w:rPr>
        <w:tab/>
      </w:r>
      <w:r w:rsidRPr="00A97991">
        <w:rPr>
          <w:color w:val="000000" w:themeColor="text1"/>
        </w:rPr>
        <w:tab/>
      </w:r>
      <w:r w:rsidRPr="00A97991">
        <w:rPr>
          <w:color w:val="000000" w:themeColor="text1"/>
        </w:rPr>
        <w:tab/>
      </w:r>
      <w:r w:rsidRPr="00A97991">
        <w:rPr>
          <w:color w:val="000000" w:themeColor="text1"/>
        </w:rPr>
        <w:tab/>
      </w:r>
      <w:r w:rsidRPr="00A97991">
        <w:rPr>
          <w:color w:val="000000" w:themeColor="text1"/>
        </w:rPr>
        <w:tab/>
      </w:r>
      <w:r w:rsidRPr="00A97991">
        <w:rPr>
          <w:color w:val="000000" w:themeColor="text1"/>
        </w:rPr>
        <w:tab/>
        <w:t>Dr. Balogh Pál</w:t>
      </w:r>
      <w:r w:rsidR="004C0CF6">
        <w:rPr>
          <w:color w:val="000000" w:themeColor="text1"/>
        </w:rPr>
        <w:t xml:space="preserve"> s.k.</w:t>
      </w:r>
    </w:p>
    <w:p w14:paraId="7C300CD1" w14:textId="77777777" w:rsidR="00251CDE" w:rsidRDefault="00251CDE" w:rsidP="00251CDE">
      <w:pPr>
        <w:rPr>
          <w:color w:val="000000" w:themeColor="text1"/>
        </w:rPr>
      </w:pPr>
      <w:r w:rsidRPr="00A97991">
        <w:rPr>
          <w:color w:val="000000" w:themeColor="text1"/>
        </w:rPr>
        <w:tab/>
      </w:r>
      <w:r w:rsidRPr="00A97991">
        <w:rPr>
          <w:color w:val="000000" w:themeColor="text1"/>
        </w:rPr>
        <w:tab/>
      </w:r>
      <w:r w:rsidRPr="00A97991">
        <w:rPr>
          <w:color w:val="000000" w:themeColor="text1"/>
        </w:rPr>
        <w:tab/>
      </w:r>
      <w:r w:rsidRPr="00A97991">
        <w:rPr>
          <w:color w:val="000000" w:themeColor="text1"/>
        </w:rPr>
        <w:tab/>
      </w:r>
      <w:r w:rsidRPr="00A97991">
        <w:rPr>
          <w:color w:val="000000" w:themeColor="text1"/>
        </w:rPr>
        <w:tab/>
      </w:r>
      <w:r w:rsidRPr="00A97991">
        <w:rPr>
          <w:color w:val="000000" w:themeColor="text1"/>
        </w:rPr>
        <w:tab/>
      </w:r>
      <w:r w:rsidRPr="00A97991">
        <w:rPr>
          <w:color w:val="000000" w:themeColor="text1"/>
        </w:rPr>
        <w:tab/>
      </w:r>
      <w:r w:rsidRPr="00A97991">
        <w:rPr>
          <w:color w:val="000000" w:themeColor="text1"/>
        </w:rPr>
        <w:tab/>
      </w:r>
      <w:r w:rsidRPr="00A97991">
        <w:rPr>
          <w:color w:val="000000" w:themeColor="text1"/>
        </w:rPr>
        <w:tab/>
        <w:t xml:space="preserve">        jegyző</w:t>
      </w:r>
    </w:p>
    <w:p w14:paraId="5A68BA31" w14:textId="77777777" w:rsidR="00446E51" w:rsidRDefault="00446E51" w:rsidP="00251CDE">
      <w:pPr>
        <w:rPr>
          <w:color w:val="000000" w:themeColor="text1"/>
        </w:rPr>
      </w:pPr>
    </w:p>
    <w:p w14:paraId="7EBBC4D6" w14:textId="77777777" w:rsidR="00446E51" w:rsidRDefault="00446E51" w:rsidP="00251CDE">
      <w:pPr>
        <w:rPr>
          <w:color w:val="000000" w:themeColor="text1"/>
        </w:rPr>
      </w:pPr>
    </w:p>
    <w:p w14:paraId="047B3A2F" w14:textId="77777777" w:rsidR="00446E51" w:rsidRPr="00446E51" w:rsidRDefault="00446E51" w:rsidP="00446E51">
      <w:pPr>
        <w:pStyle w:val="Cm"/>
        <w:jc w:val="both"/>
        <w:rPr>
          <w:b w:val="0"/>
          <w:color w:val="000000" w:themeColor="text1"/>
        </w:rPr>
      </w:pPr>
      <w:r w:rsidRPr="00446E51">
        <w:rPr>
          <w:b w:val="0"/>
        </w:rPr>
        <w:t xml:space="preserve">Záradék: </w:t>
      </w:r>
      <w:r w:rsidRPr="00446E51">
        <w:rPr>
          <w:b w:val="0"/>
          <w:color w:val="000000" w:themeColor="text1"/>
        </w:rPr>
        <w:t>Abony Város Önkormányzatának szervezeti és működési szabályzatáról szóló 41/2014. (XII.16.</w:t>
      </w:r>
      <w:r>
        <w:rPr>
          <w:b w:val="0"/>
          <w:color w:val="000000" w:themeColor="text1"/>
        </w:rPr>
        <w:t>) önkormányzati rendeletének</w:t>
      </w:r>
      <w:r w:rsidRPr="00446E51">
        <w:rPr>
          <w:b w:val="0"/>
          <w:color w:val="000000" w:themeColor="text1"/>
        </w:rPr>
        <w:t xml:space="preserve"> </w:t>
      </w:r>
      <w:r w:rsidRPr="00446E51">
        <w:rPr>
          <w:b w:val="0"/>
        </w:rPr>
        <w:t>az alábbi rendeletekkel egységes szerkezetbe foglalása megtörtént:</w:t>
      </w:r>
    </w:p>
    <w:p w14:paraId="0673DB0B" w14:textId="77777777" w:rsidR="00446E51" w:rsidRDefault="00446E51" w:rsidP="00446E51">
      <w:pPr>
        <w:jc w:val="both"/>
      </w:pPr>
    </w:p>
    <w:p w14:paraId="25A6F0CA" w14:textId="77777777" w:rsidR="00446E51" w:rsidRDefault="00446E51" w:rsidP="00446E51">
      <w:pPr>
        <w:jc w:val="both"/>
      </w:pPr>
      <w:r>
        <w:t xml:space="preserve">- Abony Város Önkormányzat Képviselő-testületének 1/2015. (II.02.) számú önkormányzati rendelete </w:t>
      </w:r>
    </w:p>
    <w:p w14:paraId="10704D47" w14:textId="77777777" w:rsidR="00446E51" w:rsidRDefault="00446E51" w:rsidP="00446E51">
      <w:pPr>
        <w:jc w:val="both"/>
      </w:pPr>
      <w:r>
        <w:t xml:space="preserve">- Abony Város Önkormányzat Képviselő-testületének 8/2015. (II.27.) számú önkormányzati rendelete </w:t>
      </w:r>
    </w:p>
    <w:p w14:paraId="3F5152BE" w14:textId="77777777" w:rsidR="00446E51" w:rsidRDefault="00446E51" w:rsidP="00446E51">
      <w:pPr>
        <w:jc w:val="both"/>
      </w:pPr>
      <w:r>
        <w:t xml:space="preserve">- Abony Város Önkormányzat Képviselő-testületének 10/2015. (III.30.) számú önkormányzati rendelete </w:t>
      </w:r>
    </w:p>
    <w:p w14:paraId="2DE01479" w14:textId="77777777" w:rsidR="00C66E8E" w:rsidRDefault="00C66E8E" w:rsidP="00C66E8E">
      <w:pPr>
        <w:jc w:val="both"/>
      </w:pPr>
      <w:r>
        <w:t xml:space="preserve">- Abony Város Önkormányzat Képviselő-testületének 21/2015. (X.26.) számú önkormányzati rendelete </w:t>
      </w:r>
    </w:p>
    <w:p w14:paraId="087E2A72" w14:textId="77777777" w:rsidR="00B569C8" w:rsidRDefault="00B569C8" w:rsidP="00C66E8E">
      <w:pPr>
        <w:jc w:val="both"/>
      </w:pPr>
      <w:r>
        <w:t>- Abony Város Önkormányzat Képviselő-testületének 9/2016. (IV.29.) önkormányzati rendelete</w:t>
      </w:r>
    </w:p>
    <w:p w14:paraId="6B2F0BA3" w14:textId="77777777" w:rsidR="00446E51" w:rsidRDefault="00DE22CC" w:rsidP="00DE22CC">
      <w:pPr>
        <w:jc w:val="both"/>
        <w:rPr>
          <w:color w:val="000000" w:themeColor="text1"/>
        </w:rPr>
      </w:pPr>
      <w:r>
        <w:rPr>
          <w:color w:val="000000" w:themeColor="text1"/>
        </w:rPr>
        <w:t>- Abony Város Önkormányzat Képviselő-testületének 20/2016. (VII. 04.) önkormányzati rendelete</w:t>
      </w:r>
    </w:p>
    <w:p w14:paraId="06DE5D36" w14:textId="77777777" w:rsidR="00DB3DE8" w:rsidRDefault="00022EF0" w:rsidP="00CB63AF">
      <w:pPr>
        <w:rPr>
          <w:color w:val="000000" w:themeColor="text1"/>
        </w:rPr>
      </w:pPr>
      <w:r>
        <w:rPr>
          <w:color w:val="000000" w:themeColor="text1"/>
        </w:rPr>
        <w:t>- Abony Város Önkormányzat 36/2016. (XII. 02.) önkormányzati rendelete</w:t>
      </w:r>
    </w:p>
    <w:p w14:paraId="1BAA90CC" w14:textId="77777777" w:rsidR="004114F1" w:rsidRDefault="004114F1" w:rsidP="00CB63AF">
      <w:pPr>
        <w:jc w:val="both"/>
        <w:rPr>
          <w:color w:val="000000" w:themeColor="text1"/>
        </w:rPr>
      </w:pPr>
      <w:r>
        <w:rPr>
          <w:color w:val="000000" w:themeColor="text1"/>
        </w:rPr>
        <w:t>- Abony Város Önkormányzat 4/2017. (II. 24.) önkormányzati rendelete</w:t>
      </w:r>
    </w:p>
    <w:p w14:paraId="7981B414" w14:textId="77777777" w:rsidR="00D64137" w:rsidRDefault="00D64137" w:rsidP="00CB63AF">
      <w:pPr>
        <w:jc w:val="both"/>
        <w:rPr>
          <w:color w:val="000000" w:themeColor="text1"/>
        </w:rPr>
      </w:pPr>
      <w:r>
        <w:rPr>
          <w:color w:val="000000" w:themeColor="text1"/>
        </w:rPr>
        <w:t>- Abony Város Önkormányzat 7/2017. (IV. 28.) önkormányzati rendelete</w:t>
      </w:r>
    </w:p>
    <w:p w14:paraId="7FE65886" w14:textId="77777777" w:rsidR="00DD716A" w:rsidRDefault="00DD716A" w:rsidP="00CB63AF">
      <w:pPr>
        <w:jc w:val="both"/>
        <w:rPr>
          <w:color w:val="000000" w:themeColor="text1"/>
        </w:rPr>
      </w:pPr>
      <w:r>
        <w:rPr>
          <w:color w:val="000000" w:themeColor="text1"/>
        </w:rPr>
        <w:t>- Abony Város Önkormányzat 13/2017. (VII. 03.) önkormányzati rendelete</w:t>
      </w:r>
    </w:p>
    <w:p w14:paraId="42DF1739" w14:textId="77777777" w:rsidR="00332D60" w:rsidRDefault="00332D60" w:rsidP="00CB63AF">
      <w:pPr>
        <w:jc w:val="both"/>
        <w:rPr>
          <w:color w:val="000000" w:themeColor="text1"/>
        </w:rPr>
      </w:pPr>
      <w:r>
        <w:rPr>
          <w:color w:val="000000" w:themeColor="text1"/>
        </w:rPr>
        <w:t>- Abony Város Önkormányzat 7/2018. (II. 07.) önkormányzati rendelete</w:t>
      </w:r>
    </w:p>
    <w:p w14:paraId="038ABA01" w14:textId="77777777" w:rsidR="004C0CF6" w:rsidRDefault="0012351E" w:rsidP="00CB63AF">
      <w:pPr>
        <w:jc w:val="both"/>
        <w:rPr>
          <w:color w:val="000000" w:themeColor="text1"/>
        </w:rPr>
      </w:pPr>
      <w:r>
        <w:rPr>
          <w:color w:val="000000" w:themeColor="text1"/>
        </w:rPr>
        <w:t>- Abony Város Önkormányzat</w:t>
      </w:r>
      <w:r w:rsidR="007765E4">
        <w:rPr>
          <w:color w:val="000000" w:themeColor="text1"/>
        </w:rPr>
        <w:t xml:space="preserve"> 23/2018.</w:t>
      </w:r>
      <w:r w:rsidR="009C151F">
        <w:rPr>
          <w:color w:val="000000" w:themeColor="text1"/>
        </w:rPr>
        <w:t xml:space="preserve"> </w:t>
      </w:r>
      <w:r w:rsidR="007765E4">
        <w:rPr>
          <w:color w:val="000000" w:themeColor="text1"/>
        </w:rPr>
        <w:t>(VIII.31.) önkormányzati rendelete</w:t>
      </w:r>
    </w:p>
    <w:p w14:paraId="7C0E7919" w14:textId="77777777" w:rsidR="0087691F" w:rsidRDefault="0087691F" w:rsidP="00CB63AF">
      <w:pPr>
        <w:jc w:val="both"/>
        <w:rPr>
          <w:color w:val="000000" w:themeColor="text1"/>
        </w:rPr>
      </w:pPr>
      <w:r>
        <w:rPr>
          <w:color w:val="000000" w:themeColor="text1"/>
        </w:rPr>
        <w:t>-</w:t>
      </w:r>
      <w:r w:rsidRPr="0087691F">
        <w:rPr>
          <w:color w:val="000000" w:themeColor="text1"/>
        </w:rPr>
        <w:t xml:space="preserve"> </w:t>
      </w:r>
      <w:r>
        <w:rPr>
          <w:color w:val="000000" w:themeColor="text1"/>
        </w:rPr>
        <w:t>Abony Város Önkormányzat 26/2018. (IX.28.) önkormányzati rendelete</w:t>
      </w:r>
    </w:p>
    <w:p w14:paraId="5248B1E3" w14:textId="77777777" w:rsidR="00FE4417" w:rsidRDefault="00FE4417" w:rsidP="00CB63AF">
      <w:pPr>
        <w:jc w:val="both"/>
        <w:rPr>
          <w:color w:val="000000" w:themeColor="text1"/>
        </w:rPr>
      </w:pPr>
      <w:r>
        <w:rPr>
          <w:color w:val="000000" w:themeColor="text1"/>
        </w:rPr>
        <w:t xml:space="preserve">- </w:t>
      </w:r>
      <w:bookmarkStart w:id="47" w:name="_Hlk23236483"/>
      <w:r>
        <w:rPr>
          <w:color w:val="000000" w:themeColor="text1"/>
        </w:rPr>
        <w:t>Abony Város Önkormányzat 1/2019. (II.01.) önkormányzati rendelete</w:t>
      </w:r>
      <w:bookmarkEnd w:id="47"/>
    </w:p>
    <w:p w14:paraId="49DD2A68" w14:textId="77777777" w:rsidR="004C0CF6" w:rsidRDefault="00714DD5" w:rsidP="00251CDE">
      <w:pPr>
        <w:rPr>
          <w:color w:val="000000" w:themeColor="text1"/>
        </w:rPr>
      </w:pPr>
      <w:r>
        <w:rPr>
          <w:color w:val="000000" w:themeColor="text1"/>
        </w:rPr>
        <w:t xml:space="preserve">- </w:t>
      </w:r>
      <w:bookmarkStart w:id="48" w:name="_Hlk26028701"/>
      <w:r>
        <w:rPr>
          <w:color w:val="000000" w:themeColor="text1"/>
        </w:rPr>
        <w:t>Abony Város Önkormányzat 19/2019. (X.28.) önkormányzati rendelete</w:t>
      </w:r>
    </w:p>
    <w:p w14:paraId="44B0A28F" w14:textId="2008FE43" w:rsidR="00DB3DE8" w:rsidRDefault="008D3297" w:rsidP="00251CDE">
      <w:pPr>
        <w:rPr>
          <w:color w:val="000000" w:themeColor="text1"/>
        </w:rPr>
      </w:pPr>
      <w:r>
        <w:rPr>
          <w:color w:val="000000" w:themeColor="text1"/>
        </w:rPr>
        <w:t>-</w:t>
      </w:r>
      <w:r w:rsidRPr="008D3297">
        <w:rPr>
          <w:color w:val="000000" w:themeColor="text1"/>
        </w:rPr>
        <w:t xml:space="preserve"> </w:t>
      </w:r>
      <w:r>
        <w:rPr>
          <w:color w:val="000000" w:themeColor="text1"/>
        </w:rPr>
        <w:t>Abony Város Önkormányzat 21/2019. (XI.29.) önkormányzati rendelete</w:t>
      </w:r>
    </w:p>
    <w:p w14:paraId="140F1580" w14:textId="477C4056" w:rsidR="009A28D4" w:rsidRDefault="009A28D4" w:rsidP="00B37E8A">
      <w:pPr>
        <w:jc w:val="both"/>
        <w:rPr>
          <w:color w:val="000000" w:themeColor="text1"/>
        </w:rPr>
      </w:pPr>
      <w:r>
        <w:rPr>
          <w:color w:val="000000" w:themeColor="text1"/>
        </w:rPr>
        <w:t>- Abony Város Önkormányzat Képviselő-testületének 4/2022. (II. 16.) önkormányzati rendelete</w:t>
      </w:r>
    </w:p>
    <w:p w14:paraId="4251A1F4" w14:textId="00286A16" w:rsidR="00623D62" w:rsidRDefault="00623D62" w:rsidP="00623D62">
      <w:pPr>
        <w:jc w:val="both"/>
        <w:rPr>
          <w:color w:val="000000" w:themeColor="text1"/>
        </w:rPr>
      </w:pPr>
      <w:r>
        <w:rPr>
          <w:color w:val="000000" w:themeColor="text1"/>
        </w:rPr>
        <w:t xml:space="preserve">- </w:t>
      </w:r>
      <w:r>
        <w:rPr>
          <w:color w:val="000000" w:themeColor="text1"/>
        </w:rPr>
        <w:t xml:space="preserve">Abony Város Önkormányzat Képviselő-testületének </w:t>
      </w:r>
      <w:r>
        <w:rPr>
          <w:color w:val="000000" w:themeColor="text1"/>
        </w:rPr>
        <w:t>19</w:t>
      </w:r>
      <w:r>
        <w:rPr>
          <w:color w:val="000000" w:themeColor="text1"/>
        </w:rPr>
        <w:t>/2022. (</w:t>
      </w:r>
      <w:r>
        <w:rPr>
          <w:color w:val="000000" w:themeColor="text1"/>
        </w:rPr>
        <w:t>IX</w:t>
      </w:r>
      <w:r>
        <w:rPr>
          <w:color w:val="000000" w:themeColor="text1"/>
        </w:rPr>
        <w:t>.</w:t>
      </w:r>
      <w:r>
        <w:rPr>
          <w:color w:val="000000" w:themeColor="text1"/>
        </w:rPr>
        <w:t xml:space="preserve"> 30</w:t>
      </w:r>
      <w:r>
        <w:rPr>
          <w:color w:val="000000" w:themeColor="text1"/>
        </w:rPr>
        <w:t>.) önkormányzati rendelete</w:t>
      </w:r>
    </w:p>
    <w:p w14:paraId="04BCF55E" w14:textId="50BEE948" w:rsidR="00623D62" w:rsidRDefault="00623D62" w:rsidP="00B37E8A">
      <w:pPr>
        <w:jc w:val="both"/>
        <w:rPr>
          <w:color w:val="000000" w:themeColor="text1"/>
        </w:rPr>
      </w:pPr>
    </w:p>
    <w:p w14:paraId="133AC14A" w14:textId="77777777" w:rsidR="00623D62" w:rsidRDefault="00623D62" w:rsidP="00B37E8A">
      <w:pPr>
        <w:jc w:val="both"/>
        <w:rPr>
          <w:color w:val="000000" w:themeColor="text1"/>
        </w:rPr>
      </w:pPr>
    </w:p>
    <w:bookmarkEnd w:id="48"/>
    <w:p w14:paraId="47592C6E" w14:textId="77777777" w:rsidR="00DB3DE8" w:rsidRDefault="00DB3DE8" w:rsidP="00CB63AF">
      <w:pPr>
        <w:tabs>
          <w:tab w:val="center" w:pos="7230"/>
        </w:tabs>
        <w:jc w:val="both"/>
        <w:rPr>
          <w:color w:val="000000" w:themeColor="text1"/>
        </w:rPr>
      </w:pPr>
      <w:r>
        <w:rPr>
          <w:color w:val="000000" w:themeColor="text1"/>
        </w:rPr>
        <w:tab/>
      </w:r>
    </w:p>
    <w:p w14:paraId="430A41B1" w14:textId="77777777" w:rsidR="00DA7292" w:rsidRDefault="00DA7292" w:rsidP="00DB3DE8">
      <w:pPr>
        <w:tabs>
          <w:tab w:val="center" w:pos="7230"/>
        </w:tabs>
        <w:rPr>
          <w:color w:val="000000" w:themeColor="text1"/>
        </w:rPr>
      </w:pPr>
    </w:p>
    <w:p w14:paraId="7B86F2F2" w14:textId="77777777" w:rsidR="00DA7292" w:rsidRDefault="00DA7292" w:rsidP="00DB3DE8">
      <w:pPr>
        <w:tabs>
          <w:tab w:val="center" w:pos="7230"/>
        </w:tabs>
        <w:rPr>
          <w:color w:val="000000" w:themeColor="text1"/>
        </w:rPr>
      </w:pPr>
    </w:p>
    <w:p w14:paraId="03233158" w14:textId="77777777" w:rsidR="00DA7292" w:rsidRDefault="00DA7292" w:rsidP="00DB3DE8">
      <w:pPr>
        <w:tabs>
          <w:tab w:val="center" w:pos="7230"/>
        </w:tabs>
        <w:rPr>
          <w:color w:val="000000" w:themeColor="text1"/>
        </w:rPr>
      </w:pPr>
    </w:p>
    <w:p w14:paraId="7828A128" w14:textId="77777777" w:rsidR="00DA7292" w:rsidRDefault="00DA7292" w:rsidP="00DB3DE8">
      <w:pPr>
        <w:tabs>
          <w:tab w:val="center" w:pos="7230"/>
        </w:tabs>
        <w:rPr>
          <w:color w:val="000000" w:themeColor="text1"/>
        </w:rPr>
      </w:pPr>
    </w:p>
    <w:p w14:paraId="49BB7178" w14:textId="77777777" w:rsidR="00DA7292" w:rsidRDefault="00DA7292" w:rsidP="00DB3DE8">
      <w:pPr>
        <w:tabs>
          <w:tab w:val="center" w:pos="7230"/>
        </w:tabs>
        <w:rPr>
          <w:color w:val="000000" w:themeColor="text1"/>
        </w:rPr>
      </w:pPr>
    </w:p>
    <w:p w14:paraId="36FCF5C4" w14:textId="77777777" w:rsidR="00DA7292" w:rsidRDefault="00DA7292" w:rsidP="00DB3DE8">
      <w:pPr>
        <w:tabs>
          <w:tab w:val="center" w:pos="7230"/>
        </w:tabs>
        <w:rPr>
          <w:color w:val="000000" w:themeColor="text1"/>
        </w:rPr>
      </w:pPr>
    </w:p>
    <w:p w14:paraId="094A4760" w14:textId="77777777" w:rsidR="00DA7292" w:rsidRDefault="00DA7292" w:rsidP="00DB3DE8">
      <w:pPr>
        <w:tabs>
          <w:tab w:val="center" w:pos="7230"/>
        </w:tabs>
        <w:rPr>
          <w:color w:val="000000" w:themeColor="text1"/>
        </w:rPr>
      </w:pPr>
    </w:p>
    <w:p w14:paraId="2E878BB0" w14:textId="46836D83" w:rsidR="008D3297" w:rsidRPr="001F1D5B" w:rsidRDefault="008D3297" w:rsidP="008D3297">
      <w:pPr>
        <w:pStyle w:val="Cm"/>
        <w:jc w:val="right"/>
      </w:pPr>
      <w:bookmarkStart w:id="49" w:name="_Hlk25299631"/>
      <w:r w:rsidRPr="001F1D5B">
        <w:t xml:space="preserve">a </w:t>
      </w:r>
      <w:r>
        <w:t>41/2014. (XII. 16</w:t>
      </w:r>
      <w:r w:rsidRPr="001F1D5B">
        <w:t>.) önkormányzati rendelet 1. melléklete</w:t>
      </w:r>
      <w:r w:rsidR="00AC0E56">
        <w:rPr>
          <w:rStyle w:val="Lbjegyzet-hivatkozs"/>
        </w:rPr>
        <w:footnoteReference w:id="63"/>
      </w:r>
      <w:r w:rsidR="005D7653">
        <w:rPr>
          <w:rStyle w:val="Lbjegyzet-hivatkozs"/>
        </w:rPr>
        <w:footnoteReference w:id="64"/>
      </w:r>
    </w:p>
    <w:bookmarkEnd w:id="49"/>
    <w:p w14:paraId="2106BB67" w14:textId="77777777" w:rsidR="008D3297" w:rsidRPr="00985897" w:rsidRDefault="008D3297" w:rsidP="008D3297"/>
    <w:p w14:paraId="765E88A7" w14:textId="77777777" w:rsidR="005D7653" w:rsidRPr="00AF5F48" w:rsidRDefault="005D7653" w:rsidP="005D7653">
      <w:pPr>
        <w:spacing w:before="100" w:beforeAutospacing="1" w:after="100" w:afterAutospacing="1"/>
        <w:jc w:val="center"/>
        <w:rPr>
          <w:b/>
          <w:i/>
        </w:rPr>
      </w:pPr>
      <w:r w:rsidRPr="00AF5F48">
        <w:rPr>
          <w:b/>
          <w:i/>
        </w:rPr>
        <w:t xml:space="preserve">1. </w:t>
      </w:r>
    </w:p>
    <w:p w14:paraId="23AD6EB9" w14:textId="77777777" w:rsidR="005D7653" w:rsidRPr="00AF5F48" w:rsidRDefault="005D7653" w:rsidP="005D7653">
      <w:pPr>
        <w:spacing w:before="100" w:beforeAutospacing="1" w:after="100" w:afterAutospacing="1"/>
        <w:jc w:val="center"/>
        <w:rPr>
          <w:b/>
          <w:i/>
          <w:u w:val="single"/>
        </w:rPr>
      </w:pPr>
      <w:r w:rsidRPr="00AF5F48">
        <w:rPr>
          <w:b/>
          <w:i/>
          <w:u w:val="single"/>
        </w:rPr>
        <w:t xml:space="preserve">A KÉPVISELŐ-TESTÜLET ÁLTAL A POLGÁRMESTERRE ÁTRUHÁZOTT </w:t>
      </w:r>
    </w:p>
    <w:p w14:paraId="4F7D7304" w14:textId="77777777" w:rsidR="005D7653" w:rsidRPr="00AF5F48" w:rsidRDefault="005D7653" w:rsidP="005D7653">
      <w:pPr>
        <w:spacing w:before="100" w:beforeAutospacing="1" w:after="100" w:afterAutospacing="1"/>
        <w:jc w:val="center"/>
        <w:rPr>
          <w:b/>
          <w:i/>
          <w:u w:val="single"/>
        </w:rPr>
      </w:pPr>
      <w:r w:rsidRPr="00AF5F48">
        <w:rPr>
          <w:b/>
          <w:i/>
          <w:u w:val="single"/>
        </w:rPr>
        <w:t>ÖNKORMÁNYZATI NEM HATÓSÁGI FELADAT- ÉS HATÁSKÖRÖK</w:t>
      </w:r>
    </w:p>
    <w:p w14:paraId="1AB2490E" w14:textId="77777777" w:rsidR="005D7653" w:rsidRPr="00AF5F48" w:rsidRDefault="005D7653" w:rsidP="005D7653">
      <w:pPr>
        <w:spacing w:before="100" w:beforeAutospacing="1" w:after="100" w:afterAutospacing="1"/>
        <w:jc w:val="center"/>
        <w:rPr>
          <w:b/>
          <w:i/>
        </w:rPr>
      </w:pPr>
      <w:r w:rsidRPr="00AF5F48">
        <w:rPr>
          <w:b/>
          <w:i/>
        </w:rPr>
        <w:t>1.1. Építésügyi, területfejlesztés, településrendezés</w:t>
      </w:r>
    </w:p>
    <w:p w14:paraId="44A96771" w14:textId="77777777" w:rsidR="005D7653" w:rsidRPr="00AF5F48" w:rsidRDefault="005D7653" w:rsidP="005D7653">
      <w:pPr>
        <w:spacing w:before="100" w:beforeAutospacing="1" w:after="100" w:afterAutospacing="1"/>
        <w:jc w:val="both"/>
      </w:pPr>
      <w:r w:rsidRPr="00AF5F48">
        <w:t>Az építési településrendezési eszközök kidolgozása során:</w:t>
      </w:r>
    </w:p>
    <w:p w14:paraId="31F22D39" w14:textId="77777777" w:rsidR="005D7653" w:rsidRPr="00AF5F48" w:rsidRDefault="005D7653" w:rsidP="005D7653">
      <w:pPr>
        <w:spacing w:before="100" w:beforeAutospacing="1" w:after="100" w:afterAutospacing="1"/>
        <w:jc w:val="both"/>
      </w:pPr>
      <w:r w:rsidRPr="00AF5F48">
        <w:t xml:space="preserve">1.1.1. elhatározását az érintettek tudomására hozza, a kidolgozás során </w:t>
      </w:r>
      <w:proofErr w:type="gramStart"/>
      <w:r w:rsidRPr="00AF5F48">
        <w:t>a</w:t>
      </w:r>
      <w:proofErr w:type="gramEnd"/>
      <w:r w:rsidRPr="00AF5F48">
        <w:t xml:space="preserve"> államigazgatási szerveket, valamint érintett települési önkormányzati szerveket az előkészítésbe bevonja;</w:t>
      </w:r>
    </w:p>
    <w:p w14:paraId="32BDAF03" w14:textId="77777777" w:rsidR="005D7653" w:rsidRPr="00AF5F48" w:rsidRDefault="005D7653" w:rsidP="005D7653">
      <w:pPr>
        <w:spacing w:before="100" w:beforeAutospacing="1" w:after="100" w:afterAutospacing="1"/>
        <w:jc w:val="both"/>
      </w:pPr>
      <w:r w:rsidRPr="00AF5F48">
        <w:t>1.1.2. az érintett állampolgárok, szervezetek, érdekképviseleti szervek véleménynyilvánítási lehetőségét biztosítja;</w:t>
      </w:r>
    </w:p>
    <w:p w14:paraId="31EFCE9F" w14:textId="77777777" w:rsidR="005D7653" w:rsidRPr="00AF5F48" w:rsidRDefault="005D7653" w:rsidP="005D7653">
      <w:pPr>
        <w:spacing w:before="100" w:beforeAutospacing="1" w:after="100" w:afterAutospacing="1"/>
        <w:jc w:val="both"/>
      </w:pPr>
      <w:r w:rsidRPr="00AF5F48">
        <w:t>1.1.3. jóváhagyás előtt külön véleményezteti a külön jogszabályban meghatározott közigazgatási, az érintett települési önkormányzati, érdekképviseleti és társadalmi szervezetekkel.</w:t>
      </w:r>
    </w:p>
    <w:p w14:paraId="57D67D02" w14:textId="77777777" w:rsidR="005D7653" w:rsidRPr="00AF5F48" w:rsidRDefault="005D7653" w:rsidP="005D7653">
      <w:pPr>
        <w:spacing w:before="100" w:beforeAutospacing="1" w:after="100" w:afterAutospacing="1"/>
        <w:jc w:val="both"/>
      </w:pPr>
      <w:r w:rsidRPr="00AF5F48">
        <w:t>Indokolási kötelezettség terheli a településrendezési terv jóváhagyása előtti egyeztetési eljárás során az eltérő vélemények, észrevételek el nem fogadása esetén.</w:t>
      </w:r>
    </w:p>
    <w:p w14:paraId="5A8687FF" w14:textId="77777777" w:rsidR="005D7653" w:rsidRPr="00AF5F48" w:rsidRDefault="005D7653" w:rsidP="005D7653">
      <w:pPr>
        <w:spacing w:before="100" w:beforeAutospacing="1" w:after="100" w:afterAutospacing="1"/>
        <w:jc w:val="both"/>
      </w:pPr>
      <w:r w:rsidRPr="00AF5F48">
        <w:t>Gondoskodik az elfogadott településrendezési terv közzétételéről.</w:t>
      </w:r>
    </w:p>
    <w:p w14:paraId="761C2C68" w14:textId="77777777" w:rsidR="005D7653" w:rsidRPr="00AF5F48" w:rsidRDefault="005D7653" w:rsidP="005D7653">
      <w:pPr>
        <w:spacing w:before="100" w:beforeAutospacing="1" w:after="100" w:afterAutospacing="1"/>
        <w:jc w:val="both"/>
      </w:pPr>
      <w:r w:rsidRPr="00AF5F48">
        <w:t xml:space="preserve">A tulajdonos kérelmére - a törvényben meghatározott feltételek esetén, és az ott meghatározott mértékű- kártalanítást fizet. </w:t>
      </w:r>
    </w:p>
    <w:p w14:paraId="31E08BC4" w14:textId="77777777" w:rsidR="005D7653" w:rsidRPr="00AF5F48" w:rsidRDefault="005D7653" w:rsidP="005D7653">
      <w:pPr>
        <w:spacing w:before="100" w:beforeAutospacing="1" w:after="100" w:afterAutospacing="1"/>
        <w:jc w:val="both"/>
      </w:pPr>
      <w:r w:rsidRPr="00AF5F48">
        <w:t>Bejegyezteti a településrendezési feladatok megvalósítása érdekében önkormányzati rendeletben megállapított elővásárlási jogot.</w:t>
      </w:r>
    </w:p>
    <w:p w14:paraId="0E5EACF5" w14:textId="77777777" w:rsidR="005D7653" w:rsidRPr="00AF5F48" w:rsidRDefault="005D7653" w:rsidP="005D7653">
      <w:pPr>
        <w:spacing w:before="100" w:beforeAutospacing="1" w:after="100" w:afterAutospacing="1"/>
        <w:jc w:val="both"/>
      </w:pPr>
      <w:r w:rsidRPr="00AF5F48">
        <w:t>1.1.4. Tulajdonosi hozzájárulást ad nyomvonalas létesítmények elhelyezéséhez önkormányzati tulajdonú ingatlanok tekintetében.</w:t>
      </w:r>
    </w:p>
    <w:p w14:paraId="611DE2CE" w14:textId="77777777" w:rsidR="005D7653" w:rsidRPr="00AF5F48" w:rsidRDefault="005D7653" w:rsidP="005D7653">
      <w:pPr>
        <w:spacing w:before="100" w:beforeAutospacing="1" w:after="100" w:afterAutospacing="1"/>
        <w:jc w:val="center"/>
      </w:pPr>
      <w:r w:rsidRPr="00AF5F48">
        <w:rPr>
          <w:b/>
          <w:i/>
        </w:rPr>
        <w:t>1.2. Ipari és kereskedelmi igazgatás, környezetvédelem</w:t>
      </w:r>
    </w:p>
    <w:p w14:paraId="5292F4B1" w14:textId="77777777" w:rsidR="005D7653" w:rsidRPr="00AF5F48" w:rsidRDefault="005D7653" w:rsidP="005D7653">
      <w:pPr>
        <w:spacing w:before="100" w:beforeAutospacing="1" w:after="100" w:afterAutospacing="1"/>
        <w:jc w:val="both"/>
      </w:pPr>
      <w:r w:rsidRPr="00AF5F48">
        <w:rPr>
          <w:b/>
          <w:u w:val="single"/>
        </w:rPr>
        <w:t>1.2.1. Ipari és kereskedelmi igazgatás</w:t>
      </w:r>
    </w:p>
    <w:p w14:paraId="6AC20DCE" w14:textId="77777777" w:rsidR="005D7653" w:rsidRPr="00AF5F48" w:rsidRDefault="005D7653" w:rsidP="005D7653">
      <w:pPr>
        <w:spacing w:before="100" w:beforeAutospacing="1" w:after="100" w:afterAutospacing="1"/>
        <w:jc w:val="both"/>
      </w:pPr>
      <w:r w:rsidRPr="00AF5F48">
        <w:t xml:space="preserve">1.2.1.1. Hozzájárul közüzemi vízellátást szolgáló létesítmények megszüntetéséhez vagy közérdekből történő további üzemeltetéséhez, ha a bányafelügyelet engedélyezi a föld alatt </w:t>
      </w:r>
      <w:r w:rsidRPr="00AF5F48">
        <w:lastRenderedPageBreak/>
        <w:t xml:space="preserve">bányatérségek és egyéb bányászati létesítmények más célú hasznosítására készített műszaki tervet. </w:t>
      </w:r>
    </w:p>
    <w:p w14:paraId="31987A11" w14:textId="77777777" w:rsidR="005D7653" w:rsidRPr="00AF5F48" w:rsidRDefault="005D7653" w:rsidP="005D7653">
      <w:pPr>
        <w:spacing w:before="100" w:beforeAutospacing="1" w:after="100" w:afterAutospacing="1"/>
        <w:jc w:val="both"/>
      </w:pPr>
      <w:r w:rsidRPr="00AF5F48">
        <w:t xml:space="preserve">1.2.1.2. Bányászati előkutatással érintett ingatlan tulajdonosaként (használójaként) megállapodást köt az előkutatást végzővel. </w:t>
      </w:r>
    </w:p>
    <w:p w14:paraId="418FBD09" w14:textId="77777777" w:rsidR="005D7653" w:rsidRPr="00AF5F48" w:rsidRDefault="005D7653" w:rsidP="005D7653">
      <w:pPr>
        <w:spacing w:before="100" w:beforeAutospacing="1" w:after="100" w:afterAutospacing="1"/>
        <w:jc w:val="both"/>
      </w:pPr>
      <w:r w:rsidRPr="00AF5F48">
        <w:t>1.2.1.3. A bányakapitányság kérésére a tájrendezési terv jóváhagyását megelőzően hozzájárulását adja, vagy megtagadja.</w:t>
      </w:r>
    </w:p>
    <w:p w14:paraId="4253DA76" w14:textId="77777777" w:rsidR="005D7653" w:rsidRPr="00AF5F48" w:rsidRDefault="005D7653" w:rsidP="005D7653">
      <w:pPr>
        <w:spacing w:before="100" w:beforeAutospacing="1" w:after="100" w:afterAutospacing="1"/>
        <w:jc w:val="both"/>
      </w:pPr>
      <w:r w:rsidRPr="00AF5F48">
        <w:t xml:space="preserve">1.2.1.4. Önkormányzati tulajdonban lévő bányatelek megállapítása végett részt vesz a bányakapitányság által szervezett helyszíni tárgyaláson. </w:t>
      </w:r>
    </w:p>
    <w:p w14:paraId="25F0B2B1" w14:textId="77777777" w:rsidR="005D7653" w:rsidRPr="00AF5F48" w:rsidRDefault="005D7653" w:rsidP="005D7653">
      <w:pPr>
        <w:spacing w:before="100" w:beforeAutospacing="1" w:after="100" w:afterAutospacing="1"/>
      </w:pPr>
      <w:r w:rsidRPr="00AF5F48">
        <w:rPr>
          <w:b/>
          <w:u w:val="single"/>
        </w:rPr>
        <w:t>1.2.3. Környezetvédelem</w:t>
      </w:r>
    </w:p>
    <w:p w14:paraId="1E03F144" w14:textId="77777777" w:rsidR="005D7653" w:rsidRPr="00AF5F48" w:rsidRDefault="005D7653" w:rsidP="005D7653">
      <w:pPr>
        <w:spacing w:before="100" w:beforeAutospacing="1" w:after="100" w:afterAutospacing="1"/>
        <w:jc w:val="both"/>
        <w:rPr>
          <w:rFonts w:ascii="Arial" w:hAnsi="Arial" w:cs="Arial"/>
        </w:rPr>
      </w:pPr>
      <w:r w:rsidRPr="00AF5F48">
        <w:t>Az önkormányzat környezetvédelmi tárgyú rendeleteinek, határozatainak tervezetét, illetve a környezetállapotát érintő terveinek tervezetét, a környezetvédelmi programot megküldi a szomszédos és az érintett önkormányzatoknak, valamint a területi környezetvédelmi hatóságnak.</w:t>
      </w:r>
    </w:p>
    <w:p w14:paraId="184B83B0" w14:textId="77777777" w:rsidR="005D7653" w:rsidRPr="00AF5F48" w:rsidRDefault="005D7653" w:rsidP="005D7653">
      <w:pPr>
        <w:spacing w:before="100" w:beforeAutospacing="1" w:after="100" w:afterAutospacing="1"/>
        <w:jc w:val="center"/>
      </w:pPr>
      <w:r w:rsidRPr="00AF5F48">
        <w:rPr>
          <w:b/>
          <w:i/>
        </w:rPr>
        <w:t>1.3. Birtokvédelem</w:t>
      </w:r>
    </w:p>
    <w:p w14:paraId="2407C371" w14:textId="77777777" w:rsidR="005D7653" w:rsidRPr="00AF5F48" w:rsidRDefault="005D7653" w:rsidP="005D7653">
      <w:pPr>
        <w:spacing w:before="100" w:beforeAutospacing="1" w:after="100" w:afterAutospacing="1"/>
        <w:jc w:val="both"/>
        <w:rPr>
          <w:rFonts w:ascii="Arial" w:hAnsi="Arial"/>
        </w:rPr>
      </w:pPr>
      <w:r w:rsidRPr="00AF5F48">
        <w:t>Kezdeményezi az önkormányzati tulajdon tekintetében a birtokvédelmi eljárást</w:t>
      </w:r>
      <w:r w:rsidRPr="00AF5F48">
        <w:rPr>
          <w:rFonts w:ascii="Arial" w:hAnsi="Arial"/>
        </w:rPr>
        <w:t>.</w:t>
      </w:r>
    </w:p>
    <w:p w14:paraId="58E18AFC" w14:textId="77777777" w:rsidR="005D7653" w:rsidRPr="00AF5F48" w:rsidRDefault="005D7653" w:rsidP="005D7653">
      <w:pPr>
        <w:spacing w:before="100" w:beforeAutospacing="1" w:after="100" w:afterAutospacing="1"/>
        <w:jc w:val="center"/>
      </w:pPr>
      <w:r w:rsidRPr="00AF5F48">
        <w:rPr>
          <w:b/>
          <w:i/>
        </w:rPr>
        <w:t>1.4. Egészségügyi és szociális ellátás, valamint a gyermekvédelmi és gyermekjóléti ellátás</w:t>
      </w:r>
    </w:p>
    <w:p w14:paraId="5F9DC395" w14:textId="77777777" w:rsidR="005D7653" w:rsidRPr="00AF5F48" w:rsidRDefault="005D7653" w:rsidP="005D7653">
      <w:pPr>
        <w:spacing w:before="100" w:beforeAutospacing="1" w:after="100" w:afterAutospacing="1"/>
      </w:pPr>
      <w:r w:rsidRPr="00AF5F48">
        <w:rPr>
          <w:b/>
          <w:u w:val="single"/>
        </w:rPr>
        <w:t>1.4.1. Egészségügyi ellátás</w:t>
      </w:r>
    </w:p>
    <w:p w14:paraId="42650365" w14:textId="77777777" w:rsidR="005D7653" w:rsidRPr="00AF5F48" w:rsidRDefault="005D7653" w:rsidP="005D7653">
      <w:pPr>
        <w:spacing w:before="100" w:beforeAutospacing="1" w:after="100" w:afterAutospacing="1"/>
        <w:jc w:val="both"/>
      </w:pPr>
      <w:r w:rsidRPr="00AF5F48">
        <w:t xml:space="preserve">1.4.1.1. Megköti a képviselő-testület által elfogadott szerződést a háziorvossal, házi gyermekorvossal, és a szakellátást nyújtó vállalkozóval. </w:t>
      </w:r>
    </w:p>
    <w:p w14:paraId="3840127B" w14:textId="77777777" w:rsidR="005D7653" w:rsidRPr="00AF5F48" w:rsidRDefault="005D7653" w:rsidP="005D7653">
      <w:pPr>
        <w:spacing w:before="100" w:beforeAutospacing="1" w:after="100" w:afterAutospacing="1"/>
        <w:jc w:val="both"/>
      </w:pPr>
      <w:r w:rsidRPr="00AF5F48">
        <w:t xml:space="preserve">1.4.1.2. Szerződést köt az önkormányzathoz tartozó intézmények </w:t>
      </w:r>
      <w:proofErr w:type="spellStart"/>
      <w:r w:rsidRPr="00AF5F48">
        <w:t>közalkalmazottainak</w:t>
      </w:r>
      <w:proofErr w:type="spellEnd"/>
      <w:r w:rsidRPr="00AF5F48">
        <w:t xml:space="preserve"> és köztisztviselőinek foglalkozás-egészségügyi ellátását végző szolgáltatóval.</w:t>
      </w:r>
    </w:p>
    <w:p w14:paraId="0D11DBE4" w14:textId="77777777" w:rsidR="005D7653" w:rsidRPr="00AF5F48" w:rsidRDefault="005D7653" w:rsidP="005D7653">
      <w:pPr>
        <w:contextualSpacing/>
        <w:jc w:val="both"/>
      </w:pPr>
      <w:r w:rsidRPr="00AF5F48">
        <w:t>1.4.3.3. A polgármester az egészségügyi szolgáltatókkal történő szerződés-módosítást jogosult megkötni, amennyiben kizárólag azok székhely, telephely, fióktelep adataiban történik változás. Ide nem értve az alakulás, egyesülés, szétválás, jogutódlás miatt történő szerződés-módosítást.</w:t>
      </w:r>
    </w:p>
    <w:p w14:paraId="012D8031" w14:textId="77777777" w:rsidR="005D7653" w:rsidRPr="00AF5F48" w:rsidRDefault="005D7653" w:rsidP="005D7653">
      <w:pPr>
        <w:spacing w:before="100" w:beforeAutospacing="1" w:after="100" w:afterAutospacing="1"/>
      </w:pPr>
      <w:r w:rsidRPr="00AF5F48">
        <w:rPr>
          <w:b/>
          <w:u w:val="single"/>
        </w:rPr>
        <w:t>1.4.2. Szociális ellátás</w:t>
      </w:r>
    </w:p>
    <w:p w14:paraId="499B7A6B" w14:textId="77777777" w:rsidR="005D7653" w:rsidRPr="00AF5F48" w:rsidRDefault="005D7653" w:rsidP="005D7653">
      <w:pPr>
        <w:spacing w:before="100" w:beforeAutospacing="1" w:after="100" w:afterAutospacing="1"/>
        <w:jc w:val="both"/>
      </w:pPr>
      <w:r w:rsidRPr="00AF5F48">
        <w:t>1.4.2.1. Bejelenti a területileg illetékes közjegyzőnek, ha utólag tudomására jut, hogy a közköltségen eltemetett után olyan vagyon maradt, amelyből a temetés költsége fedezhető lett volna.</w:t>
      </w:r>
    </w:p>
    <w:p w14:paraId="6CB43190" w14:textId="77777777" w:rsidR="005D7653" w:rsidRPr="00AF5F48" w:rsidRDefault="005D7653" w:rsidP="005D7653">
      <w:pPr>
        <w:spacing w:before="100" w:beforeAutospacing="1" w:after="100" w:afterAutospacing="1"/>
        <w:jc w:val="both"/>
      </w:pPr>
      <w:r w:rsidRPr="00AF5F48">
        <w:t>1.4.2.2. Igényelheti a meghalt személy utolsó lakóhelye szerinti települési önkormányzattól a köztemetés költségeinek megtérítését.</w:t>
      </w:r>
    </w:p>
    <w:p w14:paraId="57DE4CAF" w14:textId="77777777" w:rsidR="005D7653" w:rsidRPr="00AF5F48" w:rsidRDefault="005D7653" w:rsidP="005D7653">
      <w:pPr>
        <w:spacing w:before="100" w:beforeAutospacing="1" w:after="100" w:afterAutospacing="1"/>
        <w:jc w:val="both"/>
      </w:pPr>
      <w:r w:rsidRPr="00AF5F48">
        <w:t>1.4.2.3. Elbírálja a jogosult és hozzátartozója, valamint a jogosult jogait és érdekeit képviselő társadalmi szervezet panaszait, ha a panasz kivizsgálására jogosult határidőben nem intézkedik, vagy intézkedésével nem értenek egyet.</w:t>
      </w:r>
    </w:p>
    <w:p w14:paraId="0630BAA8" w14:textId="77777777" w:rsidR="005D7653" w:rsidRPr="00AF5F48" w:rsidRDefault="005D7653" w:rsidP="005D7653">
      <w:pPr>
        <w:spacing w:before="100" w:beforeAutospacing="1" w:after="100" w:afterAutospacing="1"/>
        <w:jc w:val="both"/>
        <w:rPr>
          <w:color w:val="000000"/>
        </w:rPr>
      </w:pPr>
      <w:r w:rsidRPr="00AF5F48">
        <w:rPr>
          <w:color w:val="000000"/>
        </w:rPr>
        <w:lastRenderedPageBreak/>
        <w:t>1.4.2.5. Dönt a zöldség és/vagy gyümölcs egységcsomagokról a települési támogatás megállapításának, kifizetésének, folyósításának, valamint felhasználása ellenőrzésének szabályairól szóló 7/2015. (II. 27.) önkormányzati rendelet 16/A. §-</w:t>
      </w:r>
      <w:proofErr w:type="spellStart"/>
      <w:r w:rsidRPr="00AF5F48">
        <w:rPr>
          <w:color w:val="000000"/>
        </w:rPr>
        <w:t>ában</w:t>
      </w:r>
      <w:proofErr w:type="spellEnd"/>
      <w:r w:rsidRPr="00AF5F48">
        <w:rPr>
          <w:color w:val="000000"/>
        </w:rPr>
        <w:t xml:space="preserve"> foglaltak szerint.</w:t>
      </w:r>
    </w:p>
    <w:p w14:paraId="167573C9" w14:textId="77777777" w:rsidR="005D7653" w:rsidRPr="00AF5F48" w:rsidRDefault="005D7653" w:rsidP="005D7653">
      <w:pPr>
        <w:spacing w:before="100" w:beforeAutospacing="1" w:after="100" w:afterAutospacing="1"/>
        <w:jc w:val="both"/>
        <w:rPr>
          <w:b/>
          <w:u w:val="single"/>
        </w:rPr>
      </w:pPr>
    </w:p>
    <w:p w14:paraId="32E794B3" w14:textId="77777777" w:rsidR="005D7653" w:rsidRPr="00AF5F48" w:rsidRDefault="005D7653" w:rsidP="005D7653">
      <w:pPr>
        <w:spacing w:before="100" w:beforeAutospacing="1" w:after="100" w:afterAutospacing="1"/>
        <w:jc w:val="both"/>
      </w:pPr>
      <w:r w:rsidRPr="00AF5F48">
        <w:rPr>
          <w:b/>
          <w:u w:val="single"/>
        </w:rPr>
        <w:t>1.4.3. Gyermekvédelmi, gyermekjóléti ellátások</w:t>
      </w:r>
    </w:p>
    <w:p w14:paraId="79407715" w14:textId="77777777" w:rsidR="005D7653" w:rsidRPr="00AF5F48" w:rsidRDefault="005D7653" w:rsidP="005D7653">
      <w:pPr>
        <w:jc w:val="both"/>
      </w:pPr>
      <w:r w:rsidRPr="00AF5F48">
        <w:t>1.4.3.1. Jóváhagyja az önkormányzat által fenntartott gyermekjóléti intézmények szervezeti és működési szabályzatát.</w:t>
      </w:r>
    </w:p>
    <w:p w14:paraId="39255B96" w14:textId="77777777" w:rsidR="005D7653" w:rsidRPr="00AF5F48" w:rsidRDefault="005D7653" w:rsidP="005D7653">
      <w:pPr>
        <w:jc w:val="both"/>
      </w:pPr>
      <w:r w:rsidRPr="00AF5F48">
        <w:rPr>
          <w:color w:val="000000"/>
        </w:rPr>
        <w:t>1.4.3.2.</w:t>
      </w:r>
      <w:r w:rsidRPr="00AF5F48">
        <w:t xml:space="preserve"> Dönt a bölcsőde nyári </w:t>
      </w:r>
      <w:proofErr w:type="gramStart"/>
      <w:r w:rsidRPr="00AF5F48">
        <w:t>nyitva tartási</w:t>
      </w:r>
      <w:proofErr w:type="gramEnd"/>
      <w:r w:rsidRPr="00AF5F48">
        <w:t xml:space="preserve"> rendjéről.</w:t>
      </w:r>
    </w:p>
    <w:p w14:paraId="6937662D" w14:textId="77777777" w:rsidR="005D7653" w:rsidRPr="00AF5F48" w:rsidRDefault="005D7653" w:rsidP="005D7653">
      <w:pPr>
        <w:contextualSpacing/>
        <w:jc w:val="both"/>
      </w:pPr>
    </w:p>
    <w:p w14:paraId="0D57C0A4" w14:textId="77777777" w:rsidR="005D7653" w:rsidRPr="00AF5F48" w:rsidRDefault="005D7653" w:rsidP="005D7653">
      <w:pPr>
        <w:spacing w:before="100" w:beforeAutospacing="1" w:after="100" w:afterAutospacing="1"/>
        <w:jc w:val="center"/>
      </w:pPr>
      <w:r w:rsidRPr="00AF5F48">
        <w:rPr>
          <w:b/>
          <w:i/>
        </w:rPr>
        <w:t>1.5. Közlekedési igazgatás</w:t>
      </w:r>
    </w:p>
    <w:p w14:paraId="7A860374" w14:textId="77777777" w:rsidR="005D7653" w:rsidRPr="00AF5F48" w:rsidRDefault="005D7653" w:rsidP="005D7653">
      <w:pPr>
        <w:spacing w:before="100" w:beforeAutospacing="1" w:after="100" w:afterAutospacing="1"/>
        <w:jc w:val="both"/>
      </w:pPr>
      <w:r w:rsidRPr="00AF5F48">
        <w:t>1.5.1. Sürgős és rendkívüli esetben - a képviselő-testülettájékoztatása mellett - áttekinti a város forgalmi rendjét - a forgalmi körülmények, vagy baleseti helyzet jelentősebb változása esetén, de legalább ötévenként - és ha szükséges kezdeményezi annak módosítását.</w:t>
      </w:r>
    </w:p>
    <w:p w14:paraId="023F7BF8" w14:textId="77777777" w:rsidR="005D7653" w:rsidRPr="00AF5F48" w:rsidRDefault="005D7653" w:rsidP="005D7653">
      <w:pPr>
        <w:spacing w:before="100" w:beforeAutospacing="1" w:after="100" w:afterAutospacing="1"/>
        <w:jc w:val="both"/>
        <w:rPr>
          <w:color w:val="000000"/>
        </w:rPr>
      </w:pPr>
      <w:r w:rsidRPr="00AF5F48">
        <w:rPr>
          <w:color w:val="000000"/>
        </w:rPr>
        <w:t xml:space="preserve">1.5.2. A közlekedés résztvevőit tájékoztatja a közlekedés biztonságát és zavartalanságát jelentősen befolyásoló körülményekről. [1988. I. törvény 3. § (2) </w:t>
      </w:r>
      <w:proofErr w:type="spellStart"/>
      <w:r w:rsidRPr="00AF5F48">
        <w:rPr>
          <w:color w:val="000000"/>
        </w:rPr>
        <w:t>bek</w:t>
      </w:r>
      <w:proofErr w:type="spellEnd"/>
      <w:r w:rsidRPr="00AF5F48">
        <w:rPr>
          <w:color w:val="000000"/>
        </w:rPr>
        <w:t>.]</w:t>
      </w:r>
    </w:p>
    <w:p w14:paraId="58839243" w14:textId="77777777" w:rsidR="005D7653" w:rsidRPr="00AF5F48" w:rsidRDefault="005D7653" w:rsidP="005D7653">
      <w:pPr>
        <w:spacing w:before="100" w:beforeAutospacing="1" w:after="100" w:afterAutospacing="1"/>
        <w:jc w:val="both"/>
        <w:rPr>
          <w:color w:val="000000"/>
        </w:rPr>
      </w:pPr>
      <w:r w:rsidRPr="00AF5F48">
        <w:rPr>
          <w:color w:val="000000"/>
        </w:rPr>
        <w:t>1.5.3. Megengedett össztömeget, tengelyterhelést, tengelycsoport-terhelést és méretet meghaladó járművek és járműszerelvények közlekedése esetén közútkezelői hozzájárulást ad helyi közút esetén. [1988. évi I. törvény 15. § (1), 36/2017. (IX.18.) NFM rendelet 3.§ (1)-(3), 4.§ (1)-(7), 8. § (1)-(6)]</w:t>
      </w:r>
    </w:p>
    <w:p w14:paraId="4A8F04E2" w14:textId="77777777" w:rsidR="005D7653" w:rsidRPr="00AF5F48" w:rsidRDefault="005D7653" w:rsidP="005D7653">
      <w:pPr>
        <w:spacing w:before="100" w:beforeAutospacing="1" w:after="100" w:afterAutospacing="1"/>
        <w:jc w:val="both"/>
        <w:rPr>
          <w:color w:val="000000"/>
        </w:rPr>
      </w:pPr>
      <w:r w:rsidRPr="00AF5F48">
        <w:rPr>
          <w:color w:val="000000"/>
        </w:rPr>
        <w:t xml:space="preserve">1.5.4. Azt, aki a közúti forgalom biztonságát, zavartalanságát </w:t>
      </w:r>
    </w:p>
    <w:p w14:paraId="6BBB3C33" w14:textId="77777777" w:rsidR="005D7653" w:rsidRPr="00AF5F48" w:rsidRDefault="005D7653" w:rsidP="005D7653">
      <w:pPr>
        <w:spacing w:before="100" w:beforeAutospacing="1" w:after="100" w:afterAutospacing="1"/>
        <w:ind w:left="708"/>
        <w:jc w:val="both"/>
        <w:rPr>
          <w:color w:val="000000"/>
        </w:rPr>
      </w:pPr>
      <w:r w:rsidRPr="00AF5F48">
        <w:rPr>
          <w:color w:val="000000"/>
        </w:rPr>
        <w:t>a) a közút, annak műtárgya, tartozéka beszennyezésével,</w:t>
      </w:r>
    </w:p>
    <w:p w14:paraId="0901522A" w14:textId="77777777" w:rsidR="005D7653" w:rsidRPr="00AF5F48" w:rsidRDefault="005D7653" w:rsidP="005D7653">
      <w:pPr>
        <w:spacing w:before="100" w:beforeAutospacing="1" w:after="100" w:afterAutospacing="1"/>
        <w:ind w:left="708"/>
        <w:jc w:val="both"/>
        <w:rPr>
          <w:color w:val="000000"/>
        </w:rPr>
      </w:pPr>
      <w:r w:rsidRPr="00AF5F48">
        <w:rPr>
          <w:color w:val="000000"/>
        </w:rPr>
        <w:t>b) közúti jelzés vagy egyéb tárgy-hozzájárulás nélkül, vagy attól eltérően- elhelyezésével, eltávolításával, megváltoztatásával</w:t>
      </w:r>
    </w:p>
    <w:p w14:paraId="12B9BC73" w14:textId="77777777" w:rsidR="005D7653" w:rsidRPr="00AF5F48" w:rsidRDefault="005D7653" w:rsidP="005D7653">
      <w:pPr>
        <w:spacing w:before="100" w:beforeAutospacing="1" w:after="100" w:afterAutospacing="1"/>
        <w:jc w:val="both"/>
        <w:rPr>
          <w:color w:val="000000"/>
        </w:rPr>
      </w:pPr>
      <w:r w:rsidRPr="00AF5F48">
        <w:rPr>
          <w:color w:val="000000"/>
        </w:rPr>
        <w:t xml:space="preserve">vagy más hasonló módon sérti, vagy veszélyezteti, felszólítja az eredeti állapot helyreállítására, a veszély megszüntetésére és az azt előidőző magatartástól való tartózkodásra. A felszólítás </w:t>
      </w:r>
      <w:proofErr w:type="spellStart"/>
      <w:r w:rsidRPr="00AF5F48">
        <w:rPr>
          <w:color w:val="000000"/>
        </w:rPr>
        <w:t>eredménytelensége</w:t>
      </w:r>
      <w:proofErr w:type="spellEnd"/>
      <w:r w:rsidRPr="00AF5F48">
        <w:rPr>
          <w:color w:val="000000"/>
        </w:rPr>
        <w:t xml:space="preserve"> esetén kérelmezheti a közlekedési hatóságtól, kötelezés kiadását. [30/1988. (IV.21.) MT rendelet 2/A. § (1)]</w:t>
      </w:r>
    </w:p>
    <w:p w14:paraId="7A7F3B2D" w14:textId="77777777" w:rsidR="005D7653" w:rsidRPr="00AF5F48" w:rsidRDefault="005D7653" w:rsidP="005D7653">
      <w:pPr>
        <w:spacing w:before="100" w:beforeAutospacing="1" w:after="100" w:afterAutospacing="1"/>
        <w:jc w:val="both"/>
        <w:rPr>
          <w:color w:val="000000"/>
        </w:rPr>
      </w:pPr>
      <w:r w:rsidRPr="00AF5F48">
        <w:rPr>
          <w:color w:val="000000"/>
        </w:rPr>
        <w:t>1.5.5. Útcsatlakozás létesítéséhez hozzájárul. A hozzájárulás megadásáról vagy megtagadásáról a kérelem benyújtásától számított 21 napon belül köteles nyilatkozni. Ez a határidő indokolt esetben legfeljebb 21 nappal meghosszabbítható, melyről a kérelmezőt az eredeti határidő lejárta előtt értesíteni kell. [1988. évi törvény 39.§ (1), (6), 19/1994. (V.31.) KHVM rendelet 7/A. § (2)]</w:t>
      </w:r>
    </w:p>
    <w:p w14:paraId="7E0E1E69" w14:textId="77777777" w:rsidR="005D7653" w:rsidRPr="00AF5F48" w:rsidRDefault="005D7653" w:rsidP="005D7653">
      <w:pPr>
        <w:spacing w:before="100" w:beforeAutospacing="1" w:after="100" w:afterAutospacing="1"/>
        <w:jc w:val="both"/>
        <w:rPr>
          <w:color w:val="000000"/>
        </w:rPr>
      </w:pPr>
      <w:r w:rsidRPr="00AF5F48">
        <w:rPr>
          <w:color w:val="000000"/>
        </w:rPr>
        <w:t>1.5.6. Az ingatlan tulajdonosát az előírt kötelezettségek elmulasztása esetén a közlekedés biztonsága, illetőleg a közút állagának védelme érdekében szükséges intézkedések megtételére felszólíthatja. [30/1988. (IV.30.) MT rendelet 33. § (2)]</w:t>
      </w:r>
    </w:p>
    <w:p w14:paraId="7EB1A617" w14:textId="77777777" w:rsidR="005D7653" w:rsidRPr="00AF5F48" w:rsidRDefault="005D7653" w:rsidP="005D7653">
      <w:pPr>
        <w:spacing w:before="100" w:beforeAutospacing="1" w:after="100" w:afterAutospacing="1"/>
        <w:jc w:val="both"/>
        <w:rPr>
          <w:color w:val="000000"/>
        </w:rPr>
      </w:pPr>
      <w:r w:rsidRPr="00AF5F48">
        <w:rPr>
          <w:color w:val="000000"/>
        </w:rPr>
        <w:lastRenderedPageBreak/>
        <w:t xml:space="preserve">1.5.7. Hozzájárul a közút nem közlekedési célú igénybevételéhez. A hozzájárulást megtagadja, ha a tervezett igénybevétel a közút állagának jelentős romlásával, a közúti forgalom biztonságának súlyos sérelmével vagy veszélyeztetésével járna, és az az igénybevétel feltételeinek meghatározásával sem hárítható el, </w:t>
      </w:r>
      <w:proofErr w:type="gramStart"/>
      <w:r w:rsidRPr="00AF5F48">
        <w:rPr>
          <w:color w:val="000000"/>
        </w:rPr>
        <w:t>illetve</w:t>
      </w:r>
      <w:proofErr w:type="gramEnd"/>
      <w:r w:rsidRPr="00AF5F48">
        <w:rPr>
          <w:color w:val="000000"/>
        </w:rPr>
        <w:t xml:space="preserve"> ha a fenntartási, üzemeltetési feladatok ellátást, hálózatfejlesztési és korszerűsítési tervek, programok végrehajtását veszélyezteti. [1988. évi I. törvény 36. § (1), (3), (4), 19/1994. (V.31.) KHVM rendelet 6. § (1), (3)]</w:t>
      </w:r>
    </w:p>
    <w:p w14:paraId="003DBB9E" w14:textId="77777777" w:rsidR="005D7653" w:rsidRPr="00AF5F48" w:rsidRDefault="005D7653" w:rsidP="005D7653">
      <w:pPr>
        <w:spacing w:before="100" w:beforeAutospacing="1" w:after="100" w:afterAutospacing="1"/>
        <w:jc w:val="both"/>
        <w:rPr>
          <w:color w:val="000000"/>
        </w:rPr>
      </w:pPr>
      <w:r w:rsidRPr="00AF5F48">
        <w:rPr>
          <w:color w:val="000000"/>
        </w:rPr>
        <w:t>1.5.8. A közút hozzájárulás nélküli vagy a hozzájárulásban foglaltaktól eltérő igénybevétele esetén eljárásra kéri fel a közlekedési hatóságot, valamint pótdíj megállapítását kéri. [1988. évi I. törvény 37. § (2)-(3), 19/1994. (V.31.) KHVM rendelet 6. § (7)-(8)]</w:t>
      </w:r>
    </w:p>
    <w:p w14:paraId="5B53483B" w14:textId="77777777" w:rsidR="005D7653" w:rsidRPr="00AF5F48" w:rsidRDefault="005D7653" w:rsidP="005D7653">
      <w:pPr>
        <w:spacing w:before="100" w:beforeAutospacing="1" w:after="100" w:afterAutospacing="1"/>
        <w:jc w:val="both"/>
        <w:rPr>
          <w:color w:val="000000"/>
        </w:rPr>
      </w:pPr>
      <w:r w:rsidRPr="00AF5F48">
        <w:rPr>
          <w:color w:val="000000"/>
        </w:rPr>
        <w:t>1.5.9. Az utak építésének, forgalomba helyezésének és megszüntetésének engedélyezése során eljár a közúti közlekedésről szóló 1988. évi I. törvény (továbbiakban: Kkt.) 29/B. § (1)-(2) bekezdésében foglaltak vonatkozásában.</w:t>
      </w:r>
    </w:p>
    <w:p w14:paraId="2506E33E" w14:textId="77777777" w:rsidR="005D7653" w:rsidRPr="00AF5F48" w:rsidRDefault="005D7653" w:rsidP="005D7653">
      <w:pPr>
        <w:spacing w:before="100" w:beforeAutospacing="1" w:after="100" w:afterAutospacing="1"/>
        <w:jc w:val="both"/>
        <w:rPr>
          <w:color w:val="000000"/>
        </w:rPr>
      </w:pPr>
      <w:r w:rsidRPr="00AF5F48">
        <w:rPr>
          <w:color w:val="000000"/>
        </w:rPr>
        <w:t>1.5.10. Köteles megtéríteni a közút kezelői kötelezettségének megszegésével okozott kárt a polgári jog általános szabályai szerint [1988. évi I. törvény 35. §]</w:t>
      </w:r>
    </w:p>
    <w:p w14:paraId="1448814A" w14:textId="77777777" w:rsidR="005D7653" w:rsidRPr="00AF5F48" w:rsidRDefault="005D7653" w:rsidP="005D7653">
      <w:pPr>
        <w:spacing w:before="100" w:beforeAutospacing="1" w:after="100" w:afterAutospacing="1"/>
        <w:jc w:val="both"/>
      </w:pPr>
      <w:r w:rsidRPr="00AF5F48">
        <w:rPr>
          <w:color w:val="000000"/>
        </w:rPr>
        <w:t xml:space="preserve">1.5.11. </w:t>
      </w:r>
      <w:r w:rsidRPr="00AF5F48">
        <w:t xml:space="preserve">A közlekedés biztonsága érdekében felszólíthatja az út területén, az alatt vagy felett elhelyezett építmény, vagy az útcsatlakozás tulajdonosát (kezelőjét) annak felújítására, korszerűsítésére vagy megszüntetésére. A felszólítás </w:t>
      </w:r>
      <w:proofErr w:type="spellStart"/>
      <w:r w:rsidRPr="00AF5F48">
        <w:t>eredménytelensége</w:t>
      </w:r>
      <w:proofErr w:type="spellEnd"/>
      <w:r w:rsidRPr="00AF5F48">
        <w:t xml:space="preserve"> esetén az építmény engedélyezésére jogosult hatóságnál vagy a közlekedési hatóságnál kezdeményezi az építmény, útcsatlakozás tulajdonosának (kezelőjének) a felújításra, korszerűsítésre, megszüntetésre vonatkozó kötelezését. [1988. évi I. törvény 41. § (1)-(2)]</w:t>
      </w:r>
    </w:p>
    <w:p w14:paraId="3C94BD77" w14:textId="77777777" w:rsidR="005D7653" w:rsidRPr="00AF5F48" w:rsidRDefault="005D7653" w:rsidP="005D7653">
      <w:pPr>
        <w:spacing w:before="100" w:beforeAutospacing="1" w:after="100" w:afterAutospacing="1"/>
        <w:jc w:val="both"/>
      </w:pPr>
      <w:r w:rsidRPr="00AF5F48">
        <w:t>1.5.12. Hozzájárul a közút műtárgyának minősülő árokba, csatornába vagy más vízelvezető létesítménybe a közút területén kívüli területekről származó vizeket bevezetéséhez. [1988. évi I. törvény 42. § (3)]</w:t>
      </w:r>
    </w:p>
    <w:p w14:paraId="31353FF2" w14:textId="77777777" w:rsidR="005D7653" w:rsidRPr="00AF5F48" w:rsidRDefault="005D7653" w:rsidP="005D7653">
      <w:pPr>
        <w:jc w:val="both"/>
      </w:pPr>
      <w:r w:rsidRPr="00AF5F48">
        <w:t xml:space="preserve">1.5.13. Hozzájárul </w:t>
      </w:r>
    </w:p>
    <w:p w14:paraId="62E2E5DA" w14:textId="77777777" w:rsidR="005D7653" w:rsidRPr="00AF5F48" w:rsidRDefault="005D7653" w:rsidP="005D7653">
      <w:pPr>
        <w:numPr>
          <w:ilvl w:val="0"/>
          <w:numId w:val="59"/>
        </w:numPr>
        <w:ind w:left="851" w:hanging="425"/>
        <w:contextualSpacing/>
        <w:jc w:val="both"/>
      </w:pPr>
      <w:r w:rsidRPr="00AF5F48">
        <w:t>külterületen a közút tengelyétől számított ötven méteren, autópálya, autóút és főútvonal esetén száz méteren belül építmény elhelyezéséhez, bővítéséhez, rendeltetésének megváltoztatásához, nyomvonal jellegű építmény elhelyezéséhez, bővítéséhez, kő, kavics, agyag, homok és egyéb ásványi nyersanyag kitermeléséhez, valamint a közút területének határától számított tíz méter távolságon belül fa ültetéséhez vagy kivágásához, valamint</w:t>
      </w:r>
    </w:p>
    <w:p w14:paraId="3598CC37" w14:textId="77777777" w:rsidR="005D7653" w:rsidRPr="00AF5F48" w:rsidRDefault="005D7653" w:rsidP="005D7653">
      <w:pPr>
        <w:numPr>
          <w:ilvl w:val="0"/>
          <w:numId w:val="59"/>
        </w:numPr>
        <w:ind w:left="851" w:hanging="425"/>
        <w:contextualSpacing/>
        <w:jc w:val="both"/>
      </w:pPr>
      <w:bookmarkStart w:id="50" w:name="pr718"/>
      <w:bookmarkEnd w:id="50"/>
      <w:r w:rsidRPr="00AF5F48">
        <w:t>belterületen - a közút mellett - ipari, kereskedelmi, vendéglátó-ipari, továbbá egyéb szolgáltatási célú építmény építéséhez, bővítéséhez, rendeltetésének megváltoztatásához, valamint a helyi építési szabályzatban, vagy a szabályozási tervben szereplő közlekedési és közműterületen belül nyomvonal jellegű építmény elhelyezéséhez, bővítéséhez, továbbá a közút területének határától számított két méter távolságon belül fa ültetéséhez vagy kivágásához,</w:t>
      </w:r>
    </w:p>
    <w:p w14:paraId="41DF22A9" w14:textId="77777777" w:rsidR="005D7653" w:rsidRPr="00AF5F48" w:rsidRDefault="005D7653" w:rsidP="005D7653">
      <w:pPr>
        <w:numPr>
          <w:ilvl w:val="0"/>
          <w:numId w:val="59"/>
        </w:numPr>
        <w:ind w:left="851" w:hanging="425"/>
        <w:contextualSpacing/>
        <w:jc w:val="both"/>
      </w:pPr>
      <w:bookmarkStart w:id="51" w:name="pr719"/>
      <w:bookmarkEnd w:id="51"/>
      <w:r w:rsidRPr="00AF5F48">
        <w:t xml:space="preserve">a létesítmény elhelyezéséhez, amennyiben annak dőlési távolsága a közút határát keresztezi. </w:t>
      </w:r>
    </w:p>
    <w:p w14:paraId="28418E94" w14:textId="77777777" w:rsidR="005D7653" w:rsidRPr="00AF5F48" w:rsidRDefault="005D7653" w:rsidP="005D7653">
      <w:pPr>
        <w:jc w:val="both"/>
      </w:pPr>
      <w:r w:rsidRPr="00AF5F48">
        <w:t>[1988. évi I. törvény 42/A. § (1)-(2)]</w:t>
      </w:r>
    </w:p>
    <w:p w14:paraId="76078DCB" w14:textId="77777777" w:rsidR="005D7653" w:rsidRPr="00AF5F48" w:rsidRDefault="005D7653" w:rsidP="005D7653">
      <w:pPr>
        <w:jc w:val="both"/>
      </w:pPr>
    </w:p>
    <w:p w14:paraId="1AD79045" w14:textId="77777777" w:rsidR="005D7653" w:rsidRPr="00AF5F48" w:rsidRDefault="005D7653" w:rsidP="005D7653">
      <w:pPr>
        <w:jc w:val="both"/>
      </w:pPr>
      <w:r w:rsidRPr="00AF5F48">
        <w:t>1.5.14. A közút melletti ingatlanon, annak rendeltetésszerű használatát lényegesen nem akadályozó módon közúti jelzést, mozgatható hóvédművet, illetőleg – kártalanítás ellenében – azon, az alatt vagy felett, műtárgyat helyezhet el és tarthat fenn. [1988. évi I. törvény 43. § (1)]</w:t>
      </w:r>
    </w:p>
    <w:p w14:paraId="5AC673B7" w14:textId="77777777" w:rsidR="005D7653" w:rsidRPr="00AF5F48" w:rsidRDefault="005D7653" w:rsidP="005D7653">
      <w:pPr>
        <w:jc w:val="both"/>
      </w:pPr>
    </w:p>
    <w:p w14:paraId="0A522CB8" w14:textId="77777777" w:rsidR="005D7653" w:rsidRPr="00AF5F48" w:rsidRDefault="005D7653" w:rsidP="005D7653">
      <w:pPr>
        <w:spacing w:before="100" w:beforeAutospacing="1" w:after="100" w:afterAutospacing="1"/>
        <w:jc w:val="center"/>
      </w:pPr>
      <w:r w:rsidRPr="00AF5F48">
        <w:rPr>
          <w:b/>
          <w:i/>
        </w:rPr>
        <w:lastRenderedPageBreak/>
        <w:t>1.6. Nevelés-oktatás és közművelődés</w:t>
      </w:r>
    </w:p>
    <w:p w14:paraId="0D8A3E47" w14:textId="77777777" w:rsidR="005D7653" w:rsidRPr="00AF5F48" w:rsidRDefault="005D7653" w:rsidP="005D7653">
      <w:pPr>
        <w:spacing w:before="100" w:beforeAutospacing="1" w:after="100" w:afterAutospacing="1"/>
        <w:jc w:val="both"/>
      </w:pPr>
      <w:r w:rsidRPr="00AF5F48">
        <w:rPr>
          <w:b/>
          <w:u w:val="single"/>
        </w:rPr>
        <w:t>1.6.1. Nevelés-oktatás</w:t>
      </w:r>
    </w:p>
    <w:p w14:paraId="0B83DC73" w14:textId="77777777" w:rsidR="005D7653" w:rsidRPr="00AF5F48" w:rsidRDefault="005D7653" w:rsidP="005D7653">
      <w:pPr>
        <w:spacing w:before="100" w:beforeAutospacing="1" w:after="100" w:afterAutospacing="1"/>
        <w:jc w:val="both"/>
      </w:pPr>
      <w:r w:rsidRPr="00AF5F48">
        <w:t>1.6.1.1. Meghatározza és a helyben szokásos módon közzéteszi a beiratkozási időszakot.</w:t>
      </w:r>
    </w:p>
    <w:p w14:paraId="5CACD329" w14:textId="77777777" w:rsidR="005D7653" w:rsidRPr="00AF5F48" w:rsidRDefault="005D7653" w:rsidP="005D7653">
      <w:pPr>
        <w:spacing w:before="100" w:beforeAutospacing="1" w:after="100" w:afterAutospacing="1"/>
        <w:jc w:val="both"/>
      </w:pPr>
      <w:r w:rsidRPr="00AF5F48">
        <w:t xml:space="preserve">1.6.1.2. Jóváhagyja és ellenőrzi az önkormányzat által fenntartott nevelési intézmények szervezeti és működési szabályzatát, valamint házirendjét. </w:t>
      </w:r>
    </w:p>
    <w:p w14:paraId="6D2DAC40" w14:textId="77777777" w:rsidR="005D7653" w:rsidRPr="00AF5F48" w:rsidRDefault="005D7653" w:rsidP="005D7653">
      <w:pPr>
        <w:spacing w:before="100" w:beforeAutospacing="1" w:after="100" w:afterAutospacing="1"/>
        <w:jc w:val="both"/>
      </w:pPr>
      <w:r w:rsidRPr="00AF5F48">
        <w:t>1.6.1.3. Az önkormányzat által fenntartott óvodák tekintetében, ha az óvodába jelentkezők száma meghaladja a felvehető gyermekek számát, a felvételre javaslatot tevő bizottságot szervez.</w:t>
      </w:r>
    </w:p>
    <w:p w14:paraId="0C3603B9" w14:textId="77777777" w:rsidR="005D7653" w:rsidRPr="00AF5F48" w:rsidRDefault="005D7653" w:rsidP="005D7653">
      <w:pPr>
        <w:spacing w:before="100" w:beforeAutospacing="1" w:after="100" w:afterAutospacing="1"/>
        <w:jc w:val="both"/>
      </w:pPr>
      <w:r w:rsidRPr="00AF5F48">
        <w:t xml:space="preserve">1.6.1.4. Dönt az óvodába történő jelentkezés módjáról, a gyermekek nagyobb létszámának egy időszakon belüli felvételének időpontjáról, az óvoda heti és éves nyitvatartási idejének meghatározásáról, az óvoda </w:t>
      </w:r>
      <w:proofErr w:type="gramStart"/>
      <w:r w:rsidRPr="00AF5F48">
        <w:t>nyitva tartásának</w:t>
      </w:r>
      <w:proofErr w:type="gramEnd"/>
      <w:r w:rsidRPr="00AF5F48">
        <w:t xml:space="preserve"> rendjéről.</w:t>
      </w:r>
    </w:p>
    <w:p w14:paraId="0F39760D" w14:textId="77777777" w:rsidR="005D7653" w:rsidRPr="00AF5F48" w:rsidRDefault="005D7653" w:rsidP="005D7653">
      <w:pPr>
        <w:contextualSpacing/>
        <w:jc w:val="both"/>
      </w:pPr>
      <w:r w:rsidRPr="00AF5F48">
        <w:t xml:space="preserve">1.6.1.5. Jóváhagyja a bölcsőde nyári </w:t>
      </w:r>
      <w:proofErr w:type="gramStart"/>
      <w:r w:rsidRPr="00AF5F48">
        <w:t>nyitva tartási</w:t>
      </w:r>
      <w:proofErr w:type="gramEnd"/>
      <w:r w:rsidRPr="00AF5F48">
        <w:t xml:space="preserve"> rendjét.</w:t>
      </w:r>
    </w:p>
    <w:p w14:paraId="2A7279C9" w14:textId="77777777" w:rsidR="005D7653" w:rsidRPr="00AF5F48" w:rsidRDefault="005D7653" w:rsidP="005D7653">
      <w:pPr>
        <w:contextualSpacing/>
        <w:jc w:val="both"/>
      </w:pPr>
    </w:p>
    <w:p w14:paraId="04B6DC2E" w14:textId="77777777" w:rsidR="005D7653" w:rsidRPr="00AF5F48" w:rsidRDefault="005D7653" w:rsidP="005D7653">
      <w:pPr>
        <w:contextualSpacing/>
        <w:jc w:val="both"/>
      </w:pPr>
      <w:r w:rsidRPr="00AF5F48">
        <w:t xml:space="preserve">1.6.1.6. Évente egy alkalommal – augusztus 31-ig – pályázatot ír ki az </w:t>
      </w:r>
      <w:proofErr w:type="spellStart"/>
      <w:r w:rsidRPr="00AF5F48">
        <w:t>Abonyi</w:t>
      </w:r>
      <w:proofErr w:type="spellEnd"/>
      <w:r w:rsidRPr="00AF5F48">
        <w:t xml:space="preserve"> Kinizsi Önkormányzati Ösztöndíjra.</w:t>
      </w:r>
    </w:p>
    <w:p w14:paraId="7629811D" w14:textId="77777777" w:rsidR="005D7653" w:rsidRPr="00AF5F48" w:rsidRDefault="005D7653" w:rsidP="005D7653">
      <w:pPr>
        <w:contextualSpacing/>
        <w:jc w:val="both"/>
      </w:pPr>
    </w:p>
    <w:p w14:paraId="314B1C6A" w14:textId="77777777" w:rsidR="005D7653" w:rsidRPr="00AF5F48" w:rsidRDefault="005D7653" w:rsidP="005D7653">
      <w:pPr>
        <w:spacing w:before="100" w:beforeAutospacing="1" w:after="100" w:afterAutospacing="1"/>
        <w:jc w:val="both"/>
      </w:pPr>
      <w:r w:rsidRPr="00AF5F48">
        <w:rPr>
          <w:b/>
          <w:u w:val="single"/>
        </w:rPr>
        <w:t xml:space="preserve">1.6.2. Közművelődés </w:t>
      </w:r>
    </w:p>
    <w:p w14:paraId="298DD11F" w14:textId="77777777" w:rsidR="005D7653" w:rsidRPr="00AF5F48" w:rsidRDefault="005D7653" w:rsidP="005D7653">
      <w:pPr>
        <w:spacing w:before="100" w:beforeAutospacing="1" w:after="100" w:afterAutospacing="1"/>
        <w:jc w:val="both"/>
      </w:pPr>
      <w:r w:rsidRPr="00AF5F48">
        <w:t xml:space="preserve">1.6.2.1. Egyszeri közművelődési feladatátvállalás esetén megköti a közművelődési megállapodást. </w:t>
      </w:r>
    </w:p>
    <w:p w14:paraId="409C5818" w14:textId="77777777" w:rsidR="005D7653" w:rsidRPr="00AF5F48" w:rsidRDefault="005D7653" w:rsidP="005D7653">
      <w:pPr>
        <w:spacing w:before="100" w:beforeAutospacing="1" w:after="100" w:afterAutospacing="1"/>
        <w:jc w:val="both"/>
      </w:pPr>
      <w:r w:rsidRPr="00AF5F48">
        <w:t>1.6.2.2. Az Humánpolitikai Bizottság előzetes véleményének kikérése után megköti a folyamatos önkormányzati feladatra vonatkozó közművelődési megállapodást. Helyben szokásos módon gondoskodik a megállapodások közzétételéről.</w:t>
      </w:r>
    </w:p>
    <w:p w14:paraId="48EC75A6" w14:textId="77777777" w:rsidR="005D7653" w:rsidRPr="00AF5F48" w:rsidRDefault="005D7653" w:rsidP="005D7653">
      <w:pPr>
        <w:spacing w:before="100" w:beforeAutospacing="1" w:after="100" w:afterAutospacing="1"/>
        <w:jc w:val="both"/>
      </w:pPr>
      <w:r w:rsidRPr="00AF5F48">
        <w:t>1.6.2.3. Jóváhagyja a közművelődési intézmény szervezeti és működési szabályzatát.</w:t>
      </w:r>
    </w:p>
    <w:p w14:paraId="326A2E7B" w14:textId="77777777" w:rsidR="005D7653" w:rsidRPr="00AF5F48" w:rsidRDefault="005D7653" w:rsidP="005D7653">
      <w:pPr>
        <w:spacing w:before="100" w:beforeAutospacing="1" w:after="100" w:afterAutospacing="1"/>
        <w:jc w:val="center"/>
      </w:pPr>
      <w:r w:rsidRPr="00AF5F48">
        <w:rPr>
          <w:b/>
          <w:i/>
        </w:rPr>
        <w:t>1.7. Önkormányzati gazdálkodás</w:t>
      </w:r>
    </w:p>
    <w:p w14:paraId="2E8601F9" w14:textId="77777777" w:rsidR="005D7653" w:rsidRPr="00AF5F48" w:rsidRDefault="005D7653" w:rsidP="005D7653">
      <w:pPr>
        <w:spacing w:before="100" w:beforeAutospacing="1" w:after="100" w:afterAutospacing="1"/>
        <w:jc w:val="both"/>
      </w:pPr>
      <w:r w:rsidRPr="00AF5F48">
        <w:t>1.7.1. Esetenként átcsoportosításokat végezhet a költségvetésben, de az összességében éves szinten a 5 millió Ft-ot nem haladhatja meg.</w:t>
      </w:r>
    </w:p>
    <w:p w14:paraId="66066667" w14:textId="77777777" w:rsidR="005D7653" w:rsidRPr="00AF5F48" w:rsidRDefault="005D7653" w:rsidP="005D7653">
      <w:pPr>
        <w:spacing w:before="100" w:beforeAutospacing="1" w:after="100" w:afterAutospacing="1"/>
        <w:jc w:val="both"/>
      </w:pPr>
      <w:r w:rsidRPr="00AF5F48">
        <w:t>1.7.2. Az 1. pont vonatkozásában tett döntéseiről a képviselő-testületet munkaterv szerinti következő ülésén, a két ülés közötti tájékoztatóban tájékoztatja.</w:t>
      </w:r>
    </w:p>
    <w:p w14:paraId="1E93590F" w14:textId="77777777" w:rsidR="005D7653" w:rsidRPr="00AF5F48" w:rsidRDefault="005D7653" w:rsidP="005D7653">
      <w:pPr>
        <w:spacing w:before="100" w:beforeAutospacing="1" w:after="100" w:afterAutospacing="1"/>
        <w:jc w:val="both"/>
      </w:pPr>
      <w:r w:rsidRPr="00AF5F48">
        <w:t>1.7.3. A polgármesteri kötelezettségvállalás keretösszegét a folyó évi költségvetésben kell meghatározni.</w:t>
      </w:r>
    </w:p>
    <w:p w14:paraId="15CC4D8C" w14:textId="77777777" w:rsidR="005D7653" w:rsidRPr="00AF5F48" w:rsidRDefault="005D7653" w:rsidP="005D7653">
      <w:pPr>
        <w:spacing w:before="100" w:beforeAutospacing="1" w:after="100" w:afterAutospacing="1"/>
        <w:jc w:val="both"/>
      </w:pPr>
      <w:r w:rsidRPr="00AF5F48">
        <w:t xml:space="preserve">1.7.4. </w:t>
      </w:r>
      <w:r w:rsidRPr="00AF5F48">
        <w:rPr>
          <w:color w:val="000000"/>
        </w:rPr>
        <w:t>Jóváhagyja az önkormányzat által fenntartott költségvetési</w:t>
      </w:r>
      <w:r w:rsidRPr="00AF5F48">
        <w:rPr>
          <w:color w:val="FF0000"/>
        </w:rPr>
        <w:t xml:space="preserve"> </w:t>
      </w:r>
      <w:r w:rsidRPr="00AF5F48">
        <w:t>szervek közötti megállapodást, amely a munkamegosztás és felelősségvállalás rendjét rögzíti.</w:t>
      </w:r>
    </w:p>
    <w:p w14:paraId="59C7B712" w14:textId="77777777" w:rsidR="005D7653" w:rsidRPr="00AF5F48" w:rsidRDefault="005D7653" w:rsidP="005D7653">
      <w:pPr>
        <w:spacing w:before="100" w:beforeAutospacing="1" w:after="100" w:afterAutospacing="1"/>
        <w:jc w:val="both"/>
      </w:pPr>
      <w:r w:rsidRPr="00AF5F48">
        <w:lastRenderedPageBreak/>
        <w:t>1.7.5. Dönt az önkormányzati kötelezettségvállalást nem igénylő pályázatok benyújtásáról, továbbá aláírja az önkormányzati önerőt nem igénylő pályázatokkal kapcsolatos megállapodásokat, amennyiben azok képviselő-testületi döntést nem igényelnek.</w:t>
      </w:r>
    </w:p>
    <w:p w14:paraId="5DC704C1" w14:textId="77777777" w:rsidR="005D7653" w:rsidRPr="00AF5F48" w:rsidRDefault="005D7653" w:rsidP="005D7653">
      <w:pPr>
        <w:spacing w:before="100" w:beforeAutospacing="1" w:after="100" w:afterAutospacing="1"/>
        <w:jc w:val="both"/>
        <w:rPr>
          <w:color w:val="000000"/>
        </w:rPr>
      </w:pPr>
      <w:r w:rsidRPr="00AF5F48">
        <w:rPr>
          <w:color w:val="000000"/>
        </w:rPr>
        <w:t>1.7.6. Működési és ágazati feladatokhoz kapcsolódó támogatások igénylése, és azokról történő lemondás [Áht. 57. § (1) és (2) bekezdés]</w:t>
      </w:r>
    </w:p>
    <w:p w14:paraId="370E4A70" w14:textId="77777777" w:rsidR="005D7653" w:rsidRPr="00AF5F48" w:rsidRDefault="005D7653" w:rsidP="005D7653">
      <w:pPr>
        <w:spacing w:before="100" w:beforeAutospacing="1" w:after="100" w:afterAutospacing="1"/>
        <w:jc w:val="both"/>
        <w:rPr>
          <w:color w:val="000000"/>
        </w:rPr>
      </w:pPr>
      <w:r w:rsidRPr="00AF5F48">
        <w:rPr>
          <w:color w:val="000000"/>
        </w:rPr>
        <w:t>1.7.7. Likviditási terv készítése [Áht. 78. § (2) bekezdés]</w:t>
      </w:r>
    </w:p>
    <w:p w14:paraId="3A4A7ADD" w14:textId="77777777" w:rsidR="005D7653" w:rsidRPr="00AF5F48" w:rsidRDefault="005D7653" w:rsidP="005D7653">
      <w:pPr>
        <w:spacing w:before="100" w:beforeAutospacing="1" w:after="100" w:afterAutospacing="1"/>
        <w:jc w:val="both"/>
        <w:rPr>
          <w:color w:val="000000"/>
        </w:rPr>
      </w:pPr>
      <w:r w:rsidRPr="00AF5F48">
        <w:rPr>
          <w:color w:val="000000"/>
        </w:rPr>
        <w:t>1.7.8. Beszámoló benyújtása [</w:t>
      </w:r>
      <w:proofErr w:type="spellStart"/>
      <w:r w:rsidRPr="00AF5F48">
        <w:rPr>
          <w:color w:val="000000"/>
        </w:rPr>
        <w:t>Áhsz</w:t>
      </w:r>
      <w:proofErr w:type="spellEnd"/>
      <w:r w:rsidRPr="00AF5F48">
        <w:rPr>
          <w:color w:val="000000"/>
        </w:rPr>
        <w:t>. 32. § (4) bekezdés]</w:t>
      </w:r>
    </w:p>
    <w:p w14:paraId="56583166" w14:textId="77777777" w:rsidR="005D7653" w:rsidRPr="00AF5F48" w:rsidRDefault="005D7653" w:rsidP="005D7653">
      <w:pPr>
        <w:spacing w:before="100" w:beforeAutospacing="1" w:after="100" w:afterAutospacing="1"/>
        <w:jc w:val="center"/>
        <w:rPr>
          <w:b/>
          <w:u w:val="single"/>
        </w:rPr>
      </w:pPr>
    </w:p>
    <w:p w14:paraId="106BE9FA" w14:textId="77777777" w:rsidR="005D7653" w:rsidRPr="00AF5F48" w:rsidRDefault="005D7653" w:rsidP="005D7653">
      <w:pPr>
        <w:spacing w:before="100" w:beforeAutospacing="1" w:after="100" w:afterAutospacing="1"/>
        <w:jc w:val="center"/>
      </w:pPr>
      <w:r w:rsidRPr="00AF5F48">
        <w:rPr>
          <w:b/>
          <w:u w:val="single"/>
        </w:rPr>
        <w:t>1.8. A költségvetési törvény által megállapított feladat- és hatáskörök</w:t>
      </w:r>
    </w:p>
    <w:p w14:paraId="16FBE015" w14:textId="77777777" w:rsidR="005D7653" w:rsidRPr="00AF5F48" w:rsidRDefault="005D7653" w:rsidP="005D7653">
      <w:pPr>
        <w:spacing w:before="100" w:beforeAutospacing="1" w:after="100" w:afterAutospacing="1"/>
        <w:jc w:val="both"/>
      </w:pPr>
      <w:r w:rsidRPr="00AF5F48">
        <w:t xml:space="preserve">1.8.1. Támogatással megvalósuló feladat esetén felhatalmazza a pénzintézetet, hogy a számla kiegyenlítésekor az önkormányzat számláját megterhelje az önkormányzat költségvetéséből fizetendő összeggel. </w:t>
      </w:r>
    </w:p>
    <w:p w14:paraId="57D04B50" w14:textId="77777777" w:rsidR="005D7653" w:rsidRPr="00AF5F48" w:rsidRDefault="005D7653" w:rsidP="005D7653">
      <w:pPr>
        <w:spacing w:before="100" w:beforeAutospacing="1" w:after="100" w:afterAutospacing="1"/>
        <w:jc w:val="both"/>
      </w:pPr>
      <w:r w:rsidRPr="00AF5F48">
        <w:t xml:space="preserve">1.8.2. Köteles az éves költségvetési beszámolás keretében elszámolni a költségvetési törvényben foglalt előirányzatok felhasználásáról, a feltételek betartásáról és a feladatok teljesítéséről. </w:t>
      </w:r>
    </w:p>
    <w:p w14:paraId="6CE6130D" w14:textId="77777777" w:rsidR="005D7653" w:rsidRPr="00AF5F48" w:rsidRDefault="005D7653" w:rsidP="005D7653">
      <w:pPr>
        <w:spacing w:before="100" w:beforeAutospacing="1" w:after="100" w:afterAutospacing="1"/>
        <w:jc w:val="center"/>
      </w:pPr>
      <w:r w:rsidRPr="00AF5F48">
        <w:rPr>
          <w:b/>
          <w:i/>
        </w:rPr>
        <w:t>1.9. Vagyonhasznosítás</w:t>
      </w:r>
    </w:p>
    <w:p w14:paraId="5175D581" w14:textId="77777777" w:rsidR="005D7653" w:rsidRPr="00AF5F48" w:rsidRDefault="005D7653" w:rsidP="005D7653">
      <w:pPr>
        <w:spacing w:before="100" w:beforeAutospacing="1" w:after="100" w:afterAutospacing="1"/>
        <w:jc w:val="both"/>
      </w:pPr>
      <w:r w:rsidRPr="00AF5F48">
        <w:t>1.9.1. Ellátja a mindenkor hatályos önkormányzati döntésekben meghatározott feladatokat és gyakorolja az átruházott hatásköröket.</w:t>
      </w:r>
    </w:p>
    <w:p w14:paraId="308C9267" w14:textId="77777777" w:rsidR="005D7653" w:rsidRPr="00AF5F48" w:rsidRDefault="005D7653" w:rsidP="005D7653">
      <w:pPr>
        <w:spacing w:before="100" w:beforeAutospacing="1" w:after="100" w:afterAutospacing="1"/>
        <w:jc w:val="both"/>
      </w:pPr>
      <w:r w:rsidRPr="00AF5F48">
        <w:t>1.9.2. Vásártér (</w:t>
      </w:r>
      <w:proofErr w:type="spellStart"/>
      <w:r w:rsidRPr="00AF5F48">
        <w:t>abonyi</w:t>
      </w:r>
      <w:proofErr w:type="spellEnd"/>
      <w:r w:rsidRPr="00AF5F48">
        <w:t xml:space="preserve"> 0161/1 és 0163 </w:t>
      </w:r>
      <w:proofErr w:type="spellStart"/>
      <w:r w:rsidRPr="00AF5F48">
        <w:t>hrszú</w:t>
      </w:r>
      <w:proofErr w:type="spellEnd"/>
      <w:r w:rsidRPr="00AF5F48">
        <w:t>. ingatlanok) alkalmi bérbeadására vonatkozó tulajdonosi döntés meghozatala. [12/2017. (VII.03.) ÖR 29. § (2) bekezdés b) pont]</w:t>
      </w:r>
    </w:p>
    <w:p w14:paraId="1BD93969" w14:textId="77777777" w:rsidR="005D7653" w:rsidRPr="00AF5F48" w:rsidRDefault="005D7653" w:rsidP="005D7653">
      <w:pPr>
        <w:spacing w:before="100" w:beforeAutospacing="1" w:after="100" w:afterAutospacing="1"/>
        <w:jc w:val="both"/>
      </w:pPr>
      <w:r w:rsidRPr="00AF5F48">
        <w:t>1.9.3 Gyakorolja az önkormányzat vagyonáról és a vagyongazdálkodás szabályairól szóló 12/2017. (VII.03.) önkormányzati rendelet 10. § (1) bekezdésében nem nevesített tulajdonosi jogokat értékhatártól függetlenül, ha jogszabály azt jogszabály nem utalja más szerv vagy személy hatáskörébe. [12/2017. (VII.03.) ÖR 10. § (2) bekezdés]</w:t>
      </w:r>
    </w:p>
    <w:p w14:paraId="777C2943" w14:textId="77777777" w:rsidR="005D7653" w:rsidRPr="00AF5F48" w:rsidRDefault="005D7653" w:rsidP="005D7653">
      <w:pPr>
        <w:spacing w:before="100" w:beforeAutospacing="1" w:after="100" w:afterAutospacing="1"/>
        <w:jc w:val="both"/>
      </w:pPr>
      <w:r w:rsidRPr="00AF5F48">
        <w:t>1.9.4. A vagyon tekintetében gyakorolja a tulajdonosi jogokat bruttó 5 millió Ft-ig, az önkormányzat vagyonáról és a vagyongazdálkodás szabályairól szóló 12/2017. (VII.03.) önkormányzati rendelet 11. § (2) bekezdésében foglaltak kivételével. [12/2017. (VII.03.) ÖR 11. § (1) bekezdés a) pont]</w:t>
      </w:r>
    </w:p>
    <w:p w14:paraId="7147F16A" w14:textId="77777777" w:rsidR="005D7653" w:rsidRPr="00AF5F48" w:rsidRDefault="005D7653" w:rsidP="005D7653">
      <w:pPr>
        <w:spacing w:before="100" w:beforeAutospacing="1" w:after="100" w:afterAutospacing="1"/>
        <w:jc w:val="both"/>
      </w:pPr>
      <w:r w:rsidRPr="00AF5F48">
        <w:t>1.9.5. Megteszi az önkormányzati vagyont érintő tulajdonosi jognyilatkozatokat – értékhatártól függetlenül –, ha azt jogszabály nem utalja más szerv, vagy személy hatáskörébe. [12/2017. (VII.03.) ÖR 11. § (6) bekezdés]</w:t>
      </w:r>
    </w:p>
    <w:p w14:paraId="700555EF" w14:textId="77777777" w:rsidR="005D7653" w:rsidRPr="00AF5F48" w:rsidRDefault="005D7653" w:rsidP="005D7653">
      <w:pPr>
        <w:spacing w:before="100" w:beforeAutospacing="1" w:after="100" w:afterAutospacing="1"/>
        <w:jc w:val="both"/>
      </w:pPr>
      <w:r w:rsidRPr="00AF5F48">
        <w:t>1.9.6. Dönt – bruttó 5 millió Ft-ig – a vagyon tulajdonjogának ingyenes megszerzéséről, a felajánlás elfogadásáról, ide nem értve az állami tulajdonban lévő ingatlanok megszerzését. [12/2017. (VII.03.) ÖR 17. § (1) bekezdés]</w:t>
      </w:r>
    </w:p>
    <w:p w14:paraId="17BE975B" w14:textId="77777777" w:rsidR="005D7653" w:rsidRPr="00AF5F48" w:rsidRDefault="005D7653" w:rsidP="005D7653">
      <w:pPr>
        <w:spacing w:before="100" w:beforeAutospacing="1" w:after="100" w:afterAutospacing="1"/>
        <w:jc w:val="both"/>
      </w:pPr>
      <w:r w:rsidRPr="00AF5F48">
        <w:lastRenderedPageBreak/>
        <w:t>1.9.7. Megteszi a Ptk. 6:589 §-a szerinti közérdekű kötelezettségvállalás elfogadására irányuló jognyilatkozatokat. [12/2017. (VII.03.) ÖR 17. § (2) bekezdés]</w:t>
      </w:r>
    </w:p>
    <w:p w14:paraId="05C13655" w14:textId="77777777" w:rsidR="005D7653" w:rsidRPr="00AF5F48" w:rsidRDefault="005D7653" w:rsidP="005D7653">
      <w:pPr>
        <w:spacing w:before="100" w:beforeAutospacing="1" w:after="100" w:afterAutospacing="1"/>
        <w:jc w:val="both"/>
      </w:pPr>
      <w:r w:rsidRPr="00AF5F48">
        <w:t xml:space="preserve">1.9.8. Dönt – jogszabály eltérő rendelkezése hiányában – a behajthatatlannak nem minősülő önkormányzati kis összegű követelésről történő lemondásról, </w:t>
      </w:r>
      <w:proofErr w:type="gramStart"/>
      <w:r w:rsidRPr="00AF5F48">
        <w:t>ide értve</w:t>
      </w:r>
      <w:proofErr w:type="gramEnd"/>
      <w:r w:rsidRPr="00AF5F48">
        <w:t xml:space="preserve"> a bér- és árengedményt is. [12/2017. (VII.03.) ÖR 19. § (1) bekezdés a) pont]</w:t>
      </w:r>
    </w:p>
    <w:p w14:paraId="604E1E2A" w14:textId="77777777" w:rsidR="005D7653" w:rsidRPr="00AF5F48" w:rsidRDefault="005D7653" w:rsidP="005D7653">
      <w:pPr>
        <w:spacing w:before="100" w:beforeAutospacing="1" w:after="100" w:afterAutospacing="1"/>
        <w:jc w:val="both"/>
      </w:pPr>
      <w:r w:rsidRPr="00AF5F48">
        <w:t>1.9.9. Dönt az önkormányzati költségvetési szervet illető kis összegű követelésekről történő lemondás jóváhagyásáról. [12/2017. (VII.03.) ÖR 19. § (2) bekezdés]</w:t>
      </w:r>
    </w:p>
    <w:p w14:paraId="2FE80F72" w14:textId="77777777" w:rsidR="005D7653" w:rsidRPr="00AF5F48" w:rsidRDefault="005D7653" w:rsidP="005D7653">
      <w:pPr>
        <w:spacing w:before="100" w:beforeAutospacing="1" w:after="100" w:afterAutospacing="1"/>
        <w:jc w:val="both"/>
      </w:pPr>
      <w:r w:rsidRPr="00AF5F48">
        <w:t>1.9.10. Meghozza a behajthatatlannak minősülő követelés törlésére vonatkozó döntést bruttó 5 millió Ft-ig. [12/2017. (VII.03.) ÖR 19. § (7) bekezdés]</w:t>
      </w:r>
    </w:p>
    <w:p w14:paraId="74A54840" w14:textId="77777777" w:rsidR="005D7653" w:rsidRPr="00AF5F48" w:rsidRDefault="005D7653" w:rsidP="005D7653">
      <w:pPr>
        <w:spacing w:before="100" w:beforeAutospacing="1" w:after="100" w:afterAutospacing="1"/>
        <w:jc w:val="both"/>
      </w:pPr>
      <w:r w:rsidRPr="00AF5F48">
        <w:t>1.9.11. Dönt a törzsvagyonba tartozó vagyontárgy határozatlan idejű, vagy öt évet meghaladó bérbeadáshoz történő – az SZMSZ szerint illetékes bizottság véleményének kikérése mellett, – hozzájárulás megadásáról. [12/2017. (VII.03.) ÖR 23. § (3) bekezdés]</w:t>
      </w:r>
    </w:p>
    <w:p w14:paraId="03D1B62A" w14:textId="77777777" w:rsidR="005D7653" w:rsidRPr="00AF5F48" w:rsidRDefault="005D7653" w:rsidP="005D7653">
      <w:pPr>
        <w:spacing w:before="100" w:beforeAutospacing="1" w:after="100" w:afterAutospacing="1"/>
        <w:jc w:val="both"/>
      </w:pPr>
      <w:r w:rsidRPr="00AF5F48">
        <w:t>1.9.12. Megteszi a törzsvagyon érintően az önkormányzat vagyonáról és a vagyongazdálkodás szabályairól szóló 12/2017. (VII.03.) önkormányzati rendelet III. fejezetében nem szabályozott egyéb tulajdonosi nyilatkozatokat értékhatártól függetlenül. [12/2017. (VII.03.) ÖR 23. § (5) bekezdés]</w:t>
      </w:r>
    </w:p>
    <w:p w14:paraId="1F4626ED" w14:textId="77777777" w:rsidR="005D7653" w:rsidRPr="00AF5F48" w:rsidRDefault="005D7653" w:rsidP="005D7653">
      <w:pPr>
        <w:spacing w:before="100" w:beforeAutospacing="1" w:after="100" w:afterAutospacing="1"/>
        <w:jc w:val="both"/>
      </w:pPr>
      <w:r w:rsidRPr="00AF5F48">
        <w:t>1.9.13. Gondoskodik az átmenetileg használaton kívüli korlátozottan forgalomképes vagyonba tartozó vagyontárgyak vagyonkezeléséről. [12/2017. (VII.03.) ÖR 23. § (6) bekezdés]</w:t>
      </w:r>
    </w:p>
    <w:p w14:paraId="61501861" w14:textId="77777777" w:rsidR="005D7653" w:rsidRPr="00AF5F48" w:rsidRDefault="005D7653" w:rsidP="005D7653">
      <w:pPr>
        <w:spacing w:before="100" w:beforeAutospacing="1" w:after="100" w:afterAutospacing="1"/>
        <w:jc w:val="both"/>
      </w:pPr>
      <w:r w:rsidRPr="00AF5F48">
        <w:t>1.9.14. Dönt a kis értékű tárgyi eszközökre vonatkozó, a költségvetési szervekre irányadó értékhatárt elérő, de legfeljebb bruttó 5 millió forint forgalmi értékű tárgyi eszközök értékesítése, használatra átengedése, egyéb hasznosítása, vagy selejtezése esetén a hozzájárulás megadásáról. [12/2017. (VII.03.) ÖR 27. § (2) bekezdés a) pont]</w:t>
      </w:r>
    </w:p>
    <w:p w14:paraId="58C4299D" w14:textId="77777777" w:rsidR="005D7653" w:rsidRPr="00AF5F48" w:rsidRDefault="005D7653" w:rsidP="005D7653">
      <w:pPr>
        <w:spacing w:before="100" w:beforeAutospacing="1" w:after="100" w:afterAutospacing="1"/>
        <w:jc w:val="both"/>
      </w:pPr>
      <w:r w:rsidRPr="00AF5F48">
        <w:t xml:space="preserve">1.9.15. Dönt a korlátozottan forgalomképes és üzleti vagyon körébe tartozó ingatlanok zöldterületeinek, tulajdonost, használót terhelő gondozási kötelezettségének átvállalása fejében – ingyenesen, vagy jelképes ellenérték fejében – magánszemély és átlátható szervezet számára a zöldterület kaszálásához, legeltetéséhez, nád levágásához, az azon </w:t>
      </w:r>
      <w:proofErr w:type="spellStart"/>
      <w:r w:rsidRPr="00AF5F48">
        <w:t>növő</w:t>
      </w:r>
      <w:proofErr w:type="spellEnd"/>
      <w:r w:rsidRPr="00AF5F48">
        <w:t xml:space="preserve"> surjánok irtásához való hozzájárulás megadásáról. [12/2017. (VII.03.) ÖR 33. § (1) bekezdés]</w:t>
      </w:r>
    </w:p>
    <w:p w14:paraId="787D46D8" w14:textId="77777777" w:rsidR="005D7653" w:rsidRPr="00AF5F48" w:rsidRDefault="005D7653" w:rsidP="005D7653">
      <w:pPr>
        <w:spacing w:before="100" w:beforeAutospacing="1" w:after="100" w:afterAutospacing="1"/>
        <w:jc w:val="both"/>
      </w:pPr>
      <w:r w:rsidRPr="00AF5F48">
        <w:t>1.9.16. Gyakorolja a képviselő-testület nevében az önkormányzat nem kizárólagos tulajdonában álló gazdasági társaságokban a tulajdonosi jogosítványokat. [12/2017. (VII.03.) ÖR 36. § (2) bekezdés]</w:t>
      </w:r>
    </w:p>
    <w:p w14:paraId="7913D25D" w14:textId="77777777" w:rsidR="005D7653" w:rsidRPr="00AF5F48" w:rsidRDefault="005D7653" w:rsidP="005D7653">
      <w:pPr>
        <w:spacing w:before="100" w:beforeAutospacing="1" w:after="100" w:afterAutospacing="1"/>
        <w:jc w:val="both"/>
      </w:pPr>
      <w:r w:rsidRPr="00AF5F48">
        <w:t>1.9.17. Dönt – értékhatártól függetlenül – az önkormányzat átmenetileg szabad pénzeszközeinek terhére forgatási célú állampapír vásárlásról és értékesítésről, valamint ezen állampapíroknak a Magyar Államkincstárnál vezetett értékpapírszámlán történő</w:t>
      </w:r>
      <w:r w:rsidRPr="00AF5F48">
        <w:rPr>
          <w:b/>
        </w:rPr>
        <w:t xml:space="preserve"> </w:t>
      </w:r>
      <w:r w:rsidRPr="00AF5F48">
        <w:t>elhelyezéséről. [12/2017. (VII.03.) ÖR 37. § (1) bekezdés]</w:t>
      </w:r>
    </w:p>
    <w:p w14:paraId="087A2A68" w14:textId="77777777" w:rsidR="005D7653" w:rsidRPr="00AF5F48" w:rsidRDefault="005D7653" w:rsidP="005D7653">
      <w:pPr>
        <w:jc w:val="both"/>
      </w:pPr>
      <w:r w:rsidRPr="00AF5F48">
        <w:t>1.9.18. az önkormányzati tulajdonban lévő nem lakáscélú helyiségek tekintetében bruttó 2,5 millió -</w:t>
      </w:r>
      <w:proofErr w:type="spellStart"/>
      <w:r w:rsidRPr="00AF5F48">
        <w:t>ig</w:t>
      </w:r>
      <w:proofErr w:type="spellEnd"/>
      <w:r w:rsidRPr="00AF5F48">
        <w:rPr>
          <w:color w:val="FF0000"/>
        </w:rPr>
        <w:t xml:space="preserve"> </w:t>
      </w:r>
      <w:r w:rsidRPr="00AF5F48">
        <w:t xml:space="preserve">gyakorolja a bérbeadói jogokat, ideértve </w:t>
      </w:r>
    </w:p>
    <w:p w14:paraId="51B98B8E" w14:textId="77777777" w:rsidR="005D7653" w:rsidRPr="00AF5F48" w:rsidRDefault="005D7653" w:rsidP="005D7653">
      <w:pPr>
        <w:jc w:val="both"/>
      </w:pPr>
      <w:r w:rsidRPr="00AF5F48">
        <w:t>a) a bérlő bérleti jogának másra történő átruházásához vagy elcseréléséhez szükséges hozzájárulás megadásáról szóló döntést.</w:t>
      </w:r>
    </w:p>
    <w:p w14:paraId="562BB421" w14:textId="77777777" w:rsidR="005D7653" w:rsidRPr="00AF5F48" w:rsidRDefault="005D7653" w:rsidP="005D7653">
      <w:pPr>
        <w:jc w:val="both"/>
      </w:pPr>
      <w:r w:rsidRPr="00AF5F48">
        <w:t>[14/2007. (IV. 12.) ÖR 5. § (1) bekezdés, 1993. évi LXXVIII. törvény 38. § (1) bekezdés]</w:t>
      </w:r>
    </w:p>
    <w:p w14:paraId="65AA4541" w14:textId="77777777" w:rsidR="005D7653" w:rsidRPr="00AF5F48" w:rsidRDefault="005D7653" w:rsidP="005D7653">
      <w:pPr>
        <w:spacing w:before="100" w:beforeAutospacing="1" w:after="100" w:afterAutospacing="1"/>
        <w:jc w:val="center"/>
      </w:pPr>
      <w:r w:rsidRPr="00AF5F48">
        <w:rPr>
          <w:b/>
          <w:i/>
        </w:rPr>
        <w:lastRenderedPageBreak/>
        <w:t>1.10. Önkormányzati lakások</w:t>
      </w:r>
    </w:p>
    <w:p w14:paraId="502FC4B3" w14:textId="77777777" w:rsidR="005D7653" w:rsidRPr="00AF5F48" w:rsidRDefault="005D7653" w:rsidP="005D7653">
      <w:pPr>
        <w:jc w:val="both"/>
      </w:pPr>
      <w:r w:rsidRPr="00AF5F48">
        <w:rPr>
          <w:color w:val="000000"/>
        </w:rPr>
        <w:t xml:space="preserve">1.10.1. </w:t>
      </w:r>
      <w:r w:rsidRPr="00AF5F48">
        <w:t>Értékhatártól függően dönt a lakbér mérsékléséről.</w:t>
      </w:r>
    </w:p>
    <w:p w14:paraId="5399EB0E" w14:textId="77777777" w:rsidR="005D7653" w:rsidRPr="00AF5F48" w:rsidRDefault="005D7653" w:rsidP="005D7653">
      <w:pPr>
        <w:jc w:val="both"/>
      </w:pPr>
    </w:p>
    <w:p w14:paraId="52DB64BB" w14:textId="77777777" w:rsidR="005D7653" w:rsidRPr="00AF5F48" w:rsidRDefault="005D7653" w:rsidP="005D7653">
      <w:pPr>
        <w:jc w:val="both"/>
      </w:pPr>
      <w:r w:rsidRPr="00AF5F48">
        <w:t xml:space="preserve">1.10.2. Kivételes méltánylásra okot adó élethelyzet, így különösen: természeti csapás, </w:t>
      </w:r>
      <w:proofErr w:type="gramStart"/>
      <w:r w:rsidRPr="00AF5F48">
        <w:t>tűzvész,</w:t>
      </w:r>
      <w:proofErr w:type="gramEnd"/>
      <w:r w:rsidRPr="00AF5F48">
        <w:t xml:space="preserve"> vagy más szerencsétlenség, speciális lakhatási körülményeket igénylő egészségügyi állapot esetén azonnali, halasztást nem tűrő helyzetben az okot adó élethelyzet várható fennállásáig, de legfeljebb 3 hónapos határozott időtartamra jogosult lakásbérleti szerződést kötni</w:t>
      </w:r>
      <w:r w:rsidRPr="00AF5F48">
        <w:rPr>
          <w:i/>
        </w:rPr>
        <w:t xml:space="preserve">. </w:t>
      </w:r>
      <w:r w:rsidRPr="00AF5F48">
        <w:t>[17/2007. (IV. 26.) ÖR 35/B. § (1) bekezdés a) pontja]</w:t>
      </w:r>
    </w:p>
    <w:p w14:paraId="45B4424F" w14:textId="77777777" w:rsidR="005D7653" w:rsidRPr="00AF5F48" w:rsidRDefault="005D7653" w:rsidP="005D7653">
      <w:pPr>
        <w:jc w:val="both"/>
        <w:rPr>
          <w:i/>
        </w:rPr>
      </w:pPr>
    </w:p>
    <w:p w14:paraId="2F60AB83" w14:textId="77777777" w:rsidR="005D7653" w:rsidRPr="00AF5F48" w:rsidRDefault="005D7653" w:rsidP="005D7653">
      <w:pPr>
        <w:jc w:val="both"/>
      </w:pPr>
      <w:r w:rsidRPr="00AF5F48">
        <w:t>1.10.3. Határozatlan időre biztosítja a szociális intézményből elbocsátott személy részére méltányolható mértékű lakásigénynek megfelelő és ugyanolyan komfortfokozatú lakás bérletét, mint amilyenről az intézménybe utaláskor lemondott, ha nincs tartásra köteles és képes hozzátartozója és a kapott pénzbeli térítést egy összegben visszafizeti, vagy igazolja, hogy bérleti jogviszony megszüntetéséért járó térítést maradéktalanul az intézményi ellátásra használta fel. [17/2007. (IV. 26.) ÖR 43. § (2) bekezdés]</w:t>
      </w:r>
    </w:p>
    <w:p w14:paraId="2AA0A020" w14:textId="77777777" w:rsidR="005D7653" w:rsidRPr="00AF5F48" w:rsidRDefault="005D7653" w:rsidP="005D7653">
      <w:pPr>
        <w:jc w:val="both"/>
        <w:rPr>
          <w:i/>
        </w:rPr>
      </w:pPr>
    </w:p>
    <w:p w14:paraId="6F2BB5CD" w14:textId="77777777" w:rsidR="005D7653" w:rsidRPr="00AF5F48" w:rsidRDefault="005D7653" w:rsidP="005D7653">
      <w:pPr>
        <w:autoSpaceDE w:val="0"/>
        <w:autoSpaceDN w:val="0"/>
        <w:adjustRightInd w:val="0"/>
        <w:jc w:val="both"/>
      </w:pPr>
      <w:r w:rsidRPr="00AF5F48">
        <w:t>1.10.4. Amennyiben a jogcím nélküli lakáshasználó bérleti díj tartozását és használati díjtartozását a bérleti szerződés megszűnését követően kiegyenlíti, a kiegyenlítésre vonatkozóan legfeljebb 24 havi részletfizetést engedélyezhet. [17/2007. (IV. 26.) ÖR 47. § (2) bekezdés]</w:t>
      </w:r>
    </w:p>
    <w:p w14:paraId="7AEA72EE" w14:textId="77777777" w:rsidR="005D7653" w:rsidRPr="00AF5F48" w:rsidRDefault="005D7653" w:rsidP="005D7653">
      <w:pPr>
        <w:autoSpaceDE w:val="0"/>
        <w:autoSpaceDN w:val="0"/>
        <w:adjustRightInd w:val="0"/>
        <w:jc w:val="both"/>
      </w:pPr>
    </w:p>
    <w:p w14:paraId="0F47FF3D" w14:textId="77777777" w:rsidR="005D7653" w:rsidRPr="00AF5F48" w:rsidRDefault="005D7653" w:rsidP="005D7653">
      <w:pPr>
        <w:autoSpaceDE w:val="0"/>
        <w:autoSpaceDN w:val="0"/>
        <w:adjustRightInd w:val="0"/>
        <w:jc w:val="both"/>
      </w:pPr>
      <w:r w:rsidRPr="00AF5F48">
        <w:t>1.10.4. Az önkormányzati tulajdonban lévő lakások bérletéről, valamint elidegenítéséről szóló 17/2007. (IV. 26.) önkormányzati rendelet (továbbiakban: Lakásrendelet) 47. § (2) bekezdésében fennálló feltételek megléte esetén a jogcím nélküli lakáshasználónak az általa használt lakást a vele korábban határozott időre kötött bérleti szerződésben megjelölt időpontig, határozatlan idejű bérleti szerződés esetén legfeljebb 5 éves határozott időre újból bérbe adja. [17/2007. (IV. 26.) ÖR 47. § (3) bekezdés]</w:t>
      </w:r>
    </w:p>
    <w:p w14:paraId="5817747E" w14:textId="77777777" w:rsidR="005D7653" w:rsidRPr="00AF5F48" w:rsidRDefault="005D7653" w:rsidP="005D7653">
      <w:pPr>
        <w:autoSpaceDE w:val="0"/>
        <w:autoSpaceDN w:val="0"/>
        <w:adjustRightInd w:val="0"/>
        <w:jc w:val="both"/>
      </w:pPr>
    </w:p>
    <w:p w14:paraId="16DCDB7F" w14:textId="77777777" w:rsidR="005D7653" w:rsidRPr="00AF5F48" w:rsidRDefault="005D7653" w:rsidP="005D7653">
      <w:pPr>
        <w:autoSpaceDE w:val="0"/>
        <w:autoSpaceDN w:val="0"/>
        <w:adjustRightInd w:val="0"/>
        <w:jc w:val="both"/>
      </w:pPr>
      <w:r w:rsidRPr="00AF5F48">
        <w:t xml:space="preserve">1.10.5. A Lakásrendeletben nem szabályozott kérdések vonatkozásában </w:t>
      </w:r>
      <w:proofErr w:type="spellStart"/>
      <w:r w:rsidRPr="00AF5F48">
        <w:t>meghatározathatja</w:t>
      </w:r>
      <w:proofErr w:type="spellEnd"/>
      <w:r w:rsidRPr="00AF5F48">
        <w:t xml:space="preserve"> a bérlővel történő megállapodás tartalmát. [17/2007. (IV. 26.) ÖR 55/C. §]</w:t>
      </w:r>
    </w:p>
    <w:p w14:paraId="31DD42D2" w14:textId="77777777" w:rsidR="005D7653" w:rsidRPr="00AF5F48" w:rsidRDefault="005D7653" w:rsidP="005D7653">
      <w:pPr>
        <w:autoSpaceDE w:val="0"/>
        <w:autoSpaceDN w:val="0"/>
        <w:adjustRightInd w:val="0"/>
        <w:jc w:val="both"/>
      </w:pPr>
    </w:p>
    <w:p w14:paraId="10594829" w14:textId="77777777" w:rsidR="005D7653" w:rsidRPr="00AF5F48" w:rsidRDefault="005D7653" w:rsidP="005D7653">
      <w:pPr>
        <w:jc w:val="both"/>
      </w:pPr>
      <w:r w:rsidRPr="00AF5F48">
        <w:t>1.10.6. Gyakorolja a lakások és helyiségek bérletére, valamint az elidegenítésükre vonatkozó egyes szabályokról szóló 1993. évi LXXVIII. törvény 25. § (1) bekezdésében meghatározott bérbeadót megillető felszólítás és felmondás jogát, és amennyiben a felszólítást és felmondást követően a bérbeadót megillető jogok és követelések érvényesítése érdekében szükséges a perindítás, jogát. [17/2007. (IV. 26.) ÖR 60. § (1)-(2) bekezdés]</w:t>
      </w:r>
    </w:p>
    <w:p w14:paraId="4C320684" w14:textId="77777777" w:rsidR="005D7653" w:rsidRPr="00AF5F48" w:rsidRDefault="005D7653" w:rsidP="005D7653">
      <w:pPr>
        <w:jc w:val="both"/>
      </w:pPr>
    </w:p>
    <w:p w14:paraId="3630C394" w14:textId="77777777" w:rsidR="005D7653" w:rsidRPr="00AF5F48" w:rsidRDefault="005D7653" w:rsidP="005D7653">
      <w:pPr>
        <w:numPr>
          <w:ilvl w:val="2"/>
          <w:numId w:val="83"/>
        </w:numPr>
        <w:tabs>
          <w:tab w:val="left" w:pos="851"/>
        </w:tabs>
        <w:ind w:left="709"/>
        <w:contextualSpacing/>
        <w:jc w:val="both"/>
        <w:rPr>
          <w:bCs/>
        </w:rPr>
      </w:pPr>
      <w:r w:rsidRPr="00AF5F48">
        <w:rPr>
          <w:bCs/>
        </w:rPr>
        <w:t>Dönt az üres lakás bérbeadásáról nem szociális bérlakás, valamint önkormányzati érdekből történő bérbeadás esetén. [17/2007. (IV. 26.) ÖR. 11. § (1) bekezdés]</w:t>
      </w:r>
    </w:p>
    <w:p w14:paraId="07CBE580" w14:textId="77777777" w:rsidR="005D7653" w:rsidRPr="00AF5F48" w:rsidRDefault="005D7653" w:rsidP="005D7653">
      <w:pPr>
        <w:tabs>
          <w:tab w:val="left" w:pos="851"/>
        </w:tabs>
        <w:ind w:left="709"/>
        <w:contextualSpacing/>
        <w:jc w:val="both"/>
        <w:rPr>
          <w:bCs/>
        </w:rPr>
      </w:pPr>
    </w:p>
    <w:p w14:paraId="34302615" w14:textId="77777777" w:rsidR="005D7653" w:rsidRPr="00AF5F48" w:rsidRDefault="005D7653" w:rsidP="005D7653">
      <w:pPr>
        <w:numPr>
          <w:ilvl w:val="2"/>
          <w:numId w:val="83"/>
        </w:numPr>
        <w:tabs>
          <w:tab w:val="left" w:pos="851"/>
        </w:tabs>
        <w:ind w:left="709"/>
        <w:contextualSpacing/>
        <w:jc w:val="both"/>
        <w:rPr>
          <w:bCs/>
        </w:rPr>
      </w:pPr>
      <w:r w:rsidRPr="00AF5F48">
        <w:rPr>
          <w:bCs/>
        </w:rPr>
        <w:t>Dönt az önkormányzat tulajdonában lévő bérlakás nem szociális célú hasznosításra történő kijelöléséről. [17/2007. (IV. 26.) ÖR. 18. §]</w:t>
      </w:r>
    </w:p>
    <w:p w14:paraId="3631D184" w14:textId="77777777" w:rsidR="005D7653" w:rsidRPr="00AF5F48" w:rsidRDefault="005D7653" w:rsidP="005D7653">
      <w:pPr>
        <w:ind w:left="709"/>
        <w:contextualSpacing/>
        <w:rPr>
          <w:bCs/>
        </w:rPr>
      </w:pPr>
    </w:p>
    <w:p w14:paraId="303F7F49" w14:textId="77777777" w:rsidR="005D7653" w:rsidRPr="00AF5F48" w:rsidRDefault="005D7653" w:rsidP="005D7653">
      <w:pPr>
        <w:numPr>
          <w:ilvl w:val="2"/>
          <w:numId w:val="83"/>
        </w:numPr>
        <w:tabs>
          <w:tab w:val="left" w:pos="851"/>
        </w:tabs>
        <w:ind w:left="709"/>
        <w:contextualSpacing/>
        <w:jc w:val="both"/>
        <w:rPr>
          <w:bCs/>
        </w:rPr>
      </w:pPr>
      <w:r w:rsidRPr="00AF5F48">
        <w:rPr>
          <w:bCs/>
        </w:rPr>
        <w:t>Elbírálja a nem szociális bérlakásra beérkezett pályázatokat. [17/2007. (IV. 26.) ÖR. 21. §]</w:t>
      </w:r>
    </w:p>
    <w:p w14:paraId="0F02CE31" w14:textId="77777777" w:rsidR="005D7653" w:rsidRPr="00AF5F48" w:rsidRDefault="005D7653" w:rsidP="005D7653">
      <w:pPr>
        <w:ind w:left="709"/>
        <w:contextualSpacing/>
        <w:rPr>
          <w:bCs/>
        </w:rPr>
      </w:pPr>
    </w:p>
    <w:p w14:paraId="79ACE9E4" w14:textId="77777777" w:rsidR="005D7653" w:rsidRPr="00AF5F48" w:rsidRDefault="005D7653" w:rsidP="005D7653">
      <w:pPr>
        <w:numPr>
          <w:ilvl w:val="2"/>
          <w:numId w:val="83"/>
        </w:numPr>
        <w:tabs>
          <w:tab w:val="left" w:pos="851"/>
          <w:tab w:val="left" w:pos="1276"/>
        </w:tabs>
        <w:ind w:left="709"/>
        <w:contextualSpacing/>
        <w:jc w:val="both"/>
        <w:rPr>
          <w:bCs/>
        </w:rPr>
      </w:pPr>
      <w:r w:rsidRPr="00AF5F48">
        <w:rPr>
          <w:bCs/>
        </w:rPr>
        <w:t>Dönt az önkormányzati érdekből történő bérbeadásról. [17/2007. (IV. 26.) ÖR. 21. §]</w:t>
      </w:r>
    </w:p>
    <w:p w14:paraId="7995C397" w14:textId="77777777" w:rsidR="005D7653" w:rsidRPr="00AF5F48" w:rsidRDefault="005D7653" w:rsidP="005D7653">
      <w:pPr>
        <w:ind w:left="709"/>
        <w:contextualSpacing/>
        <w:rPr>
          <w:bCs/>
        </w:rPr>
      </w:pPr>
    </w:p>
    <w:p w14:paraId="017D6A20" w14:textId="77777777" w:rsidR="005D7653" w:rsidRPr="00AF5F48" w:rsidRDefault="005D7653" w:rsidP="005D7653">
      <w:pPr>
        <w:numPr>
          <w:ilvl w:val="2"/>
          <w:numId w:val="83"/>
        </w:numPr>
        <w:tabs>
          <w:tab w:val="left" w:pos="851"/>
          <w:tab w:val="left" w:pos="1276"/>
        </w:tabs>
        <w:ind w:left="709"/>
        <w:contextualSpacing/>
        <w:jc w:val="both"/>
        <w:rPr>
          <w:bCs/>
        </w:rPr>
      </w:pPr>
      <w:r w:rsidRPr="00AF5F48">
        <w:rPr>
          <w:bCs/>
        </w:rPr>
        <w:lastRenderedPageBreak/>
        <w:t>Önkormányzati érdekből bérbe adott lakás esetén dönt a lakás ismételt bérbeadásáról. [17/2007. (IV. 26.) ÖR. 32. § (1) bekezdés, 32. § (3) bekezdés]</w:t>
      </w:r>
    </w:p>
    <w:p w14:paraId="435D0140" w14:textId="77777777" w:rsidR="005D7653" w:rsidRPr="00AF5F48" w:rsidRDefault="005D7653" w:rsidP="005D7653">
      <w:pPr>
        <w:ind w:left="709"/>
        <w:contextualSpacing/>
        <w:rPr>
          <w:bCs/>
        </w:rPr>
      </w:pPr>
    </w:p>
    <w:p w14:paraId="6205D3DC" w14:textId="77777777" w:rsidR="005D7653" w:rsidRPr="00AF5F48" w:rsidRDefault="005D7653" w:rsidP="005D7653">
      <w:pPr>
        <w:numPr>
          <w:ilvl w:val="2"/>
          <w:numId w:val="83"/>
        </w:numPr>
        <w:tabs>
          <w:tab w:val="left" w:pos="851"/>
          <w:tab w:val="left" w:pos="1276"/>
        </w:tabs>
        <w:ind w:left="709"/>
        <w:contextualSpacing/>
        <w:jc w:val="both"/>
        <w:rPr>
          <w:bCs/>
        </w:rPr>
      </w:pPr>
      <w:r w:rsidRPr="00AF5F48">
        <w:rPr>
          <w:bCs/>
        </w:rPr>
        <w:t>Dönt önkormányzati érdekből bérbe adott lakás esetén, ha az önkormányzati érdek a bérlő nyugdíjazása miatt szűnt meg és az ismételt bérbeadást kezdeményezi, azonban lakbérhátralékkal, használati díjhátralékkal, közös költség hátralékkal, az erre vonatkozó megállapodásról. [17/2007. (IV. 26.) ÖR. 32/A. § (3) bekezdés]</w:t>
      </w:r>
    </w:p>
    <w:p w14:paraId="149D7B89" w14:textId="77777777" w:rsidR="005D7653" w:rsidRPr="00AF5F48" w:rsidRDefault="005D7653" w:rsidP="005D7653">
      <w:pPr>
        <w:numPr>
          <w:ilvl w:val="2"/>
          <w:numId w:val="83"/>
        </w:numPr>
        <w:tabs>
          <w:tab w:val="left" w:pos="851"/>
          <w:tab w:val="left" w:pos="1276"/>
        </w:tabs>
        <w:ind w:left="709"/>
        <w:contextualSpacing/>
        <w:jc w:val="both"/>
        <w:rPr>
          <w:bCs/>
        </w:rPr>
      </w:pPr>
      <w:r w:rsidRPr="00AF5F48">
        <w:rPr>
          <w:bCs/>
        </w:rPr>
        <w:t>Évenkénti felülvizsgálat alapján dönt önkormányzati érdekből bérbeadott lakás esetén, amennyiben a bérlő önkormányzati érdeket megalapozó munkavégzésre irányuló jogviszonya vagy tevékenysége megszűnt, a bérlakás részére történő további bérbeadásáról. [17/2007. (IV. 26.) ÖR. 32/B. §]</w:t>
      </w:r>
    </w:p>
    <w:p w14:paraId="7898FDB9" w14:textId="77777777" w:rsidR="005D7653" w:rsidRPr="00AF5F48" w:rsidRDefault="005D7653" w:rsidP="005D7653">
      <w:pPr>
        <w:tabs>
          <w:tab w:val="left" w:pos="851"/>
          <w:tab w:val="left" w:pos="1276"/>
        </w:tabs>
        <w:ind w:left="709"/>
        <w:contextualSpacing/>
        <w:jc w:val="both"/>
        <w:rPr>
          <w:bCs/>
        </w:rPr>
      </w:pPr>
    </w:p>
    <w:p w14:paraId="204AA2F0" w14:textId="77777777" w:rsidR="005D7653" w:rsidRPr="00AF5F48" w:rsidRDefault="005D7653" w:rsidP="005D7653">
      <w:pPr>
        <w:numPr>
          <w:ilvl w:val="2"/>
          <w:numId w:val="83"/>
        </w:numPr>
        <w:tabs>
          <w:tab w:val="left" w:pos="851"/>
          <w:tab w:val="left" w:pos="1276"/>
        </w:tabs>
        <w:ind w:left="709"/>
        <w:contextualSpacing/>
        <w:jc w:val="both"/>
        <w:rPr>
          <w:bCs/>
        </w:rPr>
      </w:pPr>
      <w:r w:rsidRPr="00AF5F48">
        <w:rPr>
          <w:bCs/>
        </w:rPr>
        <w:t>Dönt kivételes méltánylásra okot adó élethelyzet esetén legfeljebb 3 hónapra történő bérbeadásról, ennek leteltét követően pedig ennek legfeljebb egy éves határozott időre történő meghosszabbításáról. [17/2007. (IV. 26.) ÖR. 35/B. § (1) bekezdés]</w:t>
      </w:r>
    </w:p>
    <w:p w14:paraId="6A59870F" w14:textId="77777777" w:rsidR="005D7653" w:rsidRPr="00AF5F48" w:rsidRDefault="005D7653" w:rsidP="005D7653">
      <w:pPr>
        <w:spacing w:before="100" w:beforeAutospacing="1" w:after="100" w:afterAutospacing="1"/>
        <w:jc w:val="center"/>
        <w:rPr>
          <w:b/>
          <w:i/>
        </w:rPr>
      </w:pPr>
      <w:r w:rsidRPr="00AF5F48">
        <w:rPr>
          <w:b/>
          <w:i/>
        </w:rPr>
        <w:t xml:space="preserve">1.11. Egyéb ingatlan, vagyon </w:t>
      </w:r>
    </w:p>
    <w:p w14:paraId="079F3B4C" w14:textId="77777777" w:rsidR="005D7653" w:rsidRPr="00AF5F48" w:rsidRDefault="005D7653" w:rsidP="005D7653">
      <w:pPr>
        <w:spacing w:before="100" w:beforeAutospacing="1" w:after="100" w:afterAutospacing="1"/>
        <w:jc w:val="both"/>
      </w:pPr>
      <w:r w:rsidRPr="00AF5F48">
        <w:t xml:space="preserve">1.11.1. Az ingatlan-végrehajtás során a végrehajtás alá vont ingatlan tekintetében nemleges nyilatkozatot ad az elővásárlási jog gyakorlásánál </w:t>
      </w:r>
    </w:p>
    <w:p w14:paraId="02B274DB" w14:textId="77777777" w:rsidR="005D7653" w:rsidRPr="00AF5F48" w:rsidRDefault="005D7653" w:rsidP="005D7653">
      <w:pPr>
        <w:spacing w:before="100" w:beforeAutospacing="1" w:after="100" w:afterAutospacing="1"/>
        <w:jc w:val="both"/>
      </w:pPr>
      <w:r w:rsidRPr="00AF5F48">
        <w:t xml:space="preserve">1.11.2. Lakáscélú támogatás biztosítására </w:t>
      </w:r>
      <w:r w:rsidRPr="00AF5F48">
        <w:rPr>
          <w:color w:val="000000"/>
        </w:rPr>
        <w:t>bejegyzett jelzálogjog,</w:t>
      </w:r>
      <w:r w:rsidRPr="00AF5F48">
        <w:t xml:space="preserve"> elidegenítési és terhelési tilalom ranghelycseréjéhez hozzájárul</w:t>
      </w:r>
    </w:p>
    <w:p w14:paraId="1339A969" w14:textId="77777777" w:rsidR="005D7653" w:rsidRPr="00AF5F48" w:rsidRDefault="005D7653" w:rsidP="005D7653">
      <w:pPr>
        <w:spacing w:before="100" w:beforeAutospacing="1" w:after="100" w:afterAutospacing="1"/>
        <w:jc w:val="center"/>
      </w:pPr>
      <w:r w:rsidRPr="00AF5F48">
        <w:rPr>
          <w:b/>
          <w:i/>
        </w:rPr>
        <w:t>1.12. Bírósági ülnökök megbízatása</w:t>
      </w:r>
    </w:p>
    <w:p w14:paraId="2624EF4D" w14:textId="77777777" w:rsidR="005D7653" w:rsidRPr="00AF5F48" w:rsidRDefault="005D7653" w:rsidP="005D7653">
      <w:pPr>
        <w:spacing w:before="100" w:beforeAutospacing="1" w:after="100" w:afterAutospacing="1"/>
        <w:jc w:val="both"/>
        <w:rPr>
          <w:rFonts w:ascii="Arial" w:hAnsi="Arial"/>
          <w:b/>
          <w:i/>
        </w:rPr>
      </w:pPr>
      <w:r w:rsidRPr="00AF5F48">
        <w:t>Törvényben meghatározott esetekben megállapítja az ülnöki megbízatás megszűnését és erről értesíti az illetékes bíróság elnökét.</w:t>
      </w:r>
    </w:p>
    <w:p w14:paraId="71FD1265" w14:textId="77777777" w:rsidR="005D7653" w:rsidRPr="00AF5F48" w:rsidRDefault="005D7653" w:rsidP="005D7653">
      <w:pPr>
        <w:spacing w:before="100" w:beforeAutospacing="1" w:after="100" w:afterAutospacing="1"/>
        <w:jc w:val="center"/>
      </w:pPr>
      <w:r w:rsidRPr="00AF5F48">
        <w:rPr>
          <w:b/>
          <w:i/>
        </w:rPr>
        <w:t>1.13. Kisajátítás</w:t>
      </w:r>
    </w:p>
    <w:p w14:paraId="14B79A17" w14:textId="77777777" w:rsidR="005D7653" w:rsidRPr="00AF5F48" w:rsidRDefault="005D7653" w:rsidP="005D7653">
      <w:pPr>
        <w:spacing w:before="100" w:beforeAutospacing="1" w:after="100" w:afterAutospacing="1"/>
        <w:jc w:val="both"/>
      </w:pPr>
      <w:r w:rsidRPr="00AF5F48">
        <w:t>1.13.1. Kezdeményezheti a kisajátítási eljárást a képviselő-testület által meghatározott - településrendezési feladatok megvalósításához közérdekből szükséges ingatlanokra vonatkozóan - amennyiben a kártalanítás várható fedezete a költségvetésben rendelkezésre áll.</w:t>
      </w:r>
    </w:p>
    <w:p w14:paraId="629F1F52" w14:textId="77777777" w:rsidR="005D7653" w:rsidRPr="00AF5F48" w:rsidRDefault="005D7653" w:rsidP="005D7653">
      <w:pPr>
        <w:spacing w:before="100" w:beforeAutospacing="1" w:after="100" w:afterAutospacing="1"/>
        <w:jc w:val="both"/>
      </w:pPr>
      <w:r w:rsidRPr="00AF5F48">
        <w:t>1.13.2. A kisajátítási eljárás kezdeményezése helyett megállapodhat az érdekeltekkel a kártalanításról, ha az ingatlannak a helyi közút céljára szükséges részén építmény, vagy építményrész áll, abban az esetben, ha a kártalanításhoz szükséges és szakértői véleménnyel alátámasztott költség a költségvetésben rendelkezésre áll.</w:t>
      </w:r>
    </w:p>
    <w:p w14:paraId="0D818B1F" w14:textId="77777777" w:rsidR="005D7653" w:rsidRPr="00AF5F48" w:rsidRDefault="005D7653" w:rsidP="005D7653">
      <w:pPr>
        <w:spacing w:before="100" w:beforeAutospacing="1" w:after="100" w:afterAutospacing="1"/>
        <w:jc w:val="both"/>
      </w:pPr>
      <w:r w:rsidRPr="00AF5F48">
        <w:t>1.13.3. Megállapodhat a kártalanításról az érintett ingatlan tulajdonosával, haszonélvezőjével, ha valamely településrendezési intézkedés következtében az ingatlan korábbi rendeltetését, használati módját meg kell változtatni és ebből a tulajdonosnak, haszonélvezőnek kára származik.</w:t>
      </w:r>
    </w:p>
    <w:p w14:paraId="3DC2E12E" w14:textId="77777777" w:rsidR="005D7653" w:rsidRPr="00AF5F48" w:rsidRDefault="005D7653" w:rsidP="005D7653">
      <w:pPr>
        <w:spacing w:before="100" w:beforeAutospacing="1" w:after="100" w:afterAutospacing="1"/>
        <w:jc w:val="both"/>
      </w:pPr>
      <w:r w:rsidRPr="00AF5F48">
        <w:t>1.13.4. Kezdeményezheti az ingatlan kisajátítását, ha a tulajdonos nem teljesíti beépítési kötelezettségét (amennyiben a kártalanításra a szükséges fedezet a költségvetésben rendelkezésre áll).</w:t>
      </w:r>
    </w:p>
    <w:p w14:paraId="78456F09" w14:textId="77777777" w:rsidR="005D7653" w:rsidRPr="00AF5F48" w:rsidRDefault="005D7653" w:rsidP="005D7653">
      <w:pPr>
        <w:spacing w:before="100" w:beforeAutospacing="1" w:after="100" w:afterAutospacing="1"/>
        <w:jc w:val="center"/>
      </w:pPr>
      <w:r w:rsidRPr="00AF5F48">
        <w:rPr>
          <w:b/>
          <w:i/>
        </w:rPr>
        <w:t>1.14. Hatósági ár</w:t>
      </w:r>
    </w:p>
    <w:p w14:paraId="1AC1977F" w14:textId="77777777" w:rsidR="005D7653" w:rsidRPr="00AF5F48" w:rsidRDefault="005D7653" w:rsidP="005D7653">
      <w:pPr>
        <w:spacing w:before="100" w:beforeAutospacing="1" w:after="100" w:afterAutospacing="1"/>
        <w:jc w:val="both"/>
      </w:pPr>
      <w:r w:rsidRPr="00AF5F48">
        <w:lastRenderedPageBreak/>
        <w:t>Tájékoztatást ad a lakosságot közvetlenül érintő hatósági árváltozásról legkésőbb az ár érvénybelépésével egyidejűleg.</w:t>
      </w:r>
    </w:p>
    <w:p w14:paraId="0FDD93EB" w14:textId="77777777" w:rsidR="005D7653" w:rsidRPr="00AF5F48" w:rsidRDefault="005D7653" w:rsidP="005D7653">
      <w:pPr>
        <w:spacing w:before="100" w:beforeAutospacing="1" w:after="100" w:afterAutospacing="1"/>
        <w:jc w:val="center"/>
      </w:pPr>
      <w:r w:rsidRPr="00AF5F48">
        <w:rPr>
          <w:b/>
          <w:i/>
        </w:rPr>
        <w:t>1.15. Önkormányzati képviselők tiszteletdíja</w:t>
      </w:r>
    </w:p>
    <w:p w14:paraId="42805B5D" w14:textId="77777777" w:rsidR="005D7653" w:rsidRPr="00AF5F48" w:rsidRDefault="005D7653" w:rsidP="005D7653">
      <w:pPr>
        <w:spacing w:before="100" w:beforeAutospacing="1" w:after="100" w:afterAutospacing="1"/>
        <w:jc w:val="both"/>
      </w:pPr>
      <w:r w:rsidRPr="00AF5F48">
        <w:t>Megállapítja a tiszteletdíjak kifizetésének részletes szabályait, gondoskodik a képviselő-testület és bizottságok üléseiről távolmaradóval szembeni tiszteletdíjat érintő intézkedésekről.</w:t>
      </w:r>
    </w:p>
    <w:p w14:paraId="513DD314" w14:textId="77777777" w:rsidR="005D7653" w:rsidRPr="00AF5F48" w:rsidRDefault="005D7653" w:rsidP="005D7653">
      <w:pPr>
        <w:spacing w:before="100" w:beforeAutospacing="1" w:after="100" w:afterAutospacing="1"/>
        <w:jc w:val="center"/>
        <w:rPr>
          <w:b/>
          <w:i/>
        </w:rPr>
      </w:pPr>
      <w:r w:rsidRPr="00AF5F48">
        <w:rPr>
          <w:b/>
          <w:i/>
        </w:rPr>
        <w:t xml:space="preserve">1.16. </w:t>
      </w:r>
      <w:proofErr w:type="spellStart"/>
      <w:r w:rsidRPr="00AF5F48">
        <w:rPr>
          <w:b/>
          <w:i/>
        </w:rPr>
        <w:t>Fellobogózás</w:t>
      </w:r>
      <w:proofErr w:type="spellEnd"/>
    </w:p>
    <w:p w14:paraId="4BD78D5E" w14:textId="77777777" w:rsidR="005D7653" w:rsidRPr="00AF5F48" w:rsidRDefault="005D7653" w:rsidP="005D7653">
      <w:pPr>
        <w:spacing w:after="120"/>
        <w:jc w:val="both"/>
        <w:rPr>
          <w:b/>
        </w:rPr>
      </w:pPr>
      <w:r w:rsidRPr="00AF5F48">
        <w:rPr>
          <w:b/>
        </w:rPr>
        <w:t xml:space="preserve">Közterületeknek nemzeti és városi ünnepeken történő </w:t>
      </w:r>
      <w:proofErr w:type="spellStart"/>
      <w:r w:rsidRPr="00AF5F48">
        <w:rPr>
          <w:b/>
        </w:rPr>
        <w:t>fellobogózása</w:t>
      </w:r>
      <w:proofErr w:type="spellEnd"/>
      <w:r w:rsidRPr="00AF5F48">
        <w:rPr>
          <w:b/>
        </w:rPr>
        <w:t>.</w:t>
      </w:r>
    </w:p>
    <w:p w14:paraId="27572697" w14:textId="77777777" w:rsidR="005D7653" w:rsidRPr="00AF5F48" w:rsidRDefault="005D7653" w:rsidP="005D7653">
      <w:pPr>
        <w:spacing w:after="120"/>
        <w:jc w:val="both"/>
        <w:rPr>
          <w:b/>
        </w:rPr>
      </w:pPr>
      <w:r w:rsidRPr="00AF5F48">
        <w:rPr>
          <w:b/>
        </w:rPr>
        <w:t xml:space="preserve">A polgármester nemzeti ünnepeken kívül is elrendelheti Abony közterületeinek teljes vagy részleges </w:t>
      </w:r>
      <w:proofErr w:type="spellStart"/>
      <w:r w:rsidRPr="00AF5F48">
        <w:rPr>
          <w:b/>
        </w:rPr>
        <w:t>fellobogózását</w:t>
      </w:r>
      <w:proofErr w:type="spellEnd"/>
      <w:r w:rsidRPr="00AF5F48">
        <w:rPr>
          <w:b/>
        </w:rPr>
        <w:t xml:space="preserve">, a közterületek közül azokat, melyeket az ünnepi esemény jellegéhez képest fel kell </w:t>
      </w:r>
      <w:proofErr w:type="spellStart"/>
      <w:r w:rsidRPr="00AF5F48">
        <w:rPr>
          <w:b/>
        </w:rPr>
        <w:t>lobogózni</w:t>
      </w:r>
      <w:proofErr w:type="spellEnd"/>
      <w:r w:rsidRPr="00AF5F48">
        <w:rPr>
          <w:b/>
        </w:rPr>
        <w:t>, a polgármester határozza meg.</w:t>
      </w:r>
    </w:p>
    <w:p w14:paraId="557047B8" w14:textId="77777777" w:rsidR="005D7653" w:rsidRPr="00AF5F48" w:rsidRDefault="005D7653" w:rsidP="005D7653">
      <w:pPr>
        <w:jc w:val="both"/>
      </w:pPr>
      <w:r w:rsidRPr="00AF5F48">
        <w:t xml:space="preserve">Magyarország történelmének tragikus eseményei, valamint köztiszteletben álló, így különösen a Magyarország közjogi méltóságai, Abony Város országgyűlési képviselői, Abony Város Képviselő-testület tagjai elhunyta vagy tömegszerencsétlenség esetén </w:t>
      </w:r>
      <w:proofErr w:type="gramStart"/>
      <w:r w:rsidRPr="00AF5F48">
        <w:t>a</w:t>
      </w:r>
      <w:proofErr w:type="gramEnd"/>
      <w:r w:rsidRPr="00AF5F48">
        <w:t xml:space="preserve"> elrendelheti az önkormányzat tulajdonában lévő középületek gyászlobogóval való </w:t>
      </w:r>
      <w:proofErr w:type="spellStart"/>
      <w:r w:rsidRPr="00AF5F48">
        <w:t>fellobogózását</w:t>
      </w:r>
      <w:proofErr w:type="spellEnd"/>
      <w:r w:rsidRPr="00AF5F48">
        <w:t>.</w:t>
      </w:r>
    </w:p>
    <w:p w14:paraId="4F7C4804" w14:textId="77777777" w:rsidR="005D7653" w:rsidRPr="00AF5F48" w:rsidRDefault="005D7653" w:rsidP="005D7653">
      <w:pPr>
        <w:jc w:val="both"/>
      </w:pPr>
    </w:p>
    <w:p w14:paraId="6DE3AA0D" w14:textId="77777777" w:rsidR="005D7653" w:rsidRPr="00AF5F48" w:rsidRDefault="005D7653" w:rsidP="005D7653">
      <w:pPr>
        <w:spacing w:before="100" w:beforeAutospacing="1" w:after="100" w:afterAutospacing="1"/>
        <w:jc w:val="center"/>
      </w:pPr>
      <w:r w:rsidRPr="00AF5F48">
        <w:rPr>
          <w:b/>
          <w:i/>
        </w:rPr>
        <w:t>1.17. Egyéb feladatok és hatáskörök</w:t>
      </w:r>
    </w:p>
    <w:p w14:paraId="51FFA471" w14:textId="77777777" w:rsidR="005D7653" w:rsidRPr="00AF5F48" w:rsidRDefault="005D7653" w:rsidP="005D7653">
      <w:pPr>
        <w:spacing w:before="100" w:beforeAutospacing="1" w:after="100" w:afterAutospacing="1"/>
        <w:jc w:val="both"/>
      </w:pPr>
      <w:r w:rsidRPr="00AF5F48">
        <w:rPr>
          <w:b/>
        </w:rPr>
        <w:t>1.17.1. Az önkormányzat által fenntartott egyéb intézményekkel kapcsolatos feladat- és hatáskörök:</w:t>
      </w:r>
    </w:p>
    <w:p w14:paraId="5754564C" w14:textId="77777777" w:rsidR="005D7653" w:rsidRPr="00AF5F48" w:rsidRDefault="005D7653" w:rsidP="005D7653">
      <w:pPr>
        <w:spacing w:before="100" w:beforeAutospacing="1" w:after="100" w:afterAutospacing="1"/>
        <w:jc w:val="both"/>
      </w:pPr>
      <w:r w:rsidRPr="00AF5F48">
        <w:t>Jóváhagyja az önkormányzat által fenntartott - az előző pontokban nem említett - intézmények Szervezeti és Működési Szabályzatát.</w:t>
      </w:r>
    </w:p>
    <w:p w14:paraId="597F73E1" w14:textId="77777777" w:rsidR="005D7653" w:rsidRPr="00AF5F48" w:rsidRDefault="005D7653" w:rsidP="005D7653">
      <w:pPr>
        <w:spacing w:before="100" w:beforeAutospacing="1" w:after="100" w:afterAutospacing="1"/>
        <w:jc w:val="both"/>
      </w:pPr>
      <w:r w:rsidRPr="00AF5F48">
        <w:rPr>
          <w:b/>
        </w:rPr>
        <w:t>1.17.2. A foglalkoztatás elősegítésével és a munkanélküliek ellátásával kapcsolatos feladatok és hatáskörök:</w:t>
      </w:r>
    </w:p>
    <w:p w14:paraId="098D6984" w14:textId="77777777" w:rsidR="005D7653" w:rsidRPr="00AF5F48" w:rsidRDefault="005D7653" w:rsidP="005D7653">
      <w:pPr>
        <w:spacing w:before="100" w:beforeAutospacing="1" w:after="100" w:afterAutospacing="1"/>
        <w:jc w:val="both"/>
      </w:pPr>
      <w:r w:rsidRPr="00AF5F48">
        <w:t>1.17.2.1. A foglalkoztatás elősegítése, a munkanélküliség megelőzése és hátrányos következményeinek enyhítése érdekében együttműködik a Kormánnyal, a munkaadókkal, a munkavállalókkal, illetve az utóbbiak érdekvédelmi szervezeteivel.</w:t>
      </w:r>
    </w:p>
    <w:p w14:paraId="11159A37" w14:textId="77777777" w:rsidR="005D7653" w:rsidRPr="00AF5F48" w:rsidRDefault="005D7653" w:rsidP="005D7653">
      <w:pPr>
        <w:spacing w:before="100" w:beforeAutospacing="1" w:after="100" w:afterAutospacing="1"/>
        <w:jc w:val="both"/>
        <w:rPr>
          <w:i/>
        </w:rPr>
      </w:pPr>
      <w:r w:rsidRPr="00AF5F48">
        <w:rPr>
          <w:i/>
        </w:rPr>
        <w:t>1.17.2.2.</w:t>
      </w:r>
      <w:r w:rsidRPr="00AF5F48">
        <w:t xml:space="preserve"> </w:t>
      </w:r>
      <w:r w:rsidRPr="00AF5F48">
        <w:rPr>
          <w:i/>
        </w:rPr>
        <w:t>Megállapodhat az illetékes bizottság véleményének figyelembevételével az illetékes állami foglalkoztatási szervvel az álláskeresési járadékban részesülő munkanélküliek ellenőrzéséről.</w:t>
      </w:r>
    </w:p>
    <w:p w14:paraId="04C9D85F" w14:textId="77777777" w:rsidR="005D7653" w:rsidRPr="00AF5F48" w:rsidRDefault="005D7653" w:rsidP="005D7653">
      <w:pPr>
        <w:spacing w:before="100" w:beforeAutospacing="1" w:after="100" w:afterAutospacing="1"/>
        <w:jc w:val="both"/>
        <w:rPr>
          <w:i/>
        </w:rPr>
      </w:pPr>
      <w:r w:rsidRPr="00AF5F48">
        <w:rPr>
          <w:i/>
        </w:rPr>
        <w:t>1.17.2.3. Együttműködik a közfoglalkoztatás hatékony megszervezése érdekében.</w:t>
      </w:r>
    </w:p>
    <w:p w14:paraId="4E7E6451" w14:textId="77777777" w:rsidR="005D7653" w:rsidRPr="00AF5F48" w:rsidRDefault="005D7653" w:rsidP="005D7653">
      <w:pPr>
        <w:spacing w:before="300" w:after="300"/>
        <w:ind w:right="-1"/>
        <w:jc w:val="center"/>
        <w:rPr>
          <w:b/>
        </w:rPr>
      </w:pPr>
      <w:r w:rsidRPr="00AF5F48">
        <w:rPr>
          <w:b/>
        </w:rPr>
        <w:t>1.18. Plakátok, hirdetések</w:t>
      </w:r>
    </w:p>
    <w:p w14:paraId="61DB4CEB" w14:textId="77777777" w:rsidR="005D7653" w:rsidRPr="00AF5F48" w:rsidRDefault="005D7653" w:rsidP="005D7653">
      <w:pPr>
        <w:spacing w:before="100" w:beforeAutospacing="1" w:after="100" w:afterAutospacing="1"/>
        <w:jc w:val="both"/>
      </w:pPr>
      <w:r w:rsidRPr="00AF5F48">
        <w:t>Megállapítja az önkormányzati érdeket röplapok szórása, illetve plakátok kihelyezése esetén</w:t>
      </w:r>
    </w:p>
    <w:p w14:paraId="3522B6E0" w14:textId="77777777" w:rsidR="005D7653" w:rsidRPr="00AF5F48" w:rsidRDefault="005D7653" w:rsidP="005D7653">
      <w:pPr>
        <w:spacing w:before="100" w:beforeAutospacing="1" w:after="100" w:afterAutospacing="1"/>
        <w:jc w:val="center"/>
        <w:rPr>
          <w:b/>
        </w:rPr>
      </w:pPr>
      <w:r w:rsidRPr="00AF5F48">
        <w:rPr>
          <w:b/>
        </w:rPr>
        <w:t>1.19. Nem lakáscélú helyiségek</w:t>
      </w:r>
    </w:p>
    <w:p w14:paraId="0FCE919C" w14:textId="77777777" w:rsidR="005D7653" w:rsidRPr="00AF5F48" w:rsidRDefault="005D7653" w:rsidP="005D7653">
      <w:pPr>
        <w:spacing w:before="100" w:beforeAutospacing="1" w:after="100" w:afterAutospacing="1"/>
        <w:jc w:val="both"/>
      </w:pPr>
      <w:r w:rsidRPr="00AF5F48">
        <w:t xml:space="preserve">1.19.1. Az önkormányzati tulajdonban lévő nem lakáscélú helyiségek tekintetében 500.000 Ft értékhatárig gyakorolja a bérbeadói jogokat, ideértve </w:t>
      </w:r>
    </w:p>
    <w:p w14:paraId="02B4C62C" w14:textId="77777777" w:rsidR="005D7653" w:rsidRPr="00AF5F48" w:rsidRDefault="005D7653" w:rsidP="005D7653">
      <w:pPr>
        <w:jc w:val="both"/>
      </w:pPr>
      <w:r w:rsidRPr="00AF5F48">
        <w:lastRenderedPageBreak/>
        <w:t xml:space="preserve">a) a bérbeadásról szóló döntést, </w:t>
      </w:r>
    </w:p>
    <w:p w14:paraId="6C2337CF" w14:textId="77777777" w:rsidR="005D7653" w:rsidRPr="00AF5F48" w:rsidRDefault="005D7653" w:rsidP="005D7653">
      <w:pPr>
        <w:jc w:val="both"/>
      </w:pPr>
      <w:r w:rsidRPr="00AF5F48">
        <w:t>b) az üzlethelyiség versenytárgyalás során alkalmazandó minimális bérleti díjának meghatározását,</w:t>
      </w:r>
    </w:p>
    <w:p w14:paraId="1E20F864" w14:textId="77777777" w:rsidR="005D7653" w:rsidRPr="00AF5F48" w:rsidRDefault="005D7653" w:rsidP="005D7653">
      <w:pPr>
        <w:jc w:val="both"/>
      </w:pPr>
      <w:r w:rsidRPr="00AF5F48">
        <w:t>c) a Lakástörvény 38. § (1) bekezdése szerinti helyiségbér összegében történő felek közötti megállapodás megkötését,</w:t>
      </w:r>
    </w:p>
    <w:p w14:paraId="71E5C601" w14:textId="77777777" w:rsidR="005D7653" w:rsidRPr="00AF5F48" w:rsidRDefault="005D7653" w:rsidP="005D7653">
      <w:pPr>
        <w:jc w:val="both"/>
      </w:pPr>
      <w:r w:rsidRPr="00AF5F48">
        <w:t>d) a bérlő bérleti jogának másra történő átruházásához vagy elcseréléséhez szükséges hozzájárulás megadásáról szóló döntést.</w:t>
      </w:r>
    </w:p>
    <w:p w14:paraId="16E9FE9D" w14:textId="77777777" w:rsidR="005D7653" w:rsidRPr="00AF5F48" w:rsidRDefault="005D7653" w:rsidP="005D7653">
      <w:pPr>
        <w:jc w:val="both"/>
      </w:pPr>
    </w:p>
    <w:p w14:paraId="29D99664" w14:textId="77777777" w:rsidR="005D7653" w:rsidRPr="00AF5F48" w:rsidRDefault="005D7653" w:rsidP="005D7653">
      <w:pPr>
        <w:jc w:val="both"/>
      </w:pPr>
      <w:r w:rsidRPr="00AF5F48">
        <w:t>[14/2007. (IV. 12.) ÖR 2. § (2) bekezdés, 3. § (3)-(4) bekezdés, 5. § (1) bekezdés, 1993. évi LXXVIII. törvény 38. § (1) bekezdés]</w:t>
      </w:r>
    </w:p>
    <w:p w14:paraId="1B6B4D80" w14:textId="77777777" w:rsidR="005D7653" w:rsidRPr="00AF5F48" w:rsidRDefault="005D7653" w:rsidP="005D7653">
      <w:pPr>
        <w:spacing w:before="100" w:beforeAutospacing="1" w:after="100" w:afterAutospacing="1"/>
        <w:jc w:val="both"/>
      </w:pPr>
      <w:r w:rsidRPr="00AF5F48">
        <w:t>1.19.2. Javaslatot tesz üzlethelyiségek bérbeadása esetén a bérbeadás időtartamára. [14/2007. (IV. 12.) ÖR 3. § (1) bekezdés]</w:t>
      </w:r>
    </w:p>
    <w:p w14:paraId="7E88F2CD" w14:textId="77777777" w:rsidR="005D7653" w:rsidRPr="00AF5F48" w:rsidRDefault="005D7653" w:rsidP="005D7653">
      <w:pPr>
        <w:spacing w:before="100" w:beforeAutospacing="1" w:after="100" w:afterAutospacing="1"/>
        <w:jc w:val="both"/>
      </w:pPr>
      <w:r w:rsidRPr="00AF5F48">
        <w:t>1.19.3. Az üzlethelyiségek jelképes ellenérték fejében történő bérbeadása, ingyenes vagy jelképes ellenérték fejében történő használatba adása, a bérleti díj mérséklése, elengedése tekintetében az önkormányzat vagyonáról és a vagyongazdálkodás szabályairól szóló 12/2017. (VII.03.) önkormányzati rendelet üzleti vagyonra vonatkozó szabályai szerint jár el. [14/2007. (IV. 12.) ÖR 3. § (6) bekezdés, 12/2017. (VII.03.) 29. § (3) bekezdés]</w:t>
      </w:r>
    </w:p>
    <w:p w14:paraId="66D7915D" w14:textId="77777777" w:rsidR="005D7653" w:rsidRPr="00AF5F48" w:rsidRDefault="005D7653" w:rsidP="005D7653">
      <w:pPr>
        <w:spacing w:before="100" w:beforeAutospacing="1" w:after="100" w:afterAutospacing="1"/>
        <w:jc w:val="both"/>
      </w:pPr>
      <w:r w:rsidRPr="00AF5F48">
        <w:t>1.19.4. Megteszi – értékhatártól függetlenül – a nem lakáscélú helyiségeket érintő egyéb tulajdonosi jognyilatkozatokat, melyek nem tartoznak az üzlethelyiségek versenytárgyalás során alkalmazandó minimális bérleti díj meghatározásának, valamint a helyiségbér összegében történő felek közötti megállapodás megkötésének körébe. [14/2007. (IV. 12.) ÖR. 3. § (7) bekezdés, 1993. évi LXXVIII. törvény 38. § (1) bekezdése]</w:t>
      </w:r>
    </w:p>
    <w:p w14:paraId="76F09664" w14:textId="77777777" w:rsidR="005D7653" w:rsidRPr="00AF5F48" w:rsidRDefault="005D7653" w:rsidP="005D7653">
      <w:pPr>
        <w:spacing w:before="100" w:beforeAutospacing="1" w:after="100" w:afterAutospacing="1"/>
        <w:jc w:val="center"/>
        <w:rPr>
          <w:b/>
          <w:bCs/>
        </w:rPr>
      </w:pPr>
      <w:r w:rsidRPr="00AF5F48">
        <w:rPr>
          <w:b/>
          <w:bCs/>
          <w:color w:val="FF0000"/>
        </w:rPr>
        <w:t>1</w:t>
      </w:r>
      <w:r w:rsidRPr="00AF5F48">
        <w:rPr>
          <w:b/>
          <w:bCs/>
        </w:rPr>
        <w:t>.20. Településképi eljárások</w:t>
      </w:r>
    </w:p>
    <w:p w14:paraId="06C672F7" w14:textId="77777777" w:rsidR="005D7653" w:rsidRPr="00AF5F48" w:rsidRDefault="005D7653" w:rsidP="005D7653">
      <w:pPr>
        <w:spacing w:before="100" w:beforeAutospacing="1" w:after="100" w:afterAutospacing="1"/>
        <w:jc w:val="both"/>
      </w:pPr>
      <w:r w:rsidRPr="00AF5F48">
        <w:t>1.20.1</w:t>
      </w:r>
      <w:r w:rsidRPr="00AF5F48">
        <w:rPr>
          <w:b/>
          <w:bCs/>
        </w:rPr>
        <w:t xml:space="preserve">. </w:t>
      </w:r>
      <w:r w:rsidRPr="00AF5F48">
        <w:t>A polgármester – ha annak a településfejlesztési koncepcióról, az integrált településfejlesztési stratégiáról és a településrendezési eszközökről, valamint egyes településrendezési sajátos jogintézményekről szóló 314/2012. (XI. 8.) Korm. rendeletben foglalt feltételei fennállnak – településképi véleményezési eljárást folytat le a településkép védelméről szóló 28/2017. (XII. 04.) önkormányzati rendelet 34. § (2) bekezdésében meghatározott esetekben.</w:t>
      </w:r>
    </w:p>
    <w:p w14:paraId="0635324B" w14:textId="77777777" w:rsidR="005D7653" w:rsidRPr="00AF5F48" w:rsidRDefault="005D7653" w:rsidP="005D7653">
      <w:pPr>
        <w:spacing w:line="300" w:lineRule="exact"/>
        <w:jc w:val="both"/>
      </w:pPr>
      <w:r w:rsidRPr="00AF5F48">
        <w:t>1.20.2. A polgármester a településkép védelméről szóló 2016.évi LXXIV. törvény és a településfejlesztési koncepcióról, az integrált településfejlesztési stratégiáról és a településrendezési eszközökről, valamint egyes településrendezési sajátos jogintézményekről szóló 314/2012. (XI. 8.) Korm. rendelet rendelkezései szerint településképi kötelezési eljárást folytat le.</w:t>
      </w:r>
    </w:p>
    <w:p w14:paraId="41D72271" w14:textId="77777777" w:rsidR="005D7653" w:rsidRPr="00AF5F48" w:rsidRDefault="005D7653" w:rsidP="005D7653">
      <w:pPr>
        <w:spacing w:line="300" w:lineRule="exact"/>
        <w:jc w:val="both"/>
      </w:pPr>
    </w:p>
    <w:p w14:paraId="75510F8E" w14:textId="77777777" w:rsidR="005D7653" w:rsidRPr="00AF5F48" w:rsidRDefault="005D7653" w:rsidP="005D7653">
      <w:pPr>
        <w:spacing w:line="300" w:lineRule="exact"/>
        <w:jc w:val="both"/>
      </w:pPr>
      <w:r w:rsidRPr="00AF5F48">
        <w:t>1.20.3. A polgármester a településképi kibocsátással egyidejűleg településképi bírság kiszabásáról intézkedik.</w:t>
      </w:r>
    </w:p>
    <w:p w14:paraId="41CEB7DE" w14:textId="77777777" w:rsidR="005D7653" w:rsidRPr="00AF5F48" w:rsidRDefault="005D7653" w:rsidP="005D7653">
      <w:pPr>
        <w:spacing w:before="100" w:beforeAutospacing="1" w:after="100" w:afterAutospacing="1"/>
        <w:jc w:val="center"/>
        <w:rPr>
          <w:b/>
          <w:i/>
        </w:rPr>
      </w:pPr>
      <w:r w:rsidRPr="00AF5F48">
        <w:rPr>
          <w:b/>
          <w:i/>
        </w:rPr>
        <w:t>2.</w:t>
      </w:r>
    </w:p>
    <w:p w14:paraId="32708E19" w14:textId="77777777" w:rsidR="005D7653" w:rsidRPr="00AF5F48" w:rsidRDefault="005D7653" w:rsidP="005D7653">
      <w:pPr>
        <w:spacing w:before="100" w:beforeAutospacing="1" w:after="100" w:afterAutospacing="1"/>
        <w:jc w:val="center"/>
        <w:rPr>
          <w:b/>
          <w:i/>
          <w:u w:val="single"/>
        </w:rPr>
      </w:pPr>
      <w:r w:rsidRPr="00AF5F48">
        <w:rPr>
          <w:b/>
          <w:i/>
          <w:u w:val="single"/>
        </w:rPr>
        <w:t xml:space="preserve">A KÉPVISELŐ-TESTÜLET ÁLTAL A POLGÁRMESTERRE ÁTRUHÁZOTT </w:t>
      </w:r>
    </w:p>
    <w:p w14:paraId="230835BE" w14:textId="77777777" w:rsidR="005D7653" w:rsidRPr="00AF5F48" w:rsidRDefault="005D7653" w:rsidP="005D7653">
      <w:pPr>
        <w:spacing w:before="100" w:beforeAutospacing="1" w:after="100" w:afterAutospacing="1"/>
        <w:jc w:val="center"/>
        <w:rPr>
          <w:b/>
        </w:rPr>
      </w:pPr>
      <w:r w:rsidRPr="00AF5F48">
        <w:rPr>
          <w:b/>
          <w:i/>
          <w:u w:val="single"/>
        </w:rPr>
        <w:t>ÖNKORMÁNYZATI HATÓSÁGI HATÁSKÖRÖK</w:t>
      </w:r>
    </w:p>
    <w:p w14:paraId="0D0279A4" w14:textId="77777777" w:rsidR="005D7653" w:rsidRPr="00AF5F48" w:rsidRDefault="005D7653" w:rsidP="005D7653">
      <w:pPr>
        <w:spacing w:before="100" w:beforeAutospacing="1" w:after="100" w:afterAutospacing="1"/>
        <w:jc w:val="center"/>
      </w:pPr>
      <w:r w:rsidRPr="00AF5F48">
        <w:rPr>
          <w:b/>
        </w:rPr>
        <w:lastRenderedPageBreak/>
        <w:t xml:space="preserve"> (Az általános közigazgatási rendtartásról szóló 2016. évi CL. törvény 9.§-a alapján)</w:t>
      </w:r>
    </w:p>
    <w:p w14:paraId="33014439" w14:textId="77777777" w:rsidR="005D7653" w:rsidRPr="00AF5F48" w:rsidRDefault="005D7653" w:rsidP="005D7653">
      <w:pPr>
        <w:spacing w:before="100" w:beforeAutospacing="1" w:after="100" w:afterAutospacing="1"/>
        <w:jc w:val="both"/>
        <w:rPr>
          <w:u w:val="single"/>
        </w:rPr>
      </w:pPr>
      <w:r w:rsidRPr="00AF5F48">
        <w:rPr>
          <w:b/>
          <w:u w:val="single"/>
        </w:rPr>
        <w:t>2.1. Címer-, zászló- és névhasználat</w:t>
      </w:r>
    </w:p>
    <w:p w14:paraId="52A308A9" w14:textId="77777777" w:rsidR="005D7653" w:rsidRPr="00AF5F48" w:rsidRDefault="005D7653" w:rsidP="005D7653">
      <w:pPr>
        <w:jc w:val="both"/>
      </w:pPr>
      <w:r w:rsidRPr="00AF5F48">
        <w:t xml:space="preserve">2.1.1. A városi címer, zászló alapításáról, valamint Abony város nevének, címerének és </w:t>
      </w:r>
      <w:proofErr w:type="spellStart"/>
      <w:r w:rsidRPr="00AF5F48">
        <w:t>zászlajának</w:t>
      </w:r>
      <w:proofErr w:type="spellEnd"/>
      <w:r w:rsidRPr="00AF5F48">
        <w:t xml:space="preserve"> használatáról szóló 1/2018.(II.07.) önkormányzati rendeletben rögzített engedélyezési, ellenőrzési és nyilvántartási feladatokat</w:t>
      </w:r>
    </w:p>
    <w:p w14:paraId="53901FF3" w14:textId="77777777" w:rsidR="005D7653" w:rsidRPr="00AF5F48" w:rsidRDefault="005D7653" w:rsidP="005D7653">
      <w:pPr>
        <w:jc w:val="both"/>
      </w:pPr>
    </w:p>
    <w:p w14:paraId="5B267DF9" w14:textId="77777777" w:rsidR="005D7653" w:rsidRPr="00AF5F48" w:rsidRDefault="005D7653" w:rsidP="005D7653">
      <w:pPr>
        <w:spacing w:before="100" w:beforeAutospacing="1" w:after="100" w:afterAutospacing="1"/>
        <w:jc w:val="both"/>
        <w:rPr>
          <w:u w:val="single"/>
        </w:rPr>
      </w:pPr>
      <w:r w:rsidRPr="00AF5F48">
        <w:rPr>
          <w:b/>
          <w:u w:val="single"/>
        </w:rPr>
        <w:t>2.2. Szociális és gyermekvédelmi ellátások</w:t>
      </w:r>
    </w:p>
    <w:p w14:paraId="6EBBAB58" w14:textId="77777777" w:rsidR="005D7653" w:rsidRPr="00AF5F48" w:rsidRDefault="005D7653" w:rsidP="005D7653">
      <w:pPr>
        <w:spacing w:after="120"/>
        <w:jc w:val="both"/>
      </w:pPr>
      <w:r w:rsidRPr="00AF5F48">
        <w:t>2.2.1. A 13/1999. (IX. 2.) rendelete a rendkívüli időjárás által a személyi tulajdonú lakóépületekben okozott károk helyreállítási költségeinek enyhítéséről szóló rendelet rendelkezései szerint a polgármester:</w:t>
      </w:r>
    </w:p>
    <w:p w14:paraId="30A952C5" w14:textId="77777777" w:rsidR="005D7653" w:rsidRPr="00AF5F48" w:rsidRDefault="005D7653" w:rsidP="005D7653">
      <w:pPr>
        <w:jc w:val="both"/>
      </w:pPr>
      <w:r w:rsidRPr="00AF5F48">
        <w:t xml:space="preserve">- dönt a jogosultságról, </w:t>
      </w:r>
    </w:p>
    <w:p w14:paraId="6AD91685" w14:textId="77777777" w:rsidR="005D7653" w:rsidRPr="00AF5F48" w:rsidRDefault="005D7653" w:rsidP="005D7653">
      <w:pPr>
        <w:jc w:val="both"/>
      </w:pPr>
      <w:r w:rsidRPr="00AF5F48">
        <w:t>- megköti a megállapodást.</w:t>
      </w:r>
    </w:p>
    <w:p w14:paraId="2541ED0C" w14:textId="77777777" w:rsidR="005D7653" w:rsidRPr="00AF5F48" w:rsidRDefault="005D7653" w:rsidP="005D7653">
      <w:pPr>
        <w:jc w:val="both"/>
      </w:pPr>
      <w:r w:rsidRPr="00AF5F48">
        <w:t>2.2.2. a helyi lakáscélú támogatásról;</w:t>
      </w:r>
    </w:p>
    <w:p w14:paraId="6D2F9B3B" w14:textId="77777777" w:rsidR="005D7653" w:rsidRPr="00AF5F48" w:rsidRDefault="005D7653" w:rsidP="005D7653">
      <w:pPr>
        <w:jc w:val="both"/>
      </w:pPr>
      <w:r w:rsidRPr="00AF5F48">
        <w:t>2.2.3. a rendkívüli települési támogatásról</w:t>
      </w:r>
    </w:p>
    <w:p w14:paraId="56631746" w14:textId="77777777" w:rsidR="005D7653" w:rsidRPr="00AF5F48" w:rsidRDefault="005D7653" w:rsidP="005D7653">
      <w:pPr>
        <w:jc w:val="both"/>
      </w:pPr>
      <w:r w:rsidRPr="00AF5F48">
        <w:t>2.2.4. táborozási támogatásról;</w:t>
      </w:r>
    </w:p>
    <w:p w14:paraId="3280C78D" w14:textId="77777777" w:rsidR="005D7653" w:rsidRPr="00AF5F48" w:rsidRDefault="005D7653" w:rsidP="005D7653">
      <w:pPr>
        <w:keepLines/>
        <w:jc w:val="both"/>
        <w:rPr>
          <w:lang w:val="da-DK"/>
        </w:rPr>
      </w:pPr>
      <w:r w:rsidRPr="00AF5F48">
        <w:rPr>
          <w:lang w:val="da-DK"/>
        </w:rPr>
        <w:t>2.2.5. személyes gondoskodás körébe tartozó ellátások iránti intézményvezetői                                                             döntése ellen benyújtott fellebbezésekről;</w:t>
      </w:r>
    </w:p>
    <w:p w14:paraId="11742E03" w14:textId="77777777" w:rsidR="005D7653" w:rsidRPr="00AF5F48" w:rsidRDefault="005D7653" w:rsidP="005D7653">
      <w:pPr>
        <w:jc w:val="both"/>
      </w:pPr>
      <w:r w:rsidRPr="00AF5F48">
        <w:t xml:space="preserve">2.2.6. a köznevelési intézmény minőségirányítási programjának jóváhagyásáról; </w:t>
      </w:r>
    </w:p>
    <w:p w14:paraId="3115EF00" w14:textId="77777777" w:rsidR="005D7653" w:rsidRPr="00AF5F48" w:rsidRDefault="005D7653" w:rsidP="005D7653">
      <w:pPr>
        <w:jc w:val="both"/>
      </w:pPr>
      <w:r w:rsidRPr="00AF5F48">
        <w:t xml:space="preserve">2.2.7. az </w:t>
      </w:r>
      <w:proofErr w:type="spellStart"/>
      <w:r w:rsidRPr="00AF5F48">
        <w:t>Abonyi</w:t>
      </w:r>
      <w:proofErr w:type="spellEnd"/>
      <w:r w:rsidRPr="00AF5F48">
        <w:t xml:space="preserve"> Lajos Művelődési Ház, Könyvtár és Múzeumi Kiállítóhely továbbképzési és beiskolázási tervének jóváhagyásáról;</w:t>
      </w:r>
    </w:p>
    <w:p w14:paraId="317E9889" w14:textId="77777777" w:rsidR="005D7653" w:rsidRPr="00AF5F48" w:rsidRDefault="005D7653" w:rsidP="005D7653">
      <w:pPr>
        <w:jc w:val="both"/>
      </w:pPr>
    </w:p>
    <w:p w14:paraId="60AE88D3" w14:textId="77777777" w:rsidR="005D7653" w:rsidRPr="00AF5F48" w:rsidRDefault="005D7653" w:rsidP="005D7653">
      <w:pPr>
        <w:spacing w:before="100" w:beforeAutospacing="1" w:after="100" w:afterAutospacing="1"/>
        <w:jc w:val="both"/>
        <w:rPr>
          <w:u w:val="single"/>
        </w:rPr>
      </w:pPr>
      <w:r w:rsidRPr="00AF5F48">
        <w:rPr>
          <w:b/>
          <w:u w:val="single"/>
        </w:rPr>
        <w:t>2.3. Állattartás</w:t>
      </w:r>
    </w:p>
    <w:p w14:paraId="22C3E451" w14:textId="77777777" w:rsidR="005D7653" w:rsidRPr="00AF5F48" w:rsidRDefault="005D7653" w:rsidP="005D7653">
      <w:pPr>
        <w:spacing w:before="100" w:beforeAutospacing="1" w:after="100" w:afterAutospacing="1"/>
        <w:jc w:val="both"/>
        <w:rPr>
          <w:color w:val="000000"/>
        </w:rPr>
      </w:pPr>
      <w:r w:rsidRPr="00AF5F48">
        <w:rPr>
          <w:color w:val="000000"/>
        </w:rPr>
        <w:t xml:space="preserve">2.3.1. Gondoskodhat a területén lévő nőivarú állatok termékenyítéséhez szükséges apaállatigény felméréséről, beszerzéséről, tartásának megszervezéséről, vagy a nőivarú </w:t>
      </w:r>
      <w:proofErr w:type="spellStart"/>
      <w:r w:rsidRPr="00AF5F48">
        <w:rPr>
          <w:color w:val="000000"/>
        </w:rPr>
        <w:t>egyedek</w:t>
      </w:r>
      <w:proofErr w:type="spellEnd"/>
      <w:r w:rsidRPr="00AF5F48">
        <w:rPr>
          <w:color w:val="000000"/>
        </w:rPr>
        <w:t xml:space="preserve"> minősített apaállattal, illetve szaporítóanyaggal történő termékenyítésének feltételeiről. Apaállat beszerzéséhez - a jogszabályban meghatározott módon és feltételekkel - állami támogatás </w:t>
      </w:r>
      <w:proofErr w:type="gramStart"/>
      <w:r w:rsidRPr="00AF5F48">
        <w:rPr>
          <w:color w:val="000000"/>
        </w:rPr>
        <w:t>igényelhető.[</w:t>
      </w:r>
      <w:proofErr w:type="gramEnd"/>
      <w:r w:rsidRPr="00AF5F48">
        <w:rPr>
          <w:color w:val="000000"/>
        </w:rPr>
        <w:t xml:space="preserve"> 1993. évi CXIV. törvény 10. § (4)-(5)]</w:t>
      </w:r>
    </w:p>
    <w:p w14:paraId="501AACD9" w14:textId="77777777" w:rsidR="005D7653" w:rsidRPr="00AF5F48" w:rsidRDefault="005D7653" w:rsidP="005D7653">
      <w:pPr>
        <w:spacing w:before="100" w:beforeAutospacing="1" w:after="100" w:afterAutospacing="1"/>
        <w:jc w:val="both"/>
        <w:rPr>
          <w:color w:val="000000"/>
        </w:rPr>
      </w:pPr>
      <w:r w:rsidRPr="00AF5F48">
        <w:rPr>
          <w:color w:val="000000"/>
        </w:rPr>
        <w:t xml:space="preserve">2.3.2. Amennyiben az állat </w:t>
      </w:r>
      <w:proofErr w:type="spellStart"/>
      <w:r w:rsidRPr="00AF5F48">
        <w:rPr>
          <w:color w:val="000000"/>
        </w:rPr>
        <w:t>továbbélése</w:t>
      </w:r>
      <w:proofErr w:type="spellEnd"/>
      <w:r w:rsidRPr="00AF5F48">
        <w:rPr>
          <w:color w:val="000000"/>
        </w:rPr>
        <w:t xml:space="preserve"> megszüntethetetlen vagy csillapíthatatlan szenvedéssel járna és gyógyulása nem várható, továbbá az állat tartója </w:t>
      </w:r>
      <w:proofErr w:type="gramStart"/>
      <w:r w:rsidRPr="00AF5F48">
        <w:rPr>
          <w:color w:val="000000"/>
        </w:rPr>
        <w:t>ismeretlen,</w:t>
      </w:r>
      <w:proofErr w:type="gramEnd"/>
      <w:r w:rsidRPr="00AF5F48">
        <w:rPr>
          <w:color w:val="000000"/>
        </w:rPr>
        <w:t xml:space="preserve"> vagy vadon élő, nem vadászható állat esetében az egyed a szabadon élésre vagy fogságban tartásra alkalmatlan és az állatvédelmi hatóság az állat életének fájdalom nélküli kioltásáról gondoskodott, az állat életének kioltásával kapcsolatban felmerült igazolt költségeket köteles megtéríteni. [1998. évi XXVIII. törvény 45. § (1)]</w:t>
      </w:r>
    </w:p>
    <w:p w14:paraId="2A65EE3B" w14:textId="77777777" w:rsidR="005D7653" w:rsidRPr="00AF5F48" w:rsidRDefault="005D7653" w:rsidP="005D7653">
      <w:pPr>
        <w:spacing w:before="100" w:beforeAutospacing="1" w:after="100" w:afterAutospacing="1"/>
        <w:jc w:val="both"/>
        <w:rPr>
          <w:color w:val="000000"/>
        </w:rPr>
      </w:pPr>
      <w:r w:rsidRPr="00AF5F48">
        <w:rPr>
          <w:color w:val="000000"/>
        </w:rPr>
        <w:t>2.3.3, Az ebösszeírás alapján a 1998. évi XXVIII. törvény 42/B. § (2) bekezdésben foglalt adatokról helyi elektronikus nyilvántartást vezet, az állat tulajdonosa, tartója és más személyek jogainak, személyes biztonságának és tulajdonának védelme, valamint ebrendészeti és állatvédelmi feladatainak hatékony ellátása érdekében [1998. évi XXVIII. törvény 42/B. § (3)]</w:t>
      </w:r>
    </w:p>
    <w:p w14:paraId="23710867" w14:textId="77777777" w:rsidR="005D7653" w:rsidRPr="00AF5F48" w:rsidRDefault="005D7653" w:rsidP="005D7653">
      <w:pPr>
        <w:spacing w:before="100" w:beforeAutospacing="1" w:after="100" w:afterAutospacing="1"/>
        <w:jc w:val="both"/>
        <w:rPr>
          <w:u w:val="single"/>
        </w:rPr>
      </w:pPr>
      <w:r w:rsidRPr="00AF5F48">
        <w:rPr>
          <w:b/>
          <w:u w:val="single"/>
        </w:rPr>
        <w:t>2.4. Közterületek használata</w:t>
      </w:r>
    </w:p>
    <w:p w14:paraId="425C2F62" w14:textId="77777777" w:rsidR="005D7653" w:rsidRPr="00AF5F48" w:rsidRDefault="005D7653" w:rsidP="005D7653">
      <w:pPr>
        <w:spacing w:before="100" w:beforeAutospacing="1" w:after="100" w:afterAutospacing="1"/>
        <w:jc w:val="both"/>
      </w:pPr>
      <w:r w:rsidRPr="00AF5F48">
        <w:lastRenderedPageBreak/>
        <w:t>A polgármester a közterületek használatával kapcsolatban a közterületek eltérő használatáról szóló 8/2016. (IV. 29.) önkormányzati rendelet rendelkezései szerint ellátja a nem közlekedési célú közterületekkel kapcsolatos önkormányzati hatásköröket</w:t>
      </w:r>
    </w:p>
    <w:p w14:paraId="6592A5E1" w14:textId="77777777" w:rsidR="005D7653" w:rsidRPr="00AF5F48" w:rsidRDefault="005D7653" w:rsidP="005D7653">
      <w:pPr>
        <w:rPr>
          <w:b/>
          <w:color w:val="000000"/>
        </w:rPr>
      </w:pPr>
      <w:r w:rsidRPr="00AF5F48">
        <w:rPr>
          <w:b/>
          <w:color w:val="000000"/>
          <w:u w:val="single"/>
        </w:rPr>
        <w:t>2.5. Közterület filmforgatási célból történő igénybevétele</w:t>
      </w:r>
    </w:p>
    <w:p w14:paraId="45F29C6D" w14:textId="77777777" w:rsidR="005D7653" w:rsidRPr="00AF5F48" w:rsidRDefault="005D7653" w:rsidP="005D7653">
      <w:pPr>
        <w:spacing w:before="100" w:beforeAutospacing="1" w:after="100" w:afterAutospacing="1"/>
        <w:jc w:val="both"/>
        <w:rPr>
          <w:color w:val="000000"/>
        </w:rPr>
      </w:pPr>
      <w:r w:rsidRPr="00AF5F48">
        <w:rPr>
          <w:color w:val="000000"/>
        </w:rPr>
        <w:t xml:space="preserve">Dönt a települési önkormányzat tulajdonában álló közterületek filmforgatási célú használatára benyújtott kérelem alapján a Magyar Nemzeti Filmalap Közhasznú Nonprofit Zrt. által megküldött hatósági szerződés jóváhagyásáról. [18/2014. (V. 30.) önkormányzati rendelet, 2004. évi II. törvény 34-35. §, 302/2016. (X. 13.) Korm. rendelet]” </w:t>
      </w:r>
    </w:p>
    <w:p w14:paraId="0767ECD3" w14:textId="77777777" w:rsidR="005D7653" w:rsidRPr="00AF5F48" w:rsidRDefault="005D7653" w:rsidP="005D7653">
      <w:pPr>
        <w:spacing w:before="100" w:beforeAutospacing="1" w:after="100" w:afterAutospacing="1"/>
        <w:jc w:val="both"/>
      </w:pPr>
      <w:r w:rsidRPr="00AF5F48">
        <w:rPr>
          <w:b/>
          <w:i/>
        </w:rPr>
        <w:t>2.6. Külön helyi önkormányzati rendeletben nem szabályozott, a Képviselő-testület által a polgármesterre átruházott önkormányzati hatósági hatáskörök</w:t>
      </w:r>
    </w:p>
    <w:p w14:paraId="38F50B5B" w14:textId="77777777" w:rsidR="005D7653" w:rsidRPr="00AF5F48" w:rsidRDefault="005D7653" w:rsidP="005D7653">
      <w:pPr>
        <w:spacing w:before="100" w:beforeAutospacing="1" w:after="100" w:afterAutospacing="1"/>
        <w:rPr>
          <w:u w:val="single"/>
        </w:rPr>
      </w:pPr>
      <w:r w:rsidRPr="00AF5F48">
        <w:rPr>
          <w:b/>
          <w:u w:val="single"/>
        </w:rPr>
        <w:t>2.6.1. Szociális ellátás:</w:t>
      </w:r>
    </w:p>
    <w:p w14:paraId="2BC17E72" w14:textId="77777777" w:rsidR="005D7653" w:rsidRPr="00AF5F48" w:rsidRDefault="005D7653" w:rsidP="005D7653">
      <w:pPr>
        <w:spacing w:before="100" w:beforeAutospacing="1" w:after="100" w:afterAutospacing="1"/>
        <w:jc w:val="both"/>
      </w:pPr>
      <w:r w:rsidRPr="00AF5F48">
        <w:t xml:space="preserve">2.6.1.1. a </w:t>
      </w:r>
      <w:proofErr w:type="spellStart"/>
      <w:r w:rsidRPr="00AF5F48">
        <w:t>Szoctv</w:t>
      </w:r>
      <w:proofErr w:type="spellEnd"/>
      <w:r w:rsidRPr="00AF5F48">
        <w:t>. 48. §a-ban biztosított hatáskörében kötelezi az eltemettetésre köteles személyt a köztemetés költségeinek megtérítésére,</w:t>
      </w:r>
    </w:p>
    <w:p w14:paraId="391CB3D5" w14:textId="77777777" w:rsidR="005D7653" w:rsidRPr="00AF5F48" w:rsidRDefault="005D7653" w:rsidP="005D7653">
      <w:pPr>
        <w:spacing w:before="100" w:beforeAutospacing="1" w:after="100" w:afterAutospacing="1"/>
        <w:jc w:val="both"/>
      </w:pPr>
      <w:r w:rsidRPr="00AF5F48">
        <w:t xml:space="preserve">2.6.1.2. a </w:t>
      </w:r>
      <w:proofErr w:type="spellStart"/>
      <w:r w:rsidRPr="00AF5F48">
        <w:t>Szoctv</w:t>
      </w:r>
      <w:proofErr w:type="spellEnd"/>
      <w:r w:rsidRPr="00AF5F48">
        <w:t>. 100. §a-ban és 101. §a-ban biztosított hatáskörében, amennyiben az intézményi jogviszony megszűnésének oka az intézmény jogutód nélküli megszűnése, és a jogosult csak intézményi keretek között gondozható, másik intézményi elhelyezésről gondoskodik,</w:t>
      </w:r>
    </w:p>
    <w:p w14:paraId="1D2BB2BF" w14:textId="77777777" w:rsidR="005D7653" w:rsidRPr="00AF5F48" w:rsidRDefault="005D7653" w:rsidP="005D7653">
      <w:pPr>
        <w:spacing w:before="100" w:beforeAutospacing="1" w:after="100" w:afterAutospacing="1"/>
        <w:jc w:val="both"/>
      </w:pPr>
      <w:r w:rsidRPr="00AF5F48">
        <w:t xml:space="preserve">2.6.1.3. a </w:t>
      </w:r>
      <w:proofErr w:type="spellStart"/>
      <w:r w:rsidRPr="00AF5F48">
        <w:t>Szoctv</w:t>
      </w:r>
      <w:proofErr w:type="spellEnd"/>
      <w:r w:rsidRPr="00AF5F48">
        <w:t>. 108. §-ban biztosított hatáskörében megvizsgálja, hogy a beutalás feltételei továbbra is fennállnak-e, ha a bentlakásos szociális intézményi elhelyezés határozott időre szól,</w:t>
      </w:r>
    </w:p>
    <w:p w14:paraId="3074FDFD" w14:textId="77777777" w:rsidR="005D7653" w:rsidRPr="00AF5F48" w:rsidRDefault="005D7653" w:rsidP="005D7653">
      <w:pPr>
        <w:spacing w:before="100" w:beforeAutospacing="1" w:after="100" w:afterAutospacing="1"/>
        <w:jc w:val="both"/>
      </w:pPr>
      <w:r w:rsidRPr="00AF5F48">
        <w:t xml:space="preserve">2.6.1.4. a </w:t>
      </w:r>
      <w:proofErr w:type="spellStart"/>
      <w:r w:rsidRPr="00AF5F48">
        <w:t>Szoctv</w:t>
      </w:r>
      <w:proofErr w:type="spellEnd"/>
      <w:r w:rsidRPr="00AF5F48">
        <w:t>. 108. §-ban biztosított hatáskörében az elhelyezést további egy évvel meghosszabbítja, ha a beutalás időtartama eltelt, azonban a beutalt állapota miatt családi környezetébe nem térhet vissza,</w:t>
      </w:r>
    </w:p>
    <w:p w14:paraId="13409A05" w14:textId="77777777" w:rsidR="005D7653" w:rsidRPr="00AF5F48" w:rsidRDefault="005D7653" w:rsidP="005D7653">
      <w:pPr>
        <w:spacing w:before="100" w:beforeAutospacing="1" w:after="100" w:afterAutospacing="1"/>
        <w:jc w:val="both"/>
      </w:pPr>
      <w:r w:rsidRPr="00AF5F48">
        <w:t xml:space="preserve">2.6.1.5. a </w:t>
      </w:r>
      <w:proofErr w:type="spellStart"/>
      <w:r w:rsidRPr="00AF5F48">
        <w:t>Szoctv</w:t>
      </w:r>
      <w:proofErr w:type="spellEnd"/>
      <w:r w:rsidRPr="00AF5F48">
        <w:t xml:space="preserve">. 109. §-ban biztosított hatáskörében kezdeményezheti az áthelyezést, illetve dönt az </w:t>
      </w:r>
      <w:proofErr w:type="spellStart"/>
      <w:r w:rsidRPr="00AF5F48">
        <w:t>áthelyezésrõl</w:t>
      </w:r>
      <w:proofErr w:type="spellEnd"/>
      <w:r w:rsidRPr="00AF5F48">
        <w:t>, a szociális törvényben meghatározott esetekben,</w:t>
      </w:r>
    </w:p>
    <w:p w14:paraId="306173C1" w14:textId="77777777" w:rsidR="005D7653" w:rsidRPr="00AF5F48" w:rsidRDefault="005D7653" w:rsidP="005D7653">
      <w:pPr>
        <w:spacing w:before="100" w:beforeAutospacing="1" w:after="100" w:afterAutospacing="1"/>
        <w:jc w:val="both"/>
        <w:rPr>
          <w:color w:val="000000"/>
        </w:rPr>
      </w:pPr>
      <w:r w:rsidRPr="00AF5F48">
        <w:rPr>
          <w:color w:val="000000"/>
        </w:rPr>
        <w:t>2.6.1.6. a rendszeres jelleggel megállapított települési támogatásról</w:t>
      </w:r>
    </w:p>
    <w:p w14:paraId="25A286F6" w14:textId="77777777" w:rsidR="005D7653" w:rsidRPr="00AF5F48" w:rsidRDefault="005D7653" w:rsidP="005D7653">
      <w:pPr>
        <w:spacing w:before="100" w:beforeAutospacing="1" w:after="100" w:afterAutospacing="1"/>
        <w:jc w:val="both"/>
        <w:rPr>
          <w:color w:val="000000"/>
        </w:rPr>
      </w:pPr>
      <w:r w:rsidRPr="00AF5F48">
        <w:rPr>
          <w:color w:val="000000"/>
        </w:rPr>
        <w:t>2.6.1.7. tekintet nélkül hatáskörére és illetékességére, köteles az arra rászorulónak rendkívüli települési támogatást, étkezést, illetve szállást biztosítani, ha ennek hiánya a rászorulónak az életét, testi épségét veszélyezteti.</w:t>
      </w:r>
    </w:p>
    <w:p w14:paraId="672048A8" w14:textId="77777777" w:rsidR="005D7653" w:rsidRPr="00AF5F48" w:rsidRDefault="005D7653" w:rsidP="005D7653">
      <w:pPr>
        <w:spacing w:before="100" w:beforeAutospacing="1" w:after="100" w:afterAutospacing="1"/>
        <w:jc w:val="both"/>
        <w:rPr>
          <w:color w:val="000000"/>
        </w:rPr>
      </w:pPr>
      <w:r w:rsidRPr="00AF5F48">
        <w:rPr>
          <w:color w:val="000000"/>
        </w:rPr>
        <w:t>2.6.1.8. Intézkedik a köztemetésről a 1993. évi törvény 48. §-a alapján.</w:t>
      </w:r>
    </w:p>
    <w:p w14:paraId="5C904533" w14:textId="77777777" w:rsidR="005D7653" w:rsidRPr="00AF5F48" w:rsidRDefault="005D7653" w:rsidP="005D7653">
      <w:pPr>
        <w:spacing w:before="100" w:beforeAutospacing="1" w:after="100" w:afterAutospacing="1"/>
        <w:jc w:val="both"/>
        <w:rPr>
          <w:b/>
          <w:u w:val="single"/>
        </w:rPr>
      </w:pPr>
      <w:r w:rsidRPr="00AF5F48">
        <w:rPr>
          <w:b/>
          <w:u w:val="single"/>
        </w:rPr>
        <w:t>2.7. Önkormányzati vagyon érintő hatósági ügyek</w:t>
      </w:r>
    </w:p>
    <w:p w14:paraId="22377EB7" w14:textId="25BB8C25" w:rsidR="008D3297" w:rsidRPr="005D2FBE" w:rsidRDefault="005D7653" w:rsidP="005D7653">
      <w:pPr>
        <w:pStyle w:val="NormlWeb"/>
        <w:jc w:val="both"/>
      </w:pPr>
      <w:r w:rsidRPr="00AF5F48">
        <w:t>2.7.1. Gyakorolja az önkormányzati vagyon érintő hatósági eljárásban a tulajdonost megillető nyilatkozattételi jogot, továbbá a közigazgatási eljárásban az ügyfél jogait. [12/2017. (VII.03.) ÖR 16. § (1) bekezdés]</w:t>
      </w:r>
    </w:p>
    <w:p w14:paraId="4604E881" w14:textId="77777777" w:rsidR="008D3297" w:rsidRDefault="008D3297" w:rsidP="008D3297"/>
    <w:p w14:paraId="45587547" w14:textId="77777777" w:rsidR="00DA7292" w:rsidRDefault="00DA7292" w:rsidP="00DB3DE8">
      <w:pPr>
        <w:tabs>
          <w:tab w:val="center" w:pos="7230"/>
        </w:tabs>
        <w:rPr>
          <w:color w:val="000000" w:themeColor="text1"/>
        </w:rPr>
      </w:pPr>
    </w:p>
    <w:p w14:paraId="67E56774" w14:textId="77777777" w:rsidR="00155E87" w:rsidRPr="001C2D51" w:rsidRDefault="001C2D51" w:rsidP="001C2D51">
      <w:pPr>
        <w:tabs>
          <w:tab w:val="center" w:pos="7230"/>
        </w:tabs>
        <w:jc w:val="right"/>
        <w:rPr>
          <w:i/>
          <w:color w:val="000000" w:themeColor="text1"/>
        </w:rPr>
      </w:pPr>
      <w:r w:rsidRPr="001C2D51">
        <w:rPr>
          <w:i/>
          <w:color w:val="000000" w:themeColor="text1"/>
        </w:rPr>
        <w:lastRenderedPageBreak/>
        <w:t>a 41/2014. (XII. 16.) önkormányzati rendelet 1/A. melléklete</w:t>
      </w:r>
      <w:r>
        <w:rPr>
          <w:rStyle w:val="Lbjegyzet-hivatkozs"/>
          <w:i/>
          <w:color w:val="000000" w:themeColor="text1"/>
        </w:rPr>
        <w:footnoteReference w:id="65"/>
      </w:r>
    </w:p>
    <w:p w14:paraId="66BEC613" w14:textId="77777777" w:rsidR="00155E87" w:rsidRDefault="00155E87" w:rsidP="00DB3DE8">
      <w:pPr>
        <w:tabs>
          <w:tab w:val="center" w:pos="7230"/>
        </w:tabs>
        <w:rPr>
          <w:color w:val="000000" w:themeColor="text1"/>
        </w:rPr>
      </w:pPr>
    </w:p>
    <w:p w14:paraId="3FC1A72F" w14:textId="77777777" w:rsidR="00155E87" w:rsidRDefault="00155E87" w:rsidP="00DB3DE8">
      <w:pPr>
        <w:tabs>
          <w:tab w:val="center" w:pos="7230"/>
        </w:tabs>
        <w:rPr>
          <w:color w:val="000000" w:themeColor="text1"/>
        </w:rPr>
      </w:pPr>
    </w:p>
    <w:p w14:paraId="03379F94" w14:textId="77777777" w:rsidR="001C2D51" w:rsidRDefault="001C2D51" w:rsidP="001C2D51">
      <w:pPr>
        <w:pStyle w:val="Listaszerbekezds"/>
        <w:ind w:left="360"/>
        <w:jc w:val="center"/>
        <w:rPr>
          <w:b/>
          <w:color w:val="000000" w:themeColor="text1"/>
        </w:rPr>
      </w:pPr>
      <w:r>
        <w:rPr>
          <w:b/>
          <w:color w:val="000000" w:themeColor="text1"/>
        </w:rPr>
        <w:t>A KÉPVISELŐ TESTÜLET ÁLTAL A JEGYZŐRE ÁTRUHÁZOTT HATÁSKÖRÖK</w:t>
      </w:r>
    </w:p>
    <w:p w14:paraId="07F19AA7" w14:textId="77777777" w:rsidR="001C2D51" w:rsidRDefault="001C2D51" w:rsidP="001C2D51">
      <w:pPr>
        <w:rPr>
          <w:b/>
          <w:color w:val="000000" w:themeColor="text1"/>
        </w:rPr>
      </w:pPr>
    </w:p>
    <w:p w14:paraId="5AC6C0C0" w14:textId="77777777" w:rsidR="001C2D51" w:rsidRDefault="001C2D51" w:rsidP="001C2D51">
      <w:pPr>
        <w:rPr>
          <w:b/>
          <w:color w:val="000000" w:themeColor="text1"/>
        </w:rPr>
      </w:pPr>
    </w:p>
    <w:p w14:paraId="15DD6C8C" w14:textId="77777777" w:rsidR="001C2D51" w:rsidRDefault="001C2D51" w:rsidP="001C2D51">
      <w:pPr>
        <w:jc w:val="both"/>
        <w:rPr>
          <w:color w:val="000000"/>
        </w:rPr>
      </w:pPr>
      <w:r>
        <w:rPr>
          <w:color w:val="000000" w:themeColor="text1"/>
        </w:rPr>
        <w:t>1.</w:t>
      </w:r>
      <w:r>
        <w:rPr>
          <w:b/>
          <w:color w:val="000000" w:themeColor="text1"/>
        </w:rPr>
        <w:t xml:space="preserve"> </w:t>
      </w:r>
      <w:r>
        <w:rPr>
          <w:color w:val="000000" w:themeColor="text1"/>
        </w:rPr>
        <w:t xml:space="preserve">Eljár a járművezető által tett bejelentés tárgyába közúti jelzés rongálása, beszennyezése, vagy a közútra került olyan akadály esetén, amely a közlekedés biztonságát súlyosan veszélyezteti. </w:t>
      </w:r>
      <w:r>
        <w:rPr>
          <w:color w:val="000000"/>
        </w:rPr>
        <w:t xml:space="preserve">[1988. évi I. törvény 7. § (3) </w:t>
      </w:r>
      <w:proofErr w:type="spellStart"/>
      <w:r>
        <w:rPr>
          <w:color w:val="000000"/>
        </w:rPr>
        <w:t>bek</w:t>
      </w:r>
      <w:proofErr w:type="spellEnd"/>
      <w:r>
        <w:rPr>
          <w:color w:val="000000"/>
        </w:rPr>
        <w:t>.]</w:t>
      </w:r>
    </w:p>
    <w:p w14:paraId="6A99E324" w14:textId="77777777" w:rsidR="001C2D51" w:rsidRDefault="001C2D51" w:rsidP="001C2D51">
      <w:pPr>
        <w:jc w:val="both"/>
        <w:rPr>
          <w:color w:val="000000"/>
        </w:rPr>
      </w:pPr>
    </w:p>
    <w:p w14:paraId="2CABC355" w14:textId="77777777" w:rsidR="001C2D51" w:rsidRDefault="001C2D51" w:rsidP="001C2D51">
      <w:pPr>
        <w:jc w:val="both"/>
        <w:rPr>
          <w:color w:val="000000" w:themeColor="text1"/>
        </w:rPr>
      </w:pPr>
      <w:r>
        <w:rPr>
          <w:color w:val="000000"/>
        </w:rPr>
        <w:t xml:space="preserve">2. A hozzájárulása nélkül, vagy attól eltérő módon az út területén elhelyezett reklámtáblát, reklámhordozót, egyéb reklámcélú berendezést és tájékozódást segítő jelzést megjelenítő reklámcélú eszközt a reklám célú tárgy tulajdonosának, közvilágítási-, villany-, telefonoszlop esetében az oszlop tulajdonosának vagy a reklámtábla tulajdonosának költségére eltávolíthatja. [1988. évi I. törvény 12. § (5) </w:t>
      </w:r>
      <w:proofErr w:type="spellStart"/>
      <w:r>
        <w:rPr>
          <w:color w:val="000000"/>
        </w:rPr>
        <w:t>bek</w:t>
      </w:r>
      <w:proofErr w:type="spellEnd"/>
      <w:r>
        <w:rPr>
          <w:color w:val="000000"/>
        </w:rPr>
        <w:t>.]</w:t>
      </w:r>
    </w:p>
    <w:p w14:paraId="547152E5" w14:textId="77777777" w:rsidR="001C2D51" w:rsidRDefault="001C2D51" w:rsidP="001C2D51">
      <w:pPr>
        <w:jc w:val="both"/>
        <w:rPr>
          <w:color w:val="000000" w:themeColor="text1"/>
        </w:rPr>
      </w:pPr>
    </w:p>
    <w:p w14:paraId="1A85EBD1" w14:textId="77777777" w:rsidR="001C2D51" w:rsidRDefault="001C2D51" w:rsidP="001C2D51">
      <w:pPr>
        <w:jc w:val="both"/>
        <w:rPr>
          <w:color w:val="000000"/>
        </w:rPr>
      </w:pPr>
      <w:r>
        <w:rPr>
          <w:color w:val="000000" w:themeColor="text1"/>
        </w:rPr>
        <w:t xml:space="preserve">3. Jogosult a közút lezárására vagy forgalmának korlátozására (elterelésére) a közúton folyó munka, a közút állagának védelme, a közúti forgalom biztonsága vagy időjárási körülmények miatt. </w:t>
      </w:r>
      <w:r>
        <w:rPr>
          <w:color w:val="000000"/>
        </w:rPr>
        <w:t xml:space="preserve">[1988. évi I. törvény 14. § (1) </w:t>
      </w:r>
      <w:proofErr w:type="spellStart"/>
      <w:r>
        <w:rPr>
          <w:color w:val="000000"/>
        </w:rPr>
        <w:t>bek</w:t>
      </w:r>
      <w:proofErr w:type="spellEnd"/>
      <w:r>
        <w:rPr>
          <w:color w:val="000000"/>
        </w:rPr>
        <w:t>. a) pont]</w:t>
      </w:r>
    </w:p>
    <w:p w14:paraId="1EB4757D" w14:textId="77777777" w:rsidR="001C2D51" w:rsidRDefault="001C2D51" w:rsidP="001C2D51">
      <w:pPr>
        <w:jc w:val="both"/>
        <w:rPr>
          <w:color w:val="000000"/>
        </w:rPr>
      </w:pPr>
    </w:p>
    <w:p w14:paraId="0C0BF79B" w14:textId="77777777" w:rsidR="001C2D51" w:rsidRDefault="001C2D51" w:rsidP="001C2D51">
      <w:pPr>
        <w:jc w:val="both"/>
        <w:rPr>
          <w:color w:val="000000" w:themeColor="text1"/>
        </w:rPr>
      </w:pPr>
      <w:r>
        <w:rPr>
          <w:color w:val="000000"/>
        </w:rPr>
        <w:t xml:space="preserve">4. Jogosult a gépjárműről és annak hatósági jelzéséről felvételt készíteni annak érdekében, hogy a közúti közlekedésről szóló 1988. évi I. törvény 21. § (5) bekezdése szerinti kormányrendeletben meghatározott szabályszegések elkövetését bizonyítani lehessen. Köteles a készített felvételt haladéktalanul átadni a Kormány által rendeletben kijelölt hatóságnak. [1988. évi I. törvény 33. § (2) </w:t>
      </w:r>
      <w:proofErr w:type="spellStart"/>
      <w:r>
        <w:rPr>
          <w:color w:val="000000"/>
        </w:rPr>
        <w:t>bek</w:t>
      </w:r>
      <w:proofErr w:type="spellEnd"/>
      <w:r>
        <w:rPr>
          <w:color w:val="000000"/>
        </w:rPr>
        <w:t>.]</w:t>
      </w:r>
    </w:p>
    <w:p w14:paraId="4226BBD1" w14:textId="77777777" w:rsidR="001C2D51" w:rsidRDefault="001C2D51" w:rsidP="001C2D51">
      <w:pPr>
        <w:rPr>
          <w:b/>
          <w:color w:val="000000" w:themeColor="text1"/>
        </w:rPr>
      </w:pPr>
    </w:p>
    <w:p w14:paraId="630017D7" w14:textId="77777777" w:rsidR="001C2D51" w:rsidRDefault="001C2D51" w:rsidP="001C2D51">
      <w:pPr>
        <w:jc w:val="both"/>
        <w:rPr>
          <w:color w:val="000000"/>
        </w:rPr>
      </w:pPr>
      <w:r>
        <w:rPr>
          <w:color w:val="000000" w:themeColor="text1"/>
        </w:rPr>
        <w:t xml:space="preserve">5. Köteles a közutat, annak műszaki, minőségi, forgalmi, baleseti adatait, valamint a forgalmi rendjét meghatározó jelzéseket, továbbá a közút üzemeltetésére, fenntartására és fejlesztésére fordított költségeket nyilván tartani. </w:t>
      </w:r>
      <w:r>
        <w:rPr>
          <w:color w:val="000000"/>
        </w:rPr>
        <w:t xml:space="preserve">[1988. évi I. törvény 34. § (3) </w:t>
      </w:r>
      <w:proofErr w:type="spellStart"/>
      <w:r>
        <w:rPr>
          <w:color w:val="000000"/>
        </w:rPr>
        <w:t>bek</w:t>
      </w:r>
      <w:proofErr w:type="spellEnd"/>
      <w:r>
        <w:rPr>
          <w:color w:val="000000"/>
        </w:rPr>
        <w:t>.]</w:t>
      </w:r>
    </w:p>
    <w:p w14:paraId="159F87EC" w14:textId="77777777" w:rsidR="001C2D51" w:rsidRDefault="001C2D51" w:rsidP="001C2D51">
      <w:pPr>
        <w:jc w:val="both"/>
        <w:rPr>
          <w:color w:val="000000"/>
        </w:rPr>
      </w:pPr>
    </w:p>
    <w:p w14:paraId="242E2308" w14:textId="77777777" w:rsidR="001C2D51" w:rsidRDefault="001C2D51" w:rsidP="001C2D51">
      <w:pPr>
        <w:jc w:val="both"/>
        <w:rPr>
          <w:color w:val="000000"/>
        </w:rPr>
      </w:pPr>
      <w:r>
        <w:rPr>
          <w:color w:val="000000"/>
        </w:rPr>
        <w:t xml:space="preserve">6. Köteles a közút megrongálódását – az országos és a helyi közutak kezeléséről szóló jogszabályok szerint eljárva – kijavítani, és a közút forgalmának biztonságát veszélyeztető helyzetet elhárítani. Köteles a kijavításig és a veszélyhelyzet elhárításáig a forgalomban résztvevőket a veszélyre figyelmeztetni, szükség esetén sebesség- vagy súlykorlátozást elrendelni, illetőleg a közutat lezárni. [1988. évi I. törvény 34. § (4) </w:t>
      </w:r>
      <w:proofErr w:type="spellStart"/>
      <w:r>
        <w:rPr>
          <w:color w:val="000000"/>
        </w:rPr>
        <w:t>bek</w:t>
      </w:r>
      <w:proofErr w:type="spellEnd"/>
      <w:r>
        <w:rPr>
          <w:color w:val="000000"/>
        </w:rPr>
        <w:t>.]</w:t>
      </w:r>
    </w:p>
    <w:p w14:paraId="1902A986" w14:textId="77777777" w:rsidR="001C2D51" w:rsidRDefault="001C2D51" w:rsidP="001C2D51">
      <w:pPr>
        <w:jc w:val="both"/>
        <w:rPr>
          <w:color w:val="000000"/>
        </w:rPr>
      </w:pPr>
    </w:p>
    <w:p w14:paraId="162E3553" w14:textId="77777777" w:rsidR="001C2D51" w:rsidRDefault="001C2D51" w:rsidP="001C2D51">
      <w:pPr>
        <w:jc w:val="both"/>
        <w:rPr>
          <w:color w:val="000000"/>
        </w:rPr>
      </w:pPr>
      <w:r>
        <w:rPr>
          <w:color w:val="000000"/>
        </w:rPr>
        <w:t xml:space="preserve">7. Értesíti a bírság kiszabására jogosult, külön jogszabályban meghatározott hatóságot, ha közút mellett, kijelölt pihenőhelyen vagy várakozóhelyen nem utasforgalomból származó hulladék került elhelyezésre és az ilyen hulladék elhelyezője azonosítható, továbbá a hulladékgazdálkodási bírság kiszabásának lehet helye. A hulladékkezeléssel és az eljárással kapcsolatos költségeit a hulladék elhelyezőjével szemben érvényesíti. [1988. évi I. törvény 34. § (6) </w:t>
      </w:r>
      <w:proofErr w:type="spellStart"/>
      <w:r>
        <w:rPr>
          <w:color w:val="000000"/>
        </w:rPr>
        <w:t>bek</w:t>
      </w:r>
      <w:proofErr w:type="spellEnd"/>
      <w:r>
        <w:rPr>
          <w:color w:val="000000"/>
        </w:rPr>
        <w:t>.]</w:t>
      </w:r>
    </w:p>
    <w:p w14:paraId="05C07B1C" w14:textId="77777777" w:rsidR="001C2D51" w:rsidRDefault="001C2D51" w:rsidP="001C2D51">
      <w:pPr>
        <w:jc w:val="both"/>
        <w:rPr>
          <w:color w:val="000000"/>
        </w:rPr>
      </w:pPr>
    </w:p>
    <w:p w14:paraId="443F9F5D" w14:textId="77777777" w:rsidR="001C2D51" w:rsidRDefault="001C2D51" w:rsidP="001C2D51">
      <w:pPr>
        <w:jc w:val="both"/>
        <w:rPr>
          <w:color w:val="000000"/>
        </w:rPr>
      </w:pPr>
      <w:r>
        <w:rPr>
          <w:color w:val="000000"/>
        </w:rPr>
        <w:t>8. Lefolytatja a közösségi együttélés alapvető szabályait sértő magatartásokkal összefüggő önkormányzati hatósági eljárást, és közigazgatási bírságot szab ki. [7/2014. (II. 05.) önkormányzati rendelet]</w:t>
      </w:r>
    </w:p>
    <w:p w14:paraId="57D1837B" w14:textId="77777777" w:rsidR="0001690E" w:rsidRDefault="0001690E" w:rsidP="001C2D51">
      <w:pPr>
        <w:jc w:val="both"/>
        <w:rPr>
          <w:color w:val="000000"/>
        </w:rPr>
      </w:pPr>
    </w:p>
    <w:p w14:paraId="1BADF794" w14:textId="77777777" w:rsidR="000D6D5C" w:rsidRPr="0001690E" w:rsidRDefault="0001690E" w:rsidP="0001690E">
      <w:pPr>
        <w:pStyle w:val="Listaszerbekezds"/>
        <w:numPr>
          <w:ilvl w:val="2"/>
          <w:numId w:val="1"/>
        </w:numPr>
        <w:ind w:left="284" w:hanging="284"/>
        <w:jc w:val="both"/>
        <w:rPr>
          <w:color w:val="000000"/>
        </w:rPr>
      </w:pPr>
      <w:r>
        <w:rPr>
          <w:rStyle w:val="Lbjegyzet-hivatkozs"/>
        </w:rPr>
        <w:lastRenderedPageBreak/>
        <w:footnoteReference w:id="66"/>
      </w:r>
      <w:r w:rsidRPr="005D2FBE">
        <w:t>Lefolytatja a kedvtelésből tartott állatok tartásával összefüggő önkormányzati hatósági ügyben indult hatósági eljárásokat. [14/2</w:t>
      </w:r>
      <w:r>
        <w:t>017. (VII.03</w:t>
      </w:r>
      <w:r w:rsidRPr="005D2FBE">
        <w:t>.) önkormányz</w:t>
      </w:r>
      <w:r>
        <w:t>ati rendelet 6. § (2) bekezdés]</w:t>
      </w:r>
    </w:p>
    <w:p w14:paraId="7BFF9FD6" w14:textId="77777777" w:rsidR="000D6D5C" w:rsidRDefault="000D6D5C" w:rsidP="00DB3DE8">
      <w:pPr>
        <w:tabs>
          <w:tab w:val="center" w:pos="7230"/>
        </w:tabs>
        <w:rPr>
          <w:color w:val="000000" w:themeColor="text1"/>
        </w:rPr>
      </w:pPr>
    </w:p>
    <w:p w14:paraId="18A3C1FE" w14:textId="77777777" w:rsidR="0001690E" w:rsidRDefault="0001690E" w:rsidP="00DB3DE8">
      <w:pPr>
        <w:tabs>
          <w:tab w:val="center" w:pos="7230"/>
        </w:tabs>
        <w:rPr>
          <w:color w:val="000000" w:themeColor="text1"/>
        </w:rPr>
      </w:pPr>
    </w:p>
    <w:p w14:paraId="5D55DA74" w14:textId="77777777" w:rsidR="0001690E" w:rsidRDefault="0001690E" w:rsidP="00DB3DE8">
      <w:pPr>
        <w:tabs>
          <w:tab w:val="center" w:pos="7230"/>
        </w:tabs>
        <w:rPr>
          <w:color w:val="000000" w:themeColor="text1"/>
        </w:rPr>
      </w:pPr>
    </w:p>
    <w:p w14:paraId="41AA8249" w14:textId="77777777" w:rsidR="0001690E" w:rsidRDefault="0001690E" w:rsidP="00DB3DE8">
      <w:pPr>
        <w:tabs>
          <w:tab w:val="center" w:pos="7230"/>
        </w:tabs>
        <w:rPr>
          <w:color w:val="000000" w:themeColor="text1"/>
        </w:rPr>
      </w:pPr>
    </w:p>
    <w:p w14:paraId="455504CF" w14:textId="77777777" w:rsidR="0001690E" w:rsidRDefault="0001690E" w:rsidP="00DB3DE8">
      <w:pPr>
        <w:tabs>
          <w:tab w:val="center" w:pos="7230"/>
        </w:tabs>
        <w:rPr>
          <w:color w:val="000000" w:themeColor="text1"/>
        </w:rPr>
      </w:pPr>
    </w:p>
    <w:p w14:paraId="69A64E51" w14:textId="77777777" w:rsidR="0001690E" w:rsidRDefault="0001690E" w:rsidP="00DB3DE8">
      <w:pPr>
        <w:tabs>
          <w:tab w:val="center" w:pos="7230"/>
        </w:tabs>
        <w:rPr>
          <w:color w:val="000000" w:themeColor="text1"/>
        </w:rPr>
      </w:pPr>
    </w:p>
    <w:p w14:paraId="2C176074" w14:textId="77777777" w:rsidR="0001690E" w:rsidRDefault="0001690E" w:rsidP="00DB3DE8">
      <w:pPr>
        <w:tabs>
          <w:tab w:val="center" w:pos="7230"/>
        </w:tabs>
        <w:rPr>
          <w:color w:val="000000" w:themeColor="text1"/>
        </w:rPr>
      </w:pPr>
    </w:p>
    <w:p w14:paraId="17DC129E" w14:textId="77777777" w:rsidR="0001690E" w:rsidRDefault="0001690E" w:rsidP="00DB3DE8">
      <w:pPr>
        <w:tabs>
          <w:tab w:val="center" w:pos="7230"/>
        </w:tabs>
        <w:rPr>
          <w:color w:val="000000" w:themeColor="text1"/>
        </w:rPr>
      </w:pPr>
    </w:p>
    <w:p w14:paraId="70C2EE05" w14:textId="77777777" w:rsidR="0001690E" w:rsidRDefault="0001690E" w:rsidP="00DB3DE8">
      <w:pPr>
        <w:tabs>
          <w:tab w:val="center" w:pos="7230"/>
        </w:tabs>
        <w:rPr>
          <w:color w:val="000000" w:themeColor="text1"/>
        </w:rPr>
      </w:pPr>
    </w:p>
    <w:p w14:paraId="01321F9F" w14:textId="77777777" w:rsidR="0001690E" w:rsidRDefault="0001690E" w:rsidP="00DB3DE8">
      <w:pPr>
        <w:tabs>
          <w:tab w:val="center" w:pos="7230"/>
        </w:tabs>
        <w:rPr>
          <w:color w:val="000000" w:themeColor="text1"/>
        </w:rPr>
      </w:pPr>
    </w:p>
    <w:p w14:paraId="7AF3B627" w14:textId="77777777" w:rsidR="0001690E" w:rsidRDefault="0001690E" w:rsidP="00DB3DE8">
      <w:pPr>
        <w:tabs>
          <w:tab w:val="center" w:pos="7230"/>
        </w:tabs>
        <w:rPr>
          <w:color w:val="000000" w:themeColor="text1"/>
        </w:rPr>
      </w:pPr>
    </w:p>
    <w:p w14:paraId="729FFA7D" w14:textId="77777777" w:rsidR="0001690E" w:rsidRDefault="0001690E" w:rsidP="00DB3DE8">
      <w:pPr>
        <w:tabs>
          <w:tab w:val="center" w:pos="7230"/>
        </w:tabs>
        <w:rPr>
          <w:color w:val="000000" w:themeColor="text1"/>
        </w:rPr>
      </w:pPr>
    </w:p>
    <w:p w14:paraId="7E59909B" w14:textId="77777777" w:rsidR="0001690E" w:rsidRDefault="0001690E" w:rsidP="00DB3DE8">
      <w:pPr>
        <w:tabs>
          <w:tab w:val="center" w:pos="7230"/>
        </w:tabs>
        <w:rPr>
          <w:color w:val="000000" w:themeColor="text1"/>
        </w:rPr>
      </w:pPr>
    </w:p>
    <w:p w14:paraId="4D0D8C9C" w14:textId="77777777" w:rsidR="0001690E" w:rsidRDefault="0001690E" w:rsidP="00DB3DE8">
      <w:pPr>
        <w:tabs>
          <w:tab w:val="center" w:pos="7230"/>
        </w:tabs>
        <w:rPr>
          <w:color w:val="000000" w:themeColor="text1"/>
        </w:rPr>
      </w:pPr>
    </w:p>
    <w:p w14:paraId="1BD811B8" w14:textId="77777777" w:rsidR="0001690E" w:rsidRDefault="0001690E" w:rsidP="00DB3DE8">
      <w:pPr>
        <w:tabs>
          <w:tab w:val="center" w:pos="7230"/>
        </w:tabs>
        <w:rPr>
          <w:color w:val="000000" w:themeColor="text1"/>
        </w:rPr>
      </w:pPr>
    </w:p>
    <w:p w14:paraId="4B2C798A" w14:textId="369588DD" w:rsidR="0001690E" w:rsidRDefault="0001690E" w:rsidP="00DB3DE8">
      <w:pPr>
        <w:tabs>
          <w:tab w:val="center" w:pos="7230"/>
        </w:tabs>
        <w:rPr>
          <w:color w:val="000000" w:themeColor="text1"/>
        </w:rPr>
      </w:pPr>
    </w:p>
    <w:p w14:paraId="21B04D05" w14:textId="03877E47" w:rsidR="00982100" w:rsidRDefault="00982100" w:rsidP="00DB3DE8">
      <w:pPr>
        <w:tabs>
          <w:tab w:val="center" w:pos="7230"/>
        </w:tabs>
        <w:rPr>
          <w:color w:val="000000" w:themeColor="text1"/>
        </w:rPr>
      </w:pPr>
    </w:p>
    <w:p w14:paraId="00042BE2" w14:textId="3B143885" w:rsidR="00982100" w:rsidRDefault="00982100" w:rsidP="00DB3DE8">
      <w:pPr>
        <w:tabs>
          <w:tab w:val="center" w:pos="7230"/>
        </w:tabs>
        <w:rPr>
          <w:color w:val="000000" w:themeColor="text1"/>
        </w:rPr>
      </w:pPr>
    </w:p>
    <w:p w14:paraId="11C921BC" w14:textId="6C1FDB59" w:rsidR="00982100" w:rsidRDefault="00982100" w:rsidP="00DB3DE8">
      <w:pPr>
        <w:tabs>
          <w:tab w:val="center" w:pos="7230"/>
        </w:tabs>
        <w:rPr>
          <w:color w:val="000000" w:themeColor="text1"/>
        </w:rPr>
      </w:pPr>
    </w:p>
    <w:p w14:paraId="1D2ECC10" w14:textId="2757367D" w:rsidR="00982100" w:rsidRDefault="00982100" w:rsidP="00DB3DE8">
      <w:pPr>
        <w:tabs>
          <w:tab w:val="center" w:pos="7230"/>
        </w:tabs>
        <w:rPr>
          <w:color w:val="000000" w:themeColor="text1"/>
        </w:rPr>
      </w:pPr>
    </w:p>
    <w:p w14:paraId="57D2277C" w14:textId="3441A43A" w:rsidR="00982100" w:rsidRDefault="00982100" w:rsidP="00DB3DE8">
      <w:pPr>
        <w:tabs>
          <w:tab w:val="center" w:pos="7230"/>
        </w:tabs>
        <w:rPr>
          <w:color w:val="000000" w:themeColor="text1"/>
        </w:rPr>
      </w:pPr>
    </w:p>
    <w:p w14:paraId="5546194A" w14:textId="7D450C03" w:rsidR="00982100" w:rsidRDefault="00982100" w:rsidP="00DB3DE8">
      <w:pPr>
        <w:tabs>
          <w:tab w:val="center" w:pos="7230"/>
        </w:tabs>
        <w:rPr>
          <w:color w:val="000000" w:themeColor="text1"/>
        </w:rPr>
      </w:pPr>
    </w:p>
    <w:p w14:paraId="5CEAD104" w14:textId="37615F18" w:rsidR="00982100" w:rsidRDefault="00982100" w:rsidP="00DB3DE8">
      <w:pPr>
        <w:tabs>
          <w:tab w:val="center" w:pos="7230"/>
        </w:tabs>
        <w:rPr>
          <w:color w:val="000000" w:themeColor="text1"/>
        </w:rPr>
      </w:pPr>
    </w:p>
    <w:p w14:paraId="2D89F0FD" w14:textId="1FEEE883" w:rsidR="00982100" w:rsidRDefault="00982100" w:rsidP="00DB3DE8">
      <w:pPr>
        <w:tabs>
          <w:tab w:val="center" w:pos="7230"/>
        </w:tabs>
        <w:rPr>
          <w:color w:val="000000" w:themeColor="text1"/>
        </w:rPr>
      </w:pPr>
    </w:p>
    <w:p w14:paraId="2B5AB1D3" w14:textId="5164A306" w:rsidR="00982100" w:rsidRDefault="00982100" w:rsidP="00DB3DE8">
      <w:pPr>
        <w:tabs>
          <w:tab w:val="center" w:pos="7230"/>
        </w:tabs>
        <w:rPr>
          <w:color w:val="000000" w:themeColor="text1"/>
        </w:rPr>
      </w:pPr>
    </w:p>
    <w:p w14:paraId="1CCEFFF0" w14:textId="4C3D5D19" w:rsidR="00982100" w:rsidRDefault="00982100" w:rsidP="00DB3DE8">
      <w:pPr>
        <w:tabs>
          <w:tab w:val="center" w:pos="7230"/>
        </w:tabs>
        <w:rPr>
          <w:color w:val="000000" w:themeColor="text1"/>
        </w:rPr>
      </w:pPr>
    </w:p>
    <w:p w14:paraId="692969C9" w14:textId="74CC3ED3" w:rsidR="00982100" w:rsidRDefault="00982100" w:rsidP="00DB3DE8">
      <w:pPr>
        <w:tabs>
          <w:tab w:val="center" w:pos="7230"/>
        </w:tabs>
        <w:rPr>
          <w:color w:val="000000" w:themeColor="text1"/>
        </w:rPr>
      </w:pPr>
    </w:p>
    <w:p w14:paraId="5A9319B0" w14:textId="584D6AA6" w:rsidR="00982100" w:rsidRDefault="00982100" w:rsidP="00DB3DE8">
      <w:pPr>
        <w:tabs>
          <w:tab w:val="center" w:pos="7230"/>
        </w:tabs>
        <w:rPr>
          <w:color w:val="000000" w:themeColor="text1"/>
        </w:rPr>
      </w:pPr>
    </w:p>
    <w:p w14:paraId="2D0149DB" w14:textId="257B3173" w:rsidR="00982100" w:rsidRDefault="00982100" w:rsidP="00DB3DE8">
      <w:pPr>
        <w:tabs>
          <w:tab w:val="center" w:pos="7230"/>
        </w:tabs>
        <w:rPr>
          <w:color w:val="000000" w:themeColor="text1"/>
        </w:rPr>
      </w:pPr>
    </w:p>
    <w:p w14:paraId="0224C8EC" w14:textId="583CA56E" w:rsidR="00982100" w:rsidRDefault="00982100" w:rsidP="00DB3DE8">
      <w:pPr>
        <w:tabs>
          <w:tab w:val="center" w:pos="7230"/>
        </w:tabs>
        <w:rPr>
          <w:color w:val="000000" w:themeColor="text1"/>
        </w:rPr>
      </w:pPr>
    </w:p>
    <w:p w14:paraId="29A3406F" w14:textId="76EBBA23" w:rsidR="00982100" w:rsidRDefault="00982100" w:rsidP="00DB3DE8">
      <w:pPr>
        <w:tabs>
          <w:tab w:val="center" w:pos="7230"/>
        </w:tabs>
        <w:rPr>
          <w:color w:val="000000" w:themeColor="text1"/>
        </w:rPr>
      </w:pPr>
    </w:p>
    <w:p w14:paraId="4C50CC6C" w14:textId="52BF20E0" w:rsidR="00982100" w:rsidRDefault="00982100" w:rsidP="00DB3DE8">
      <w:pPr>
        <w:tabs>
          <w:tab w:val="center" w:pos="7230"/>
        </w:tabs>
        <w:rPr>
          <w:color w:val="000000" w:themeColor="text1"/>
        </w:rPr>
      </w:pPr>
    </w:p>
    <w:p w14:paraId="095D22D2" w14:textId="550D85EA" w:rsidR="00982100" w:rsidRDefault="00982100" w:rsidP="00DB3DE8">
      <w:pPr>
        <w:tabs>
          <w:tab w:val="center" w:pos="7230"/>
        </w:tabs>
        <w:rPr>
          <w:color w:val="000000" w:themeColor="text1"/>
        </w:rPr>
      </w:pPr>
    </w:p>
    <w:p w14:paraId="02D7419F" w14:textId="16FD1B8C" w:rsidR="00982100" w:rsidRDefault="00982100" w:rsidP="00DB3DE8">
      <w:pPr>
        <w:tabs>
          <w:tab w:val="center" w:pos="7230"/>
        </w:tabs>
        <w:rPr>
          <w:color w:val="000000" w:themeColor="text1"/>
        </w:rPr>
      </w:pPr>
    </w:p>
    <w:p w14:paraId="071698D7" w14:textId="08F22575" w:rsidR="00982100" w:rsidRDefault="00982100" w:rsidP="00DB3DE8">
      <w:pPr>
        <w:tabs>
          <w:tab w:val="center" w:pos="7230"/>
        </w:tabs>
        <w:rPr>
          <w:color w:val="000000" w:themeColor="text1"/>
        </w:rPr>
      </w:pPr>
    </w:p>
    <w:p w14:paraId="4C93B991" w14:textId="5A42D521" w:rsidR="00982100" w:rsidRDefault="00982100" w:rsidP="00DB3DE8">
      <w:pPr>
        <w:tabs>
          <w:tab w:val="center" w:pos="7230"/>
        </w:tabs>
        <w:rPr>
          <w:color w:val="000000" w:themeColor="text1"/>
        </w:rPr>
      </w:pPr>
    </w:p>
    <w:p w14:paraId="50F72A94" w14:textId="35295691" w:rsidR="00982100" w:rsidRDefault="00982100" w:rsidP="00DB3DE8">
      <w:pPr>
        <w:tabs>
          <w:tab w:val="center" w:pos="7230"/>
        </w:tabs>
        <w:rPr>
          <w:color w:val="000000" w:themeColor="text1"/>
        </w:rPr>
      </w:pPr>
    </w:p>
    <w:p w14:paraId="0DEADA9C" w14:textId="05D155A9" w:rsidR="00982100" w:rsidRDefault="00982100" w:rsidP="00DB3DE8">
      <w:pPr>
        <w:tabs>
          <w:tab w:val="center" w:pos="7230"/>
        </w:tabs>
        <w:rPr>
          <w:color w:val="000000" w:themeColor="text1"/>
        </w:rPr>
      </w:pPr>
    </w:p>
    <w:p w14:paraId="4ACFF6B5" w14:textId="27384E14" w:rsidR="00982100" w:rsidRDefault="00982100" w:rsidP="00DB3DE8">
      <w:pPr>
        <w:tabs>
          <w:tab w:val="center" w:pos="7230"/>
        </w:tabs>
        <w:rPr>
          <w:color w:val="000000" w:themeColor="text1"/>
        </w:rPr>
      </w:pPr>
    </w:p>
    <w:p w14:paraId="36182451" w14:textId="5736031A" w:rsidR="00982100" w:rsidRDefault="00982100" w:rsidP="00DB3DE8">
      <w:pPr>
        <w:tabs>
          <w:tab w:val="center" w:pos="7230"/>
        </w:tabs>
        <w:rPr>
          <w:color w:val="000000" w:themeColor="text1"/>
        </w:rPr>
      </w:pPr>
    </w:p>
    <w:p w14:paraId="4E21E7D1" w14:textId="05C721EF" w:rsidR="00982100" w:rsidRDefault="00982100" w:rsidP="00DB3DE8">
      <w:pPr>
        <w:tabs>
          <w:tab w:val="center" w:pos="7230"/>
        </w:tabs>
        <w:rPr>
          <w:color w:val="000000" w:themeColor="text1"/>
        </w:rPr>
      </w:pPr>
    </w:p>
    <w:p w14:paraId="436D7B9B" w14:textId="5A2BC279" w:rsidR="00982100" w:rsidRDefault="00982100" w:rsidP="00DB3DE8">
      <w:pPr>
        <w:tabs>
          <w:tab w:val="center" w:pos="7230"/>
        </w:tabs>
        <w:rPr>
          <w:color w:val="000000" w:themeColor="text1"/>
        </w:rPr>
      </w:pPr>
    </w:p>
    <w:p w14:paraId="5BD07BA4" w14:textId="68241AB1" w:rsidR="00982100" w:rsidRDefault="00982100" w:rsidP="00DB3DE8">
      <w:pPr>
        <w:tabs>
          <w:tab w:val="center" w:pos="7230"/>
        </w:tabs>
        <w:rPr>
          <w:color w:val="000000" w:themeColor="text1"/>
        </w:rPr>
      </w:pPr>
    </w:p>
    <w:p w14:paraId="4C20E984" w14:textId="25AB5867" w:rsidR="00982100" w:rsidRDefault="00982100" w:rsidP="00DB3DE8">
      <w:pPr>
        <w:tabs>
          <w:tab w:val="center" w:pos="7230"/>
        </w:tabs>
        <w:rPr>
          <w:color w:val="000000" w:themeColor="text1"/>
        </w:rPr>
      </w:pPr>
    </w:p>
    <w:p w14:paraId="396B2D07" w14:textId="5FAB3591" w:rsidR="00982100" w:rsidRDefault="00982100" w:rsidP="00DB3DE8">
      <w:pPr>
        <w:tabs>
          <w:tab w:val="center" w:pos="7230"/>
        </w:tabs>
        <w:rPr>
          <w:color w:val="000000" w:themeColor="text1"/>
        </w:rPr>
      </w:pPr>
    </w:p>
    <w:p w14:paraId="11E0F72F" w14:textId="77777777" w:rsidR="0001690E" w:rsidRDefault="0001690E" w:rsidP="00DB3DE8">
      <w:pPr>
        <w:tabs>
          <w:tab w:val="center" w:pos="7230"/>
        </w:tabs>
        <w:rPr>
          <w:color w:val="000000" w:themeColor="text1"/>
        </w:rPr>
      </w:pPr>
    </w:p>
    <w:p w14:paraId="2EA3050F" w14:textId="77777777" w:rsidR="00155E87" w:rsidRPr="00CE3D43" w:rsidRDefault="00155E87" w:rsidP="00155E87">
      <w:pPr>
        <w:jc w:val="right"/>
        <w:rPr>
          <w:i/>
        </w:rPr>
      </w:pPr>
      <w:r>
        <w:rPr>
          <w:i/>
        </w:rPr>
        <w:t>a 41</w:t>
      </w:r>
      <w:r w:rsidRPr="00CE3D43">
        <w:rPr>
          <w:i/>
        </w:rPr>
        <w:t>/2014. (XI</w:t>
      </w:r>
      <w:r>
        <w:rPr>
          <w:i/>
        </w:rPr>
        <w:t>I.16</w:t>
      </w:r>
      <w:r w:rsidRPr="00CE3D43">
        <w:rPr>
          <w:i/>
        </w:rPr>
        <w:t>.) önkormányzati rendelet 2. melléklete</w:t>
      </w:r>
    </w:p>
    <w:p w14:paraId="3F05DCCD" w14:textId="77777777" w:rsidR="00155E87" w:rsidRPr="00DD2D65" w:rsidRDefault="00155E87" w:rsidP="00155E87">
      <w:pPr>
        <w:jc w:val="right"/>
      </w:pPr>
    </w:p>
    <w:p w14:paraId="5EF481D5" w14:textId="77777777" w:rsidR="00155E87" w:rsidRDefault="00155E87" w:rsidP="00155E87">
      <w:pPr>
        <w:pStyle w:val="NormlWeb"/>
        <w:jc w:val="center"/>
        <w:rPr>
          <w:b/>
          <w:i/>
        </w:rPr>
      </w:pPr>
      <w:r>
        <w:rPr>
          <w:b/>
          <w:i/>
        </w:rPr>
        <w:t>1.</w:t>
      </w:r>
    </w:p>
    <w:p w14:paraId="6525AEA7" w14:textId="77777777" w:rsidR="00155E87" w:rsidRPr="00CD1908" w:rsidRDefault="00155E87" w:rsidP="00155E87">
      <w:pPr>
        <w:pStyle w:val="NormlWeb"/>
        <w:jc w:val="center"/>
        <w:rPr>
          <w:b/>
          <w:i/>
        </w:rPr>
      </w:pPr>
      <w:r w:rsidRPr="00357412">
        <w:rPr>
          <w:b/>
          <w:i/>
        </w:rPr>
        <w:t>A TESTÜLETEK ELÉ KERÜLÕ ELÕTERJESZTÉSEK ELKÉSZÍTÉSÉNEK RENDJE</w:t>
      </w:r>
    </w:p>
    <w:p w14:paraId="71AA3A8B" w14:textId="77777777" w:rsidR="00155E87" w:rsidRPr="009D2B22" w:rsidRDefault="00155E87" w:rsidP="00155E87">
      <w:pPr>
        <w:pStyle w:val="NormlWeb"/>
        <w:jc w:val="both"/>
        <w:rPr>
          <w:b/>
        </w:rPr>
      </w:pPr>
      <w:r w:rsidRPr="009D2B22">
        <w:rPr>
          <w:b/>
        </w:rPr>
        <w:t>1.1.</w:t>
      </w:r>
      <w:r>
        <w:rPr>
          <w:rStyle w:val="Lbjegyzet-hivatkozs"/>
          <w:b/>
        </w:rPr>
        <w:footnoteReference w:id="67"/>
      </w:r>
      <w:r w:rsidRPr="009D2B22">
        <w:rPr>
          <w:b/>
        </w:rPr>
        <w:t xml:space="preserve"> Előterjesztések, beszámolók, jelentések, tájékoztatók (továbbiakban: előterjesztés) kezdeményezése:</w:t>
      </w:r>
    </w:p>
    <w:p w14:paraId="2A94ECB2" w14:textId="77777777" w:rsidR="00155E87" w:rsidRPr="004A6274" w:rsidRDefault="00155E87" w:rsidP="00155E87">
      <w:pPr>
        <w:pStyle w:val="NormlWeb"/>
        <w:jc w:val="both"/>
      </w:pPr>
      <w:r w:rsidRPr="004A6274">
        <w:t>Munkatervben nem szereplő előterjesztés megtárgyalására javaslatot tehetnek azok, akiktől a munkaterv-tervezet összeállításához javaslatot kell kérni.</w:t>
      </w:r>
    </w:p>
    <w:p w14:paraId="2E49286E" w14:textId="77777777" w:rsidR="00155E87" w:rsidRPr="004A6274" w:rsidRDefault="00155E87" w:rsidP="00155E87">
      <w:pPr>
        <w:pStyle w:val="NormlWeb"/>
        <w:jc w:val="both"/>
      </w:pPr>
      <w:r w:rsidRPr="004A6274">
        <w:t>A javaslatot képviselő-testületi napirend esetében a polgármesterhez, bizottsági napirend esetében a bizottság elnökéhez kell eljuttatni.</w:t>
      </w:r>
    </w:p>
    <w:p w14:paraId="47A0CD8A" w14:textId="77777777" w:rsidR="00155E87" w:rsidRPr="00A0325E" w:rsidRDefault="00155E87" w:rsidP="00155E87">
      <w:pPr>
        <w:pStyle w:val="NormlWeb"/>
        <w:jc w:val="both"/>
      </w:pPr>
      <w:r w:rsidRPr="00A0325E">
        <w:t>A javaslatot tevő az előterjesztésre irányuló javaslatot a munkaterv szerinti képviselő-testületi ülést megelőzően legalább 10 nappal, rendkívüli ülés esetén az ülést megelőzően legalább 5 nappal nyújthat be.</w:t>
      </w:r>
    </w:p>
    <w:p w14:paraId="7EFA0F34" w14:textId="77777777" w:rsidR="00155E87" w:rsidRPr="00A0325E" w:rsidRDefault="00155E87" w:rsidP="00155E87">
      <w:pPr>
        <w:pStyle w:val="NormlWeb"/>
        <w:jc w:val="both"/>
      </w:pPr>
      <w:r w:rsidRPr="00A0325E">
        <w:t xml:space="preserve">A javaslatot írásban, papír </w:t>
      </w:r>
      <w:proofErr w:type="gramStart"/>
      <w:r w:rsidRPr="00A0325E">
        <w:t>alapon,</w:t>
      </w:r>
      <w:proofErr w:type="gramEnd"/>
      <w:r w:rsidRPr="00A0325E">
        <w:t xml:space="preserve"> vagy elektronikus úton az </w:t>
      </w:r>
      <w:hyperlink r:id="rId21" w:history="1">
        <w:r w:rsidRPr="00A0325E">
          <w:rPr>
            <w:rStyle w:val="Hiperhivatkozs"/>
          </w:rPr>
          <w:t>abony@abony.hu</w:t>
        </w:r>
      </w:hyperlink>
      <w:r w:rsidRPr="00A0325E">
        <w:t xml:space="preserve"> e-mail címre küldött elektronikus levélben kell megküldeni.</w:t>
      </w:r>
    </w:p>
    <w:p w14:paraId="5A26498E" w14:textId="77777777" w:rsidR="00155E87" w:rsidRPr="00A0325E" w:rsidRDefault="00155E87" w:rsidP="00155E87">
      <w:pPr>
        <w:pStyle w:val="NormlWeb"/>
        <w:jc w:val="both"/>
      </w:pPr>
      <w:r w:rsidRPr="00A0325E">
        <w:t>A javaslatot beküldőnek az előterjeszteni kívánt témakörben minden esetben írásos anyagot kell mellékelnie, amelyben részletesen kifejti álláspontját, javaslatát.</w:t>
      </w:r>
    </w:p>
    <w:p w14:paraId="09E0BC9B" w14:textId="77777777" w:rsidR="00155E87" w:rsidRPr="00A0325E" w:rsidRDefault="00155E87" w:rsidP="00155E87">
      <w:pPr>
        <w:pStyle w:val="NormlWeb"/>
        <w:jc w:val="both"/>
      </w:pPr>
      <w:r w:rsidRPr="00A0325E">
        <w:t xml:space="preserve">Amennyiben az előterjesztést kezdeményező a megjelölt határidőig javaslatát nem küldi meg, kiegészítve az adott előterjesztésre vonatkozó konkrét álláspontjával, úgy az előterjesztést maga köteles elkészíteni és megtárgyalásra a </w:t>
      </w:r>
      <w:proofErr w:type="gramStart"/>
      <w:r w:rsidRPr="00A0325E">
        <w:t>bizottságok</w:t>
      </w:r>
      <w:proofErr w:type="gramEnd"/>
      <w:r w:rsidRPr="00A0325E">
        <w:t xml:space="preserve"> valamint a képviselő-testület elé beterjeszteni.</w:t>
      </w:r>
    </w:p>
    <w:p w14:paraId="0DB04EFE" w14:textId="77777777" w:rsidR="00155E87" w:rsidRPr="00C86AF4" w:rsidRDefault="00155E87" w:rsidP="00155E87">
      <w:pPr>
        <w:pStyle w:val="NormlWeb"/>
        <w:jc w:val="both"/>
      </w:pPr>
      <w:r w:rsidRPr="00C86AF4">
        <w:t>A testület munkatervébe felvett előterjesztések, beszámolók, tájékoztatók elkészítéséért a munkatervben megjelölt előadó a felelős, míg a munkatervben nem szereplő előterjesztés elkészítéséért a polgármester vagy jegyző által kijelölt személy (szervezet) a felelős. Az előterjesztés iktatásáról a tárgy szerinti osztályvezető gondoskodik.</w:t>
      </w:r>
    </w:p>
    <w:p w14:paraId="3FD32118" w14:textId="77777777" w:rsidR="00155E87" w:rsidRDefault="00155E87" w:rsidP="00155E87">
      <w:pPr>
        <w:pStyle w:val="NormlWeb"/>
        <w:jc w:val="both"/>
      </w:pPr>
      <w:r w:rsidRPr="00C86AF4">
        <w:t>Amennyiben az előterjesztés elkészítésében a polgármesteri hivatal belső szervezeti egysége is közreműködik, annak szakmai, jogi tartalmáért az illetékes osztályvezető felelősséggel tartozik. Ez azonban nem helyettesíti a törvényességi kontrollt, melyet a jegyző az önkormányzati törvényben meghatározottak szerint gyakorol.</w:t>
      </w:r>
    </w:p>
    <w:p w14:paraId="21A95FC0" w14:textId="77777777" w:rsidR="00155E87" w:rsidRPr="00C86AF4" w:rsidRDefault="00155E87" w:rsidP="00155E87">
      <w:pPr>
        <w:pStyle w:val="NormlWeb"/>
        <w:jc w:val="both"/>
      </w:pPr>
      <w:r>
        <w:t>Az előterjesztések előkészítése, véleményeztetése, belső egyeztetése, jóváhagyása elektronikus úton a TÖK informatikai rendszer alkalmazásával történik.</w:t>
      </w:r>
    </w:p>
    <w:p w14:paraId="79CB0DE8" w14:textId="77777777" w:rsidR="00155E87" w:rsidRPr="009D2B22" w:rsidRDefault="00155E87" w:rsidP="00155E87">
      <w:pPr>
        <w:pStyle w:val="NormlWeb"/>
        <w:jc w:val="both"/>
        <w:rPr>
          <w:b/>
        </w:rPr>
      </w:pPr>
      <w:r w:rsidRPr="009D2B22">
        <w:rPr>
          <w:b/>
        </w:rPr>
        <w:t>1.2. Az előterjesztések tartalmi és alaki követelményei</w:t>
      </w:r>
    </w:p>
    <w:p w14:paraId="7DE17038" w14:textId="77777777" w:rsidR="00155E87" w:rsidRPr="00C86AF4" w:rsidRDefault="00155E87" w:rsidP="00155E87">
      <w:pPr>
        <w:pStyle w:val="NormlWeb"/>
        <w:jc w:val="both"/>
      </w:pPr>
      <w:r>
        <w:lastRenderedPageBreak/>
        <w:t>1.2.</w:t>
      </w:r>
      <w:r w:rsidRPr="00C86AF4">
        <w:t xml:space="preserve">1. Az előterjesztés írásbeli és szóbeli lehet. Szóbeli előterjesztésre csak különösen indokolt esetben kerülhet sor, a határozati javaslatot ebben az esetben is írásba kell foglalni, amelyet legkésőbb a napirendi pont tárgyalása előtt a testületi ülésen ki kell osztani. </w:t>
      </w:r>
    </w:p>
    <w:p w14:paraId="4C9B06C2" w14:textId="77777777" w:rsidR="00155E87" w:rsidRPr="00C86AF4" w:rsidRDefault="00155E87" w:rsidP="00155E87">
      <w:pPr>
        <w:pStyle w:val="NormlWeb"/>
        <w:jc w:val="both"/>
      </w:pPr>
      <w:r>
        <w:t>1.</w:t>
      </w:r>
      <w:r w:rsidRPr="00C86AF4">
        <w:t xml:space="preserve">2.2. Az írásbeli előterjesztés előterjesztő részből és határozati javaslatból áll, a külső szakértő által készített napirendeknél elegendő, ha a napirend tárgyalása után az elnök által meghatározott határozati javaslat kerül elfogadásra. </w:t>
      </w:r>
    </w:p>
    <w:p w14:paraId="725F2866" w14:textId="77777777" w:rsidR="00155E87" w:rsidRPr="00C86AF4" w:rsidRDefault="00155E87" w:rsidP="00155E87">
      <w:pPr>
        <w:pStyle w:val="NormlWeb"/>
        <w:spacing w:before="0" w:beforeAutospacing="0" w:after="0" w:afterAutospacing="0"/>
        <w:jc w:val="both"/>
        <w:rPr>
          <w:u w:val="single"/>
        </w:rPr>
      </w:pPr>
      <w:r w:rsidRPr="00C86AF4">
        <w:rPr>
          <w:u w:val="single"/>
        </w:rPr>
        <w:t>Az előterjesztő rész tartalmazza:</w:t>
      </w:r>
    </w:p>
    <w:p w14:paraId="479DCEC9" w14:textId="77777777" w:rsidR="00155E87" w:rsidRPr="00C86AF4" w:rsidRDefault="00155E87" w:rsidP="00155E87">
      <w:pPr>
        <w:pStyle w:val="NormlWeb"/>
        <w:spacing w:before="0" w:beforeAutospacing="0" w:after="0" w:afterAutospacing="0"/>
        <w:jc w:val="both"/>
      </w:pPr>
      <w:r>
        <w:t>a.)</w:t>
      </w:r>
      <w:r w:rsidRPr="00C86AF4">
        <w:t xml:space="preserve"> a tárgy pontos megjelölését,</w:t>
      </w:r>
    </w:p>
    <w:p w14:paraId="0C12C712" w14:textId="77777777" w:rsidR="00155E87" w:rsidRPr="00C86AF4" w:rsidRDefault="00155E87" w:rsidP="00155E87">
      <w:pPr>
        <w:pStyle w:val="NormlWeb"/>
        <w:spacing w:before="0" w:beforeAutospacing="0" w:after="0" w:afterAutospacing="0"/>
        <w:jc w:val="both"/>
      </w:pPr>
      <w:proofErr w:type="spellStart"/>
      <w:r>
        <w:t>b.</w:t>
      </w:r>
      <w:proofErr w:type="spellEnd"/>
      <w:r>
        <w:t>)</w:t>
      </w:r>
      <w:r w:rsidRPr="00C86AF4">
        <w:t xml:space="preserve"> utalást arra vonatkozóan, hogy e tárgykörben volt-e a testület előtt (ha igen, milyen döntés született, hogyan alakult annak a végrehajtása),</w:t>
      </w:r>
    </w:p>
    <w:p w14:paraId="476BAD0B" w14:textId="77777777" w:rsidR="00155E87" w:rsidRPr="00C86AF4" w:rsidRDefault="00155E87" w:rsidP="00155E87">
      <w:pPr>
        <w:pStyle w:val="NormlWeb"/>
        <w:spacing w:before="0" w:beforeAutospacing="0" w:after="0" w:afterAutospacing="0"/>
        <w:jc w:val="both"/>
      </w:pPr>
      <w:r>
        <w:t>c.)</w:t>
      </w:r>
      <w:r w:rsidRPr="00C86AF4">
        <w:t xml:space="preserve"> a döntés meghozatalához szükséges információkat, helyzetelemzést (döntési változatok esetén az egyes változatok mellett és ellenük szóló érveket, az egyes változatok következményeit),</w:t>
      </w:r>
    </w:p>
    <w:p w14:paraId="08DA5EFC" w14:textId="77777777" w:rsidR="00155E87" w:rsidRPr="00C86AF4" w:rsidRDefault="00155E87" w:rsidP="00155E87">
      <w:pPr>
        <w:pStyle w:val="NormlWeb"/>
        <w:spacing w:before="0" w:beforeAutospacing="0" w:after="0" w:afterAutospacing="0"/>
        <w:jc w:val="both"/>
      </w:pPr>
      <w:r>
        <w:t>d.)</w:t>
      </w:r>
      <w:r w:rsidRPr="00C86AF4">
        <w:t xml:space="preserve"> a</w:t>
      </w:r>
      <w:r>
        <w:t xml:space="preserve">z esetleges korábbi </w:t>
      </w:r>
      <w:r w:rsidRPr="00C86AF4">
        <w:t>vitában felmerült kisebbségi javaslatokat, álláspontokat,</w:t>
      </w:r>
    </w:p>
    <w:p w14:paraId="3C7A90CF" w14:textId="77777777" w:rsidR="00155E87" w:rsidRPr="00C86AF4" w:rsidRDefault="00155E87" w:rsidP="00155E87">
      <w:pPr>
        <w:pStyle w:val="NormlWeb"/>
        <w:spacing w:before="0" w:beforeAutospacing="0" w:after="0" w:afterAutospacing="0"/>
        <w:jc w:val="both"/>
      </w:pPr>
      <w:r>
        <w:t>e.)</w:t>
      </w:r>
      <w:r w:rsidRPr="00C86AF4">
        <w:t xml:space="preserve"> a javaslat megvalósításához szükséges személyi, tárgyi és anyagi feltételeket,</w:t>
      </w:r>
    </w:p>
    <w:p w14:paraId="451235EF" w14:textId="77777777" w:rsidR="00155E87" w:rsidRPr="00C86AF4" w:rsidRDefault="00155E87" w:rsidP="00155E87">
      <w:pPr>
        <w:pStyle w:val="NormlWeb"/>
        <w:spacing w:before="0" w:beforeAutospacing="0" w:after="0" w:afterAutospacing="0"/>
        <w:jc w:val="both"/>
      </w:pPr>
      <w:r>
        <w:t>f.)</w:t>
      </w:r>
      <w:r w:rsidRPr="00C86AF4">
        <w:t xml:space="preserve"> a </w:t>
      </w:r>
      <w:r>
        <w:t xml:space="preserve">pályázati tartalékból </w:t>
      </w:r>
      <w:r w:rsidRPr="00C86AF4">
        <w:t>biztosított forrás felhasználásáról szóló előterjesztésnek tartalmaznia kell a pályázati lehetőség bemutatását, a megvalósítandó beruházás költségvetését, és a beruházás gazdasági programnak való megfelelősségének bemutatását.</w:t>
      </w:r>
    </w:p>
    <w:p w14:paraId="66ABD868" w14:textId="77777777" w:rsidR="00155E87" w:rsidRDefault="00155E87" w:rsidP="00155E87">
      <w:pPr>
        <w:pStyle w:val="NormlWeb"/>
        <w:spacing w:before="0" w:beforeAutospacing="0" w:after="0" w:afterAutospacing="0"/>
        <w:jc w:val="both"/>
      </w:pPr>
    </w:p>
    <w:p w14:paraId="6999EBAA" w14:textId="77777777" w:rsidR="00155E87" w:rsidRDefault="00155E87" w:rsidP="00155E87">
      <w:pPr>
        <w:pStyle w:val="NormlWeb"/>
        <w:spacing w:before="0" w:beforeAutospacing="0" w:after="0" w:afterAutospacing="0"/>
        <w:jc w:val="both"/>
      </w:pPr>
    </w:p>
    <w:p w14:paraId="50F2C973" w14:textId="77777777" w:rsidR="00155E87" w:rsidRPr="00C86AF4" w:rsidRDefault="00155E87" w:rsidP="00155E87">
      <w:pPr>
        <w:pStyle w:val="NormlWeb"/>
        <w:spacing w:before="0" w:beforeAutospacing="0" w:after="0" w:afterAutospacing="0"/>
        <w:jc w:val="both"/>
        <w:rPr>
          <w:u w:val="single"/>
        </w:rPr>
      </w:pPr>
      <w:r w:rsidRPr="00C86AF4">
        <w:rPr>
          <w:u w:val="single"/>
        </w:rPr>
        <w:t>A határozati javaslat tartalmazza:</w:t>
      </w:r>
    </w:p>
    <w:p w14:paraId="0D2721D0" w14:textId="77777777" w:rsidR="00155E87" w:rsidRPr="00C86AF4" w:rsidRDefault="00155E87" w:rsidP="00155E87">
      <w:pPr>
        <w:pStyle w:val="NormlWeb"/>
        <w:numPr>
          <w:ilvl w:val="0"/>
          <w:numId w:val="60"/>
        </w:numPr>
        <w:spacing w:before="0" w:beforeAutospacing="0" w:after="0" w:afterAutospacing="0"/>
        <w:jc w:val="both"/>
      </w:pPr>
      <w:r w:rsidRPr="00C86AF4">
        <w:t>a döntésre hatáskört biztosító jogszabály</w:t>
      </w:r>
      <w:r>
        <w:t xml:space="preserve">(ok) megjelölését </w:t>
      </w:r>
    </w:p>
    <w:p w14:paraId="3148E4A8" w14:textId="77777777" w:rsidR="00155E87" w:rsidRPr="00C86AF4" w:rsidRDefault="00155E87" w:rsidP="00155E87">
      <w:pPr>
        <w:pStyle w:val="NormlWeb"/>
        <w:numPr>
          <w:ilvl w:val="0"/>
          <w:numId w:val="60"/>
        </w:numPr>
        <w:spacing w:before="0" w:beforeAutospacing="0" w:after="0" w:afterAutospacing="0"/>
        <w:jc w:val="both"/>
      </w:pPr>
      <w:r w:rsidRPr="00C86AF4">
        <w:t>az alternatív döntési javaslatokat egymástól világosan elkülönítetten,</w:t>
      </w:r>
    </w:p>
    <w:p w14:paraId="5478CE6E" w14:textId="77777777" w:rsidR="00155E87" w:rsidRPr="00C86AF4" w:rsidRDefault="00155E87" w:rsidP="00155E87">
      <w:pPr>
        <w:pStyle w:val="NormlWeb"/>
        <w:numPr>
          <w:ilvl w:val="0"/>
          <w:numId w:val="60"/>
        </w:numPr>
        <w:spacing w:before="0" w:beforeAutospacing="0" w:after="0" w:afterAutospacing="0"/>
        <w:jc w:val="both"/>
      </w:pPr>
      <w:r w:rsidRPr="00C86AF4">
        <w:t>a végrehajtásért felelős megnevezését,</w:t>
      </w:r>
    </w:p>
    <w:p w14:paraId="39944427" w14:textId="77777777" w:rsidR="00155E87" w:rsidRPr="00C86AF4" w:rsidRDefault="00155E87" w:rsidP="00155E87">
      <w:pPr>
        <w:pStyle w:val="NormlWeb"/>
        <w:numPr>
          <w:ilvl w:val="0"/>
          <w:numId w:val="60"/>
        </w:numPr>
        <w:spacing w:before="0" w:beforeAutospacing="0" w:after="0" w:afterAutospacing="0"/>
        <w:jc w:val="both"/>
      </w:pPr>
      <w:r w:rsidRPr="00C86AF4">
        <w:t>a végrehajtási határidőt,</w:t>
      </w:r>
    </w:p>
    <w:p w14:paraId="08075F1E" w14:textId="77777777" w:rsidR="00155E87" w:rsidRPr="00C86AF4" w:rsidRDefault="00155E87" w:rsidP="00155E87">
      <w:pPr>
        <w:pStyle w:val="NormlWeb"/>
        <w:numPr>
          <w:ilvl w:val="0"/>
          <w:numId w:val="60"/>
        </w:numPr>
        <w:spacing w:before="0" w:beforeAutospacing="0" w:after="0" w:afterAutospacing="0"/>
        <w:jc w:val="both"/>
      </w:pPr>
      <w:r w:rsidRPr="00C86AF4">
        <w:t>rendelkezést az azonos tárgyú korábbi döntés további hatályban tartásáról, módosításáról, vagy hatályon kívül helyezéséről,</w:t>
      </w:r>
    </w:p>
    <w:p w14:paraId="1DD8B84C" w14:textId="77777777" w:rsidR="00155E87" w:rsidRPr="00C86AF4" w:rsidRDefault="00155E87" w:rsidP="00155E87">
      <w:pPr>
        <w:pStyle w:val="NormlWeb"/>
        <w:numPr>
          <w:ilvl w:val="0"/>
          <w:numId w:val="60"/>
        </w:numPr>
        <w:spacing w:before="0" w:beforeAutospacing="0" w:after="0" w:afterAutospacing="0"/>
        <w:jc w:val="both"/>
      </w:pPr>
      <w:r w:rsidRPr="00C86AF4">
        <w:t>a határozatról értesítendőket, név és cím megjelöléssel,</w:t>
      </w:r>
    </w:p>
    <w:p w14:paraId="1E231081" w14:textId="77777777" w:rsidR="00155E87" w:rsidRPr="00C86AF4" w:rsidRDefault="00155E87" w:rsidP="00155E87">
      <w:pPr>
        <w:pStyle w:val="NormlWeb"/>
        <w:numPr>
          <w:ilvl w:val="0"/>
          <w:numId w:val="60"/>
        </w:numPr>
        <w:spacing w:before="0" w:beforeAutospacing="0" w:after="0" w:afterAutospacing="0"/>
        <w:jc w:val="both"/>
      </w:pPr>
      <w:r w:rsidRPr="00C86AF4">
        <w:t xml:space="preserve">a határozat végrehajtásában közreműködő </w:t>
      </w:r>
      <w:r>
        <w:t xml:space="preserve">szervezet, szervezeti egység </w:t>
      </w:r>
      <w:r w:rsidRPr="00C86AF4">
        <w:t>megnevezését,</w:t>
      </w:r>
    </w:p>
    <w:p w14:paraId="423CF6FC" w14:textId="77777777" w:rsidR="00155E87" w:rsidRDefault="00155E87" w:rsidP="00155E87">
      <w:pPr>
        <w:pStyle w:val="NormlWeb"/>
        <w:numPr>
          <w:ilvl w:val="0"/>
          <w:numId w:val="60"/>
        </w:numPr>
        <w:spacing w:before="0" w:beforeAutospacing="0" w:after="0" w:afterAutospacing="0"/>
        <w:jc w:val="both"/>
      </w:pPr>
      <w:r>
        <w:t>normatív határozat esetén a hatálybalépés, alkalmazhatóság kezdő időpontját</w:t>
      </w:r>
    </w:p>
    <w:p w14:paraId="37DBFE62" w14:textId="77777777" w:rsidR="00155E87" w:rsidRDefault="00155E87" w:rsidP="00155E87">
      <w:pPr>
        <w:pStyle w:val="NormlWeb"/>
        <w:numPr>
          <w:ilvl w:val="0"/>
          <w:numId w:val="60"/>
        </w:numPr>
        <w:spacing w:before="0" w:beforeAutospacing="0" w:after="0" w:afterAutospacing="0"/>
        <w:jc w:val="both"/>
      </w:pPr>
      <w:r w:rsidRPr="00C86AF4">
        <w:t>a tárgy pontos megjelölését (mely megegyez</w:t>
      </w:r>
      <w:r>
        <w:t>ik az előterjesztés tárgyával)</w:t>
      </w:r>
    </w:p>
    <w:p w14:paraId="0DBAD178" w14:textId="77777777" w:rsidR="00155E87" w:rsidRPr="00C86AF4" w:rsidRDefault="00155E87" w:rsidP="00155E87">
      <w:pPr>
        <w:pStyle w:val="NormlWeb"/>
        <w:numPr>
          <w:ilvl w:val="0"/>
          <w:numId w:val="60"/>
        </w:numPr>
        <w:spacing w:before="0" w:beforeAutospacing="0" w:after="0" w:afterAutospacing="0"/>
        <w:jc w:val="both"/>
      </w:pPr>
      <w:r w:rsidRPr="00C86AF4">
        <w:t>egyértelmű feladat meghatározást, és az ehhez szükséges anyagi eszközök felsorolását, és azok forrásait,</w:t>
      </w:r>
    </w:p>
    <w:p w14:paraId="5302903B" w14:textId="77777777" w:rsidR="00155E87" w:rsidRPr="00C86AF4" w:rsidRDefault="00155E87" w:rsidP="00155E87">
      <w:pPr>
        <w:pStyle w:val="NormlWeb"/>
        <w:jc w:val="both"/>
      </w:pPr>
      <w:r w:rsidRPr="00C86AF4">
        <w:t>Az egyszerűbb döntést igénylő ügyekben az előterjesztés első részének kidolgozása mellőzhető, illetve szóban is előadható.</w:t>
      </w:r>
    </w:p>
    <w:p w14:paraId="246404A5" w14:textId="77777777" w:rsidR="00155E87" w:rsidRPr="00C86AF4" w:rsidRDefault="00155E87" w:rsidP="00155E87">
      <w:pPr>
        <w:pStyle w:val="NormlWeb"/>
        <w:jc w:val="both"/>
      </w:pPr>
      <w:r w:rsidRPr="00C86AF4">
        <w:t xml:space="preserve">Felelősként azt a személyt, vagy szervezetet kell meghatározni, akinek a feladatkörébe tartozik a határozat tartalmának teljesítése. A végrehajtás határidejét úgy kell megállapítani, hogy az reális legyen. A részfeladatokra részhatáridők is megállapíthatók. Kerülni kell a folyamatos határidőket, ahol pedig az elkerülhetetlen (pl. két-három évre szóló programok esetében), ott részhatáridőt kell megjelölni a határozat </w:t>
      </w:r>
      <w:proofErr w:type="spellStart"/>
      <w:r w:rsidRPr="00C86AF4">
        <w:t>hatályosulásáról</w:t>
      </w:r>
      <w:proofErr w:type="spellEnd"/>
      <w:r w:rsidRPr="00C86AF4">
        <w:t xml:space="preserve"> szóló/évente, </w:t>
      </w:r>
      <w:proofErr w:type="spellStart"/>
      <w:r w:rsidRPr="00C86AF4">
        <w:t>félévente</w:t>
      </w:r>
      <w:proofErr w:type="spellEnd"/>
      <w:r w:rsidRPr="00C86AF4">
        <w:t>/ jelentés készítésére.</w:t>
      </w:r>
    </w:p>
    <w:p w14:paraId="2C130649" w14:textId="77777777" w:rsidR="00155E87" w:rsidRPr="00C86AF4" w:rsidRDefault="00155E87" w:rsidP="00155E87">
      <w:pPr>
        <w:pStyle w:val="NormlWeb"/>
        <w:jc w:val="both"/>
      </w:pPr>
      <w:r w:rsidRPr="00C86AF4">
        <w:t>Kivételesen az azonnali határidő is elfogadható, ez azonban általában csak a döntés közlésére, a döntés végrehajtásának a megkezdésére irányulhat.</w:t>
      </w:r>
    </w:p>
    <w:p w14:paraId="70E4D7E9" w14:textId="77777777" w:rsidR="00155E87" w:rsidRPr="009D2B22" w:rsidRDefault="00155E87" w:rsidP="00155E87">
      <w:pPr>
        <w:pStyle w:val="NormlWeb"/>
        <w:jc w:val="both"/>
        <w:rPr>
          <w:u w:val="single"/>
        </w:rPr>
      </w:pPr>
      <w:r w:rsidRPr="009D2B22">
        <w:rPr>
          <w:u w:val="single"/>
        </w:rPr>
        <w:t>1.2.3. A testület</w:t>
      </w:r>
      <w:r>
        <w:rPr>
          <w:u w:val="single"/>
        </w:rPr>
        <w:t>ek</w:t>
      </w:r>
      <w:r w:rsidRPr="009D2B22">
        <w:rPr>
          <w:u w:val="single"/>
        </w:rPr>
        <w:t xml:space="preserve"> elé kerülő előterjesztések alaki követelményei:</w:t>
      </w:r>
    </w:p>
    <w:p w14:paraId="163C0B18" w14:textId="77777777" w:rsidR="00155E87" w:rsidRPr="00C86AF4" w:rsidRDefault="00155E87" w:rsidP="00155E87">
      <w:pPr>
        <w:pStyle w:val="NormlWeb"/>
        <w:jc w:val="both"/>
      </w:pPr>
      <w:r>
        <w:lastRenderedPageBreak/>
        <w:t xml:space="preserve">1.2.3.1. </w:t>
      </w:r>
      <w:r w:rsidRPr="00C86AF4">
        <w:t>Az előterjesztés címe "Beszámoló", "Jelentés", "Tájékoztató", vagy "Előterjesztés", amely alatt szerepel a tárgy megjelölése.</w:t>
      </w:r>
    </w:p>
    <w:p w14:paraId="18825E87" w14:textId="77777777" w:rsidR="00155E87" w:rsidRPr="00C86AF4" w:rsidRDefault="00155E87" w:rsidP="00155E87">
      <w:pPr>
        <w:pStyle w:val="NormlWeb"/>
        <w:jc w:val="both"/>
      </w:pPr>
      <w:r w:rsidRPr="00C86AF4">
        <w:t>Egy adott területet, ágazatot, vagy annak részterületét érintő átfogó értékelés "Beszámoló", vagy "Jelentés" címmel kerül előterjesztésre.</w:t>
      </w:r>
    </w:p>
    <w:p w14:paraId="5C712D78" w14:textId="77777777" w:rsidR="00155E87" w:rsidRPr="00C86AF4" w:rsidRDefault="00155E87" w:rsidP="00155E87">
      <w:pPr>
        <w:pStyle w:val="NormlWeb"/>
        <w:jc w:val="both"/>
      </w:pPr>
      <w:r w:rsidRPr="00C86AF4">
        <w:t xml:space="preserve">Egyedi ügyekben - választás, kinevezés, intézmény, átszervezés, </w:t>
      </w:r>
      <w:proofErr w:type="gramStart"/>
      <w:r w:rsidRPr="00C86AF4">
        <w:t>megszüntetés,</w:t>
      </w:r>
      <w:proofErr w:type="gramEnd"/>
      <w:r w:rsidRPr="00C86AF4">
        <w:t xml:space="preserve"> stb. - az előterjesztés címe "Előterjesztés".</w:t>
      </w:r>
    </w:p>
    <w:p w14:paraId="7CEA38EB" w14:textId="77777777" w:rsidR="00155E87" w:rsidRPr="00C86AF4" w:rsidRDefault="00155E87" w:rsidP="00155E87">
      <w:pPr>
        <w:pStyle w:val="NormlWeb"/>
        <w:jc w:val="both"/>
      </w:pPr>
      <w:r w:rsidRPr="00C86AF4">
        <w:t>Egy adott helyzetet, állapotot bemutató előterjesztés címe: "Tájékoztató".</w:t>
      </w:r>
    </w:p>
    <w:p w14:paraId="409697E4" w14:textId="77777777" w:rsidR="00155E87" w:rsidRPr="00C86AF4" w:rsidRDefault="00155E87" w:rsidP="00155E87">
      <w:pPr>
        <w:pStyle w:val="NormlWeb"/>
        <w:jc w:val="both"/>
      </w:pPr>
      <w:r w:rsidRPr="00C86AF4">
        <w:t>1.2.3.</w:t>
      </w:r>
      <w:r>
        <w:t>2</w:t>
      </w:r>
      <w:r w:rsidRPr="00C86AF4">
        <w:t xml:space="preserve">. Az előterjesztés baloldali fejrészén rögzíteni kell az </w:t>
      </w:r>
      <w:r>
        <w:t>előterjesztő</w:t>
      </w:r>
      <w:r w:rsidRPr="00C86AF4">
        <w:t xml:space="preserve"> megnevezését, jobb oldali fejrészén pedig az előkészítésben közreműködő</w:t>
      </w:r>
      <w:r>
        <w:t xml:space="preserve"> szakértők, szervezeti egységek, szervezetek </w:t>
      </w:r>
      <w:r w:rsidRPr="00C86AF4">
        <w:t xml:space="preserve">nevét, illetve az előterjesztést előzetesen </w:t>
      </w:r>
      <w:r>
        <w:t>tárgyaló</w:t>
      </w:r>
      <w:r w:rsidRPr="00C86AF4">
        <w:t xml:space="preserve"> bizottság(ok) megjelölését.</w:t>
      </w:r>
    </w:p>
    <w:p w14:paraId="6C4DDDDE" w14:textId="77777777" w:rsidR="00155E87" w:rsidRPr="00C86AF4" w:rsidRDefault="00155E87" w:rsidP="00155E87">
      <w:pPr>
        <w:pStyle w:val="NormlWeb"/>
        <w:jc w:val="both"/>
      </w:pPr>
      <w:r>
        <w:t xml:space="preserve">1.2.3.3. </w:t>
      </w:r>
      <w:r w:rsidRPr="00C86AF4">
        <w:t>Az előterjesztésekről külön lapot (a továbbiakban: kísérő lap) kell kiállítani.</w:t>
      </w:r>
    </w:p>
    <w:p w14:paraId="024577E7" w14:textId="77777777" w:rsidR="00155E87" w:rsidRPr="009110A4" w:rsidRDefault="00155E87" w:rsidP="00155E87">
      <w:pPr>
        <w:pStyle w:val="NormlWeb"/>
        <w:jc w:val="both"/>
      </w:pPr>
      <w:r w:rsidRPr="009110A4">
        <w:t xml:space="preserve">A kísérő lapot a tárgy szerint illetékes osztályvezető írja alá és az előterjesztés két példányával együtt a </w:t>
      </w:r>
      <w:r>
        <w:t>Polgármesteri Hivatal</w:t>
      </w:r>
      <w:r w:rsidRPr="009110A4">
        <w:t xml:space="preserve"> Szervezeti és Működési Szabályzatában meghatározott ha</w:t>
      </w:r>
      <w:r>
        <w:t>táridőben eljuttatja a T</w:t>
      </w:r>
      <w:r w:rsidRPr="009110A4">
        <w:t>itkárságra</w:t>
      </w:r>
      <w:r>
        <w:t>.</w:t>
      </w:r>
    </w:p>
    <w:p w14:paraId="3E157BE9" w14:textId="77777777" w:rsidR="00155E87" w:rsidRPr="009110A4" w:rsidRDefault="00155E87" w:rsidP="00155E87">
      <w:pPr>
        <w:pStyle w:val="NormlWeb"/>
        <w:jc w:val="both"/>
      </w:pPr>
      <w:r>
        <w:t>1.2.3.4</w:t>
      </w:r>
      <w:r w:rsidRPr="009110A4">
        <w:t>. Az elkészült előterjesztések iktatott példányát az előkészítésért felelős osztályvezető szignálja, mellyel igazolja az előterjesztés szakmai és jogi megfelelőségét.</w:t>
      </w:r>
    </w:p>
    <w:p w14:paraId="593F6CD1" w14:textId="77777777" w:rsidR="00155E87" w:rsidRPr="009110A4" w:rsidRDefault="00155E87" w:rsidP="00155E87">
      <w:pPr>
        <w:pStyle w:val="NormlWeb"/>
        <w:jc w:val="both"/>
      </w:pPr>
      <w:r>
        <w:t>1.2.3.5</w:t>
      </w:r>
      <w:r w:rsidRPr="009110A4">
        <w:t>. A rendeleteket, határozatokat folyamatosan az év kezdetétől sorszámmal és évszámmal kell ellátni, a rendeletek sorszámmal, majd évszámmal tört jelölése után zárójelbe kerül a kihirdetés hónapja római számmal</w:t>
      </w:r>
      <w:r>
        <w:t>,</w:t>
      </w:r>
      <w:r w:rsidRPr="009110A4">
        <w:t xml:space="preserve"> és</w:t>
      </w:r>
      <w:r>
        <w:t xml:space="preserve"> a </w:t>
      </w:r>
      <w:r w:rsidRPr="009110A4">
        <w:t>napja arab számmal. Határozatok esetében zárójelbe - hasonló jelöléssel - a határozatot hozó képviselő-testületi ülés időpontja kerül. A nyílt ülésen, illetve a zárt ülésen hozott határozatokat</w:t>
      </w:r>
      <w:r>
        <w:t xml:space="preserve"> külön-külön</w:t>
      </w:r>
      <w:r w:rsidRPr="009110A4">
        <w:t xml:space="preserve"> folyamatosan kell </w:t>
      </w:r>
      <w:proofErr w:type="spellStart"/>
      <w:r w:rsidRPr="009110A4">
        <w:t>sorszámozni</w:t>
      </w:r>
      <w:proofErr w:type="spellEnd"/>
      <w:r w:rsidRPr="009110A4">
        <w:t>.</w:t>
      </w:r>
    </w:p>
    <w:p w14:paraId="713E703B" w14:textId="77777777" w:rsidR="00155E87" w:rsidRPr="009110A4" w:rsidRDefault="00155E87" w:rsidP="00155E87">
      <w:pPr>
        <w:pStyle w:val="NormlWeb"/>
        <w:jc w:val="both"/>
      </w:pPr>
      <w:r>
        <w:t>1.2.3.6</w:t>
      </w:r>
      <w:r w:rsidRPr="009110A4">
        <w:t>. Az előterjesztés elkészítésével kapcsolatos eljárási szabályokat a polgármesteri hivatal Szervezeti és Működési Szabályzata tartalmazza.</w:t>
      </w:r>
    </w:p>
    <w:p w14:paraId="03646D44" w14:textId="77777777" w:rsidR="00155E87" w:rsidRPr="009D2B22" w:rsidRDefault="00155E87" w:rsidP="00155E87">
      <w:pPr>
        <w:pStyle w:val="NormlWeb"/>
        <w:jc w:val="both"/>
        <w:rPr>
          <w:b/>
        </w:rPr>
      </w:pPr>
      <w:r w:rsidRPr="009D2B22">
        <w:rPr>
          <w:b/>
        </w:rPr>
        <w:t>1.3. Jegyzői törvényességi kontroll</w:t>
      </w:r>
    </w:p>
    <w:p w14:paraId="3EC0777C" w14:textId="77777777" w:rsidR="00155E87" w:rsidRPr="009D2B22" w:rsidRDefault="00155E87" w:rsidP="00155E87">
      <w:pPr>
        <w:pStyle w:val="NormlWeb"/>
        <w:jc w:val="both"/>
      </w:pPr>
      <w:r w:rsidRPr="009D2B22">
        <w:t xml:space="preserve">A jegyző a testületi anyagok törvényességi </w:t>
      </w:r>
      <w:r>
        <w:t>ellenőrzését az aljegyző és a T</w:t>
      </w:r>
      <w:r w:rsidRPr="009D2B22">
        <w:t>itkárság</w:t>
      </w:r>
      <w:r>
        <w:t xml:space="preserve"> </w:t>
      </w:r>
      <w:r w:rsidRPr="009D2B22">
        <w:t>közreműködésével biztosítja.</w:t>
      </w:r>
    </w:p>
    <w:p w14:paraId="78B4A935" w14:textId="77777777" w:rsidR="00155E87" w:rsidRPr="009D2B22" w:rsidRDefault="00155E87" w:rsidP="00155E87">
      <w:pPr>
        <w:pStyle w:val="NormlWeb"/>
        <w:jc w:val="center"/>
        <w:rPr>
          <w:b/>
        </w:rPr>
      </w:pPr>
      <w:r w:rsidRPr="009D2B22">
        <w:rPr>
          <w:b/>
        </w:rPr>
        <w:t>2.</w:t>
      </w:r>
    </w:p>
    <w:p w14:paraId="45CC5C4D" w14:textId="77777777" w:rsidR="00155E87" w:rsidRPr="009D2B22" w:rsidRDefault="00155E87" w:rsidP="00155E87">
      <w:pPr>
        <w:pStyle w:val="NormlWeb"/>
        <w:jc w:val="center"/>
      </w:pPr>
      <w:r w:rsidRPr="009D2B22">
        <w:rPr>
          <w:b/>
        </w:rPr>
        <w:t>RENDELETALKOTÁS</w:t>
      </w:r>
    </w:p>
    <w:p w14:paraId="4BFDCE2A" w14:textId="77777777" w:rsidR="00155E87" w:rsidRPr="00966210" w:rsidRDefault="00155E87" w:rsidP="00155E87">
      <w:pPr>
        <w:pStyle w:val="NormlWeb"/>
        <w:jc w:val="both"/>
        <w:rPr>
          <w:b/>
        </w:rPr>
      </w:pPr>
      <w:r w:rsidRPr="00966210">
        <w:rPr>
          <w:b/>
        </w:rPr>
        <w:t>2.</w:t>
      </w:r>
      <w:smartTag w:uri="urn:schemas-microsoft-com:office:smarttags" w:element="place">
        <w:smartTagPr>
          <w:attr w:name="ProductID" w:val="1. A"/>
        </w:smartTagPr>
        <w:r w:rsidRPr="00966210">
          <w:rPr>
            <w:b/>
          </w:rPr>
          <w:t>1. A</w:t>
        </w:r>
      </w:smartTag>
      <w:r w:rsidRPr="00966210">
        <w:rPr>
          <w:b/>
        </w:rPr>
        <w:t xml:space="preserve"> rendeletalkotás előkészítésének rendje</w:t>
      </w:r>
    </w:p>
    <w:p w14:paraId="62DAF314" w14:textId="77777777" w:rsidR="00155E87" w:rsidRPr="00D4721F" w:rsidRDefault="00155E87" w:rsidP="00155E87">
      <w:pPr>
        <w:pStyle w:val="NormlWeb"/>
        <w:jc w:val="both"/>
        <w:rPr>
          <w:b/>
        </w:rPr>
      </w:pPr>
      <w:r w:rsidRPr="00D4721F">
        <w:rPr>
          <w:b/>
        </w:rPr>
        <w:t>2.1.1.</w:t>
      </w:r>
      <w:r w:rsidRPr="00966210">
        <w:t xml:space="preserve"> </w:t>
      </w:r>
      <w:r w:rsidRPr="00D4721F">
        <w:rPr>
          <w:b/>
        </w:rPr>
        <w:t>Rendeletalkotás kezdeményezése:</w:t>
      </w:r>
    </w:p>
    <w:p w14:paraId="04AC2D98" w14:textId="77777777" w:rsidR="00155E87" w:rsidRPr="00966210" w:rsidRDefault="00155E87" w:rsidP="00155E87">
      <w:pPr>
        <w:pStyle w:val="NormlWeb"/>
        <w:jc w:val="both"/>
      </w:pPr>
      <w:r w:rsidRPr="00966210">
        <w:t>Rendeletalkotás kezdeményezhető szóban, írásban, a szabályozni kívánt tárgykör (beleértve a meglévő rendelet módosítását, kiegészítését és hatályon kívül helyezését is) megjelölésével, vagy a rendelet-tervezet benyújtásával a polgármesternél.</w:t>
      </w:r>
    </w:p>
    <w:p w14:paraId="5C5DE633" w14:textId="77777777" w:rsidR="00155E87" w:rsidRDefault="00155E87" w:rsidP="00155E87">
      <w:pPr>
        <w:pStyle w:val="NormlWeb"/>
        <w:jc w:val="both"/>
      </w:pPr>
      <w:r w:rsidRPr="00966210">
        <w:lastRenderedPageBreak/>
        <w:t xml:space="preserve">Rendelet alkotását </w:t>
      </w:r>
      <w:r>
        <w:t xml:space="preserve">előterjesztőként </w:t>
      </w:r>
      <w:r w:rsidRPr="00966210">
        <w:t>kezdeményezhetik a képviselő</w:t>
      </w:r>
      <w:r>
        <w:t>-testület tagjai, bizottságai, és a jegyző.</w:t>
      </w:r>
    </w:p>
    <w:p w14:paraId="19552565" w14:textId="77777777" w:rsidR="00155E87" w:rsidRDefault="00155E87" w:rsidP="00155E87">
      <w:pPr>
        <w:pStyle w:val="NormlWeb"/>
        <w:jc w:val="both"/>
      </w:pPr>
      <w:r>
        <w:t xml:space="preserve">Rendelet alkotását kezdeményezhetik továbbá a írásban a polgármesterhez benyújtott kezdeményezésben </w:t>
      </w:r>
    </w:p>
    <w:p w14:paraId="7288589F" w14:textId="77777777" w:rsidR="00155E87" w:rsidRDefault="00155E87" w:rsidP="00155E87">
      <w:pPr>
        <w:pStyle w:val="NormlWeb"/>
        <w:numPr>
          <w:ilvl w:val="0"/>
          <w:numId w:val="61"/>
        </w:numPr>
        <w:jc w:val="both"/>
      </w:pPr>
      <w:r>
        <w:t xml:space="preserve">az városban </w:t>
      </w:r>
      <w:proofErr w:type="spellStart"/>
      <w:r>
        <w:t>múködő</w:t>
      </w:r>
      <w:proofErr w:type="spellEnd"/>
      <w:r>
        <w:t xml:space="preserve">, vagy </w:t>
      </w:r>
      <w:proofErr w:type="spellStart"/>
      <w:r w:rsidRPr="00966210">
        <w:t>abonyi</w:t>
      </w:r>
      <w:proofErr w:type="spellEnd"/>
      <w:r w:rsidRPr="00966210">
        <w:t xml:space="preserve"> székhelyű jogi személyek</w:t>
      </w:r>
    </w:p>
    <w:p w14:paraId="73BCD028" w14:textId="77777777" w:rsidR="00155E87" w:rsidRDefault="00155E87" w:rsidP="00155E87">
      <w:pPr>
        <w:pStyle w:val="NormlWeb"/>
        <w:numPr>
          <w:ilvl w:val="0"/>
          <w:numId w:val="61"/>
        </w:numPr>
        <w:jc w:val="both"/>
      </w:pPr>
      <w:r w:rsidRPr="00966210">
        <w:t>választój</w:t>
      </w:r>
      <w:r>
        <w:t xml:space="preserve">oggal rendelkező </w:t>
      </w:r>
      <w:proofErr w:type="spellStart"/>
      <w:r>
        <w:t>abonyi</w:t>
      </w:r>
      <w:proofErr w:type="spellEnd"/>
      <w:r>
        <w:t xml:space="preserve"> lakosok.</w:t>
      </w:r>
    </w:p>
    <w:p w14:paraId="2D8A8D3D" w14:textId="77777777" w:rsidR="00155E87" w:rsidRDefault="00155E87" w:rsidP="00155E87">
      <w:pPr>
        <w:pStyle w:val="NormlWeb"/>
        <w:jc w:val="both"/>
      </w:pPr>
      <w:r w:rsidRPr="00966210">
        <w:t>A polgármester a kezdeményezést</w:t>
      </w:r>
      <w:r>
        <w:t>, a</w:t>
      </w:r>
      <w:r w:rsidRPr="00966210">
        <w:t xml:space="preserve"> </w:t>
      </w:r>
      <w:r>
        <w:t xml:space="preserve">kezdeményezés tárgya szerinti bizottság elé terjeszti, amely a kezdeményezést elveti, vagy azt elfogadva, </w:t>
      </w:r>
      <w:r w:rsidRPr="00966210">
        <w:t>javaslat</w:t>
      </w:r>
      <w:r>
        <w:t xml:space="preserve">aival </w:t>
      </w:r>
      <w:r w:rsidRPr="00966210">
        <w:t xml:space="preserve">együtt </w:t>
      </w:r>
      <w:r>
        <w:t xml:space="preserve">a </w:t>
      </w:r>
      <w:r w:rsidRPr="00966210">
        <w:t xml:space="preserve">képviselő-testület elé terjeszti. </w:t>
      </w:r>
    </w:p>
    <w:p w14:paraId="375916A2" w14:textId="77777777" w:rsidR="00155E87" w:rsidRPr="003B1F43" w:rsidRDefault="00155E87" w:rsidP="00155E87">
      <w:pPr>
        <w:pStyle w:val="NormlWeb"/>
        <w:jc w:val="both"/>
        <w:rPr>
          <w:b/>
        </w:rPr>
      </w:pPr>
      <w:r w:rsidRPr="003B1F43">
        <w:rPr>
          <w:b/>
        </w:rPr>
        <w:t>2.2. A rendelet-tervezet előkészítésének folyamata</w:t>
      </w:r>
    </w:p>
    <w:p w14:paraId="6FC6048A" w14:textId="77777777" w:rsidR="00155E87" w:rsidRPr="003B1F43" w:rsidRDefault="00155E87" w:rsidP="00155E87">
      <w:pPr>
        <w:pStyle w:val="NormlWeb"/>
        <w:jc w:val="both"/>
      </w:pPr>
      <w:r w:rsidRPr="003B1F43">
        <w:t>A képviselő-testület által kijelölt előadó felelős a rendelet előkészítéséért, a rendeletalkotásban részt vevő szervezetek (hivatal, szakértők, stb.) közreműködésének koordinálásáért.</w:t>
      </w:r>
    </w:p>
    <w:p w14:paraId="1AA90B1C" w14:textId="77777777" w:rsidR="00155E87" w:rsidRPr="003B1F43" w:rsidRDefault="00155E87" w:rsidP="00155E87">
      <w:pPr>
        <w:pStyle w:val="NormlWeb"/>
        <w:jc w:val="both"/>
      </w:pPr>
      <w:r w:rsidRPr="003B1F43">
        <w:t>A jegyző külön is felelős azért, hogy a rendelet-tervezet szakmai és egyéb jogi szabályokkal összhangban álljon.</w:t>
      </w:r>
    </w:p>
    <w:p w14:paraId="621BF714" w14:textId="77777777" w:rsidR="00155E87" w:rsidRPr="003B1F43" w:rsidRDefault="00155E87" w:rsidP="00155E87">
      <w:pPr>
        <w:pStyle w:val="NormlWeb"/>
        <w:jc w:val="both"/>
      </w:pPr>
      <w:r w:rsidRPr="003B1F43">
        <w:t>Az előadónak elemezni szükséges a szabályozni kívánt társadalmi viszonyokat, az állampolgári jogok és kötelességek érvényesülésének eszközeit, a szabályozás várható hatását, a végrehajtás feltételeit.</w:t>
      </w:r>
    </w:p>
    <w:p w14:paraId="65E2A629" w14:textId="77777777" w:rsidR="00155E87" w:rsidRPr="003B1F43" w:rsidRDefault="00155E87" w:rsidP="00155E87">
      <w:pPr>
        <w:pStyle w:val="NormlWeb"/>
        <w:jc w:val="both"/>
        <w:rPr>
          <w:b/>
        </w:rPr>
      </w:pPr>
      <w:r w:rsidRPr="003B1F43">
        <w:rPr>
          <w:b/>
        </w:rPr>
        <w:t>2.</w:t>
      </w:r>
      <w:r>
        <w:rPr>
          <w:b/>
        </w:rPr>
        <w:t xml:space="preserve">3. </w:t>
      </w:r>
      <w:r w:rsidRPr="003B1F43">
        <w:rPr>
          <w:b/>
        </w:rPr>
        <w:t xml:space="preserve"> A rendelet tartalmi és alaki követelményei</w:t>
      </w:r>
    </w:p>
    <w:p w14:paraId="430D6250" w14:textId="77777777" w:rsidR="00155E87" w:rsidRPr="00D4721F" w:rsidRDefault="00155E87" w:rsidP="00155E87">
      <w:pPr>
        <w:pStyle w:val="NormlWeb"/>
        <w:jc w:val="both"/>
      </w:pPr>
      <w:r w:rsidRPr="00D4721F">
        <w:t>A rendelet tervezetét a jogszabályszerkesztésről szóló 61/2009. (XII.14.) IRM rendelet előírásai alapján kell elkészíteni.</w:t>
      </w:r>
    </w:p>
    <w:p w14:paraId="738174B8" w14:textId="77777777" w:rsidR="00155E87" w:rsidRPr="00A030B9" w:rsidRDefault="00155E87" w:rsidP="00155E87">
      <w:pPr>
        <w:pStyle w:val="NormlWeb"/>
        <w:jc w:val="both"/>
        <w:rPr>
          <w:b/>
        </w:rPr>
      </w:pPr>
      <w:r w:rsidRPr="00A030B9">
        <w:rPr>
          <w:b/>
        </w:rPr>
        <w:t>2.4. A rendeletalkotás folyamata</w:t>
      </w:r>
    </w:p>
    <w:p w14:paraId="4867B8FE" w14:textId="77777777" w:rsidR="00155E87" w:rsidRPr="00A030B9" w:rsidRDefault="00155E87" w:rsidP="00155E87">
      <w:pPr>
        <w:pStyle w:val="NormlWeb"/>
        <w:jc w:val="both"/>
      </w:pPr>
      <w:r w:rsidRPr="00A030B9">
        <w:t xml:space="preserve">2.4.1. Az elkészített rendelet-tervezetet véleményezésre az illetékes képviselő-testületi bizottság elé kell terjeszteni, amelynek ülésére meg kell hívni az előkészítésben közreműködőket és a rendeletalkotás kezdeményezőjét. </w:t>
      </w:r>
    </w:p>
    <w:p w14:paraId="4E30D5BE" w14:textId="77777777" w:rsidR="00155E87" w:rsidRPr="00A030B9" w:rsidRDefault="00155E87" w:rsidP="00155E87">
      <w:pPr>
        <w:pStyle w:val="NormlWeb"/>
        <w:jc w:val="both"/>
      </w:pPr>
      <w:r w:rsidRPr="00A030B9">
        <w:t>2.4.2. A rendelet megalkotása utáni feladatok</w:t>
      </w:r>
      <w:r>
        <w:t>:</w:t>
      </w:r>
    </w:p>
    <w:p w14:paraId="4284C253" w14:textId="77777777" w:rsidR="00155E87" w:rsidRPr="00A030B9" w:rsidRDefault="00155E87" w:rsidP="00155E87">
      <w:pPr>
        <w:pStyle w:val="NormlWeb"/>
        <w:jc w:val="both"/>
      </w:pPr>
      <w:r>
        <w:t>2.4.2</w:t>
      </w:r>
      <w:r w:rsidRPr="00A030B9">
        <w:t>.1. A rendeletet a polgármester és a jegyző írja alá.</w:t>
      </w:r>
    </w:p>
    <w:p w14:paraId="7A1FBDFE" w14:textId="77777777" w:rsidR="00155E87" w:rsidRPr="00D4721F" w:rsidRDefault="00155E87" w:rsidP="00155E87">
      <w:pPr>
        <w:pStyle w:val="NormlWeb"/>
        <w:jc w:val="both"/>
      </w:pPr>
      <w:r w:rsidRPr="00D4721F">
        <w:t>2.4.2.2. A rendelet kihirdetéséről a jegyző gondoskodik.</w:t>
      </w:r>
    </w:p>
    <w:p w14:paraId="2EC8C34B" w14:textId="77777777" w:rsidR="00155E87" w:rsidRPr="00D4721F" w:rsidRDefault="00155E87" w:rsidP="00155E87">
      <w:r w:rsidRPr="00D4721F">
        <w:t>2.4.2.3. A jegyző folyamatosan figyelemmel kíséri a képviselő-testületi rendeletek érvényesülését, gondoskodik az egységes szerkezetbe foglalásáról. Kezdeményezi a rendelet felülvizsgálatát, időszerű módosítását, hatályon kívül helyezését.</w:t>
      </w:r>
    </w:p>
    <w:p w14:paraId="66F8DE33" w14:textId="77777777" w:rsidR="00155E87" w:rsidRDefault="00155E87" w:rsidP="00DB3DE8">
      <w:pPr>
        <w:tabs>
          <w:tab w:val="center" w:pos="7230"/>
        </w:tabs>
        <w:rPr>
          <w:color w:val="000000" w:themeColor="text1"/>
        </w:rPr>
      </w:pPr>
    </w:p>
    <w:p w14:paraId="74712F14" w14:textId="77777777" w:rsidR="00155E87" w:rsidRDefault="00155E87" w:rsidP="00DB3DE8">
      <w:pPr>
        <w:tabs>
          <w:tab w:val="center" w:pos="7230"/>
        </w:tabs>
        <w:rPr>
          <w:color w:val="000000" w:themeColor="text1"/>
        </w:rPr>
      </w:pPr>
    </w:p>
    <w:p w14:paraId="35280954" w14:textId="77777777" w:rsidR="00155E87" w:rsidRDefault="00155E87" w:rsidP="00DB3DE8">
      <w:pPr>
        <w:tabs>
          <w:tab w:val="center" w:pos="7230"/>
        </w:tabs>
        <w:rPr>
          <w:color w:val="000000" w:themeColor="text1"/>
        </w:rPr>
      </w:pPr>
    </w:p>
    <w:p w14:paraId="5BFAA71E" w14:textId="77777777" w:rsidR="00155E87" w:rsidRDefault="00155E87" w:rsidP="00DB3DE8">
      <w:pPr>
        <w:tabs>
          <w:tab w:val="center" w:pos="7230"/>
        </w:tabs>
        <w:rPr>
          <w:color w:val="000000" w:themeColor="text1"/>
        </w:rPr>
      </w:pPr>
    </w:p>
    <w:p w14:paraId="39EA0E4E" w14:textId="720ABF89" w:rsidR="00155E87" w:rsidRPr="00DC451B" w:rsidRDefault="00155E87" w:rsidP="00155E87">
      <w:pPr>
        <w:pStyle w:val="NormlWeb"/>
        <w:jc w:val="right"/>
      </w:pPr>
      <w:r>
        <w:lastRenderedPageBreak/>
        <w:t>a 41</w:t>
      </w:r>
      <w:r w:rsidRPr="00DC451B">
        <w:t>/2014. (XI</w:t>
      </w:r>
      <w:r>
        <w:t>I.16.</w:t>
      </w:r>
      <w:r w:rsidRPr="00DC451B">
        <w:t xml:space="preserve">) </w:t>
      </w:r>
      <w:r>
        <w:t>önkormányzati rendelet 3</w:t>
      </w:r>
      <w:r w:rsidRPr="00DC451B">
        <w:t>. melléklete</w:t>
      </w:r>
      <w:r w:rsidR="00982100">
        <w:rPr>
          <w:rStyle w:val="Lbjegyzet-hivatkozs"/>
        </w:rPr>
        <w:footnoteReference w:id="68"/>
      </w:r>
    </w:p>
    <w:p w14:paraId="6936638B" w14:textId="77777777" w:rsidR="00982100" w:rsidRPr="00982100" w:rsidRDefault="00982100" w:rsidP="00982100">
      <w:pPr>
        <w:spacing w:before="100" w:beforeAutospacing="1" w:after="100" w:afterAutospacing="1"/>
        <w:jc w:val="center"/>
      </w:pPr>
      <w:r w:rsidRPr="00982100">
        <w:rPr>
          <w:b/>
          <w:i/>
        </w:rPr>
        <w:t>AZ EGYÜTTES BIZOTTSÁGI ÜLÉSEK ÖSSZEHÍVÁSÁNAK, TANÁCSKOZÁSÁNAK, ÜGYVITELÉNEK RENDJE</w:t>
      </w:r>
    </w:p>
    <w:p w14:paraId="6695B7C4" w14:textId="77777777" w:rsidR="00982100" w:rsidRPr="00982100" w:rsidRDefault="00982100" w:rsidP="00982100">
      <w:pPr>
        <w:spacing w:before="100" w:beforeAutospacing="1" w:after="100" w:afterAutospacing="1"/>
        <w:jc w:val="center"/>
      </w:pPr>
      <w:r w:rsidRPr="00982100">
        <w:rPr>
          <w:b/>
        </w:rPr>
        <w:t>I.</w:t>
      </w:r>
    </w:p>
    <w:p w14:paraId="18B7C61A" w14:textId="77777777" w:rsidR="00982100" w:rsidRPr="00982100" w:rsidRDefault="00982100" w:rsidP="00982100">
      <w:pPr>
        <w:spacing w:before="100" w:beforeAutospacing="1" w:after="100" w:afterAutospacing="1"/>
        <w:jc w:val="center"/>
      </w:pPr>
      <w:r w:rsidRPr="00982100">
        <w:rPr>
          <w:b/>
        </w:rPr>
        <w:t>Együttes bizottsági ülés összehívásának szabályai</w:t>
      </w:r>
    </w:p>
    <w:p w14:paraId="5D379C80" w14:textId="77777777" w:rsidR="00982100" w:rsidRPr="00982100" w:rsidRDefault="00982100" w:rsidP="00982100">
      <w:pPr>
        <w:spacing w:before="100" w:beforeAutospacing="1" w:after="100" w:afterAutospacing="1"/>
        <w:jc w:val="both"/>
      </w:pPr>
      <w:r w:rsidRPr="00982100">
        <w:t>1. Azon előterjesztések véleményezésére, amelyek több bizottság feladatkörébe is tartoznak, az illetékes bizottságok együttes ülést tarthatnak.</w:t>
      </w:r>
    </w:p>
    <w:p w14:paraId="397BB829" w14:textId="77777777" w:rsidR="00982100" w:rsidRPr="00982100" w:rsidRDefault="00982100" w:rsidP="00982100">
      <w:pPr>
        <w:spacing w:before="100" w:beforeAutospacing="1" w:after="100" w:afterAutospacing="1"/>
        <w:jc w:val="both"/>
      </w:pPr>
      <w:r w:rsidRPr="00982100">
        <w:t xml:space="preserve">2. Az együttes bizottsági ülés összehívását a polgármester, általános alpolgármester, alpolgármester kezdeményezheti az érintett bizottságok elnökeinél a javasolt napirend és tárgyalási időpont megjelölésével. </w:t>
      </w:r>
    </w:p>
    <w:p w14:paraId="5A54D8AE" w14:textId="77777777" w:rsidR="00982100" w:rsidRPr="00982100" w:rsidRDefault="00982100" w:rsidP="00982100">
      <w:pPr>
        <w:spacing w:before="100" w:beforeAutospacing="1" w:after="100" w:afterAutospacing="1"/>
        <w:jc w:val="both"/>
      </w:pPr>
      <w:r w:rsidRPr="00982100">
        <w:t xml:space="preserve">3. Az együttes bizottsági ülést a polgármester által a levezetésre felkért elnök nevében kell összehívni. </w:t>
      </w:r>
    </w:p>
    <w:p w14:paraId="0409789C" w14:textId="77777777" w:rsidR="00982100" w:rsidRPr="00982100" w:rsidRDefault="00982100" w:rsidP="00982100">
      <w:pPr>
        <w:spacing w:before="100" w:beforeAutospacing="1" w:after="100" w:afterAutospacing="1"/>
        <w:jc w:val="center"/>
      </w:pPr>
      <w:r w:rsidRPr="00982100">
        <w:rPr>
          <w:b/>
        </w:rPr>
        <w:t>II.</w:t>
      </w:r>
    </w:p>
    <w:p w14:paraId="7A64B3A3" w14:textId="77777777" w:rsidR="00982100" w:rsidRPr="00982100" w:rsidRDefault="00982100" w:rsidP="00982100">
      <w:pPr>
        <w:spacing w:before="100" w:beforeAutospacing="1" w:after="100" w:afterAutospacing="1"/>
        <w:jc w:val="center"/>
      </w:pPr>
      <w:r w:rsidRPr="00982100">
        <w:rPr>
          <w:b/>
        </w:rPr>
        <w:t>Együttes bizottsági ülés tartása, nyilvánossága, zárt ülés elrendelésének szabályai</w:t>
      </w:r>
    </w:p>
    <w:p w14:paraId="044C728C" w14:textId="77777777" w:rsidR="00982100" w:rsidRPr="00982100" w:rsidRDefault="00982100" w:rsidP="00982100">
      <w:pPr>
        <w:spacing w:before="100" w:beforeAutospacing="1" w:after="100" w:afterAutospacing="1"/>
        <w:jc w:val="both"/>
      </w:pPr>
      <w:r w:rsidRPr="00982100">
        <w:t>1. Együttes ülés tartására akkor kerülhet sor, ha két, vagy több határozatképes bizottság külön-külön egyszerű szótöbbségű szavazattal elfogadja a napirendi javaslatot és annak együttes tárgyalását.</w:t>
      </w:r>
    </w:p>
    <w:p w14:paraId="03D321EE" w14:textId="77777777" w:rsidR="00982100" w:rsidRPr="00982100" w:rsidRDefault="00982100" w:rsidP="00982100">
      <w:pPr>
        <w:spacing w:before="100" w:beforeAutospacing="1" w:after="100" w:afterAutospacing="1"/>
        <w:jc w:val="both"/>
      </w:pPr>
      <w:r w:rsidRPr="00982100">
        <w:t>2. Az együttes bizottsági ülésekre is a Magyarország helyi önkormányzatairól szóló 2011. évi CLXXXIX. törvény, valamint a Szervezeti és Működési Szabályzat idevonatkozó rendelkezéseit kell alkalmazni.</w:t>
      </w:r>
    </w:p>
    <w:p w14:paraId="55C95C5C" w14:textId="77777777" w:rsidR="00982100" w:rsidRPr="00982100" w:rsidRDefault="00982100" w:rsidP="00982100">
      <w:pPr>
        <w:spacing w:before="100" w:beforeAutospacing="1" w:after="100" w:afterAutospacing="1"/>
        <w:jc w:val="both"/>
      </w:pPr>
      <w:r w:rsidRPr="00982100">
        <w:t>3. Zárt ülés elrendeléséhez minősített szótöbbség szükséges és az elrendelésre vonatkozó javaslatot indokolni kell. A zárt ülés elrendelésének szabályai megegyeznek a bizottságok ügyrendjében foglaltakkal.</w:t>
      </w:r>
    </w:p>
    <w:p w14:paraId="28E91867" w14:textId="77777777" w:rsidR="00982100" w:rsidRPr="00982100" w:rsidRDefault="00982100" w:rsidP="00982100">
      <w:pPr>
        <w:spacing w:before="100" w:beforeAutospacing="1" w:after="100" w:afterAutospacing="1"/>
        <w:jc w:val="center"/>
      </w:pPr>
      <w:r w:rsidRPr="00982100">
        <w:rPr>
          <w:b/>
        </w:rPr>
        <w:t>III.</w:t>
      </w:r>
    </w:p>
    <w:p w14:paraId="1159FF3D" w14:textId="77777777" w:rsidR="00982100" w:rsidRPr="00982100" w:rsidRDefault="00982100" w:rsidP="00982100">
      <w:pPr>
        <w:spacing w:before="100" w:beforeAutospacing="1" w:after="100" w:afterAutospacing="1"/>
        <w:jc w:val="center"/>
      </w:pPr>
      <w:r w:rsidRPr="00982100">
        <w:rPr>
          <w:b/>
        </w:rPr>
        <w:t>Az ülés vezetése, határozatképesség, határozathozatal szabályai</w:t>
      </w:r>
    </w:p>
    <w:p w14:paraId="44A17624" w14:textId="77777777" w:rsidR="00982100" w:rsidRPr="00982100" w:rsidRDefault="00982100" w:rsidP="00982100">
      <w:pPr>
        <w:spacing w:before="100" w:beforeAutospacing="1" w:after="100" w:afterAutospacing="1"/>
        <w:jc w:val="both"/>
      </w:pPr>
      <w:r w:rsidRPr="00982100">
        <w:t xml:space="preserve">1. A levezető elnök feladatai megegyeznek a bizottságok ügyrendjében foglaltakkal, azzal az eltéréssel, hogy a határozatképességet külön-külön (a jelenléti ív segítségével) kell megállapítani és a jegyzőkönyvben rögzíteni. </w:t>
      </w:r>
    </w:p>
    <w:p w14:paraId="013E18A7" w14:textId="77777777" w:rsidR="00982100" w:rsidRPr="00982100" w:rsidRDefault="00982100" w:rsidP="00982100">
      <w:pPr>
        <w:spacing w:before="100" w:beforeAutospacing="1" w:after="100" w:afterAutospacing="1"/>
        <w:jc w:val="both"/>
      </w:pPr>
      <w:r w:rsidRPr="00982100">
        <w:t xml:space="preserve">2. Ha valamely bizottság nem határozatképes, annak tagjai csak tanácskozási joggal vehetnek részt az együttes ülésen (határozatot nem hozhatnak). </w:t>
      </w:r>
    </w:p>
    <w:p w14:paraId="46445C6A" w14:textId="77777777" w:rsidR="00982100" w:rsidRPr="00982100" w:rsidRDefault="00982100" w:rsidP="00982100">
      <w:pPr>
        <w:spacing w:before="100" w:beforeAutospacing="1" w:after="100" w:afterAutospacing="1"/>
        <w:jc w:val="both"/>
      </w:pPr>
      <w:r w:rsidRPr="00982100">
        <w:lastRenderedPageBreak/>
        <w:t>3. Az ülés vezetésére, a vitára, határozathozatalra vonatkozó szabályok megegyeznek a bizottsági ügyrendekben elfogadott szabályokkal, azzal az eltéréssel, hogy a vitában a hozzászólók a jelentkezés sorrendjében kapnak szót, de a határozathozatal bizottságonként történik.</w:t>
      </w:r>
    </w:p>
    <w:p w14:paraId="479A2C9E" w14:textId="77777777" w:rsidR="00982100" w:rsidRPr="00982100" w:rsidRDefault="00982100" w:rsidP="00982100">
      <w:pPr>
        <w:numPr>
          <w:ilvl w:val="0"/>
          <w:numId w:val="62"/>
        </w:numPr>
        <w:spacing w:before="300" w:after="300" w:line="259" w:lineRule="auto"/>
        <w:ind w:left="284" w:right="150" w:hanging="284"/>
        <w:jc w:val="both"/>
      </w:pPr>
      <w:r w:rsidRPr="00982100">
        <w:t>A bizottságok valamennyi napirendi pontnál a határozati javaslatról külön-külön, bizottságonként szavaznak, és önálló határozatot hoznak.</w:t>
      </w:r>
    </w:p>
    <w:p w14:paraId="00AE941A" w14:textId="77777777" w:rsidR="00982100" w:rsidRPr="00982100" w:rsidRDefault="00982100" w:rsidP="00982100">
      <w:pPr>
        <w:numPr>
          <w:ilvl w:val="0"/>
          <w:numId w:val="62"/>
        </w:numPr>
        <w:spacing w:before="300" w:after="300" w:line="259" w:lineRule="auto"/>
        <w:ind w:left="284" w:right="150" w:hanging="284"/>
        <w:jc w:val="both"/>
      </w:pPr>
      <w:r w:rsidRPr="00982100">
        <w:t>A bizottságok együttes üléséről készült jegyzőkönyvet az együttes ülésen részt vevő bizottságok elnökei, a bizottságonként megválasztott jegyzőkönyv-hitelesítők és a jegyzőkönyvvezető írja alá.”</w:t>
      </w:r>
    </w:p>
    <w:p w14:paraId="44744FBC" w14:textId="77777777" w:rsidR="00982100" w:rsidRPr="00982100" w:rsidRDefault="00982100" w:rsidP="00982100">
      <w:pPr>
        <w:spacing w:before="100" w:beforeAutospacing="1" w:after="100" w:afterAutospacing="1"/>
        <w:jc w:val="center"/>
      </w:pPr>
      <w:r w:rsidRPr="00982100">
        <w:rPr>
          <w:b/>
        </w:rPr>
        <w:t>IV.</w:t>
      </w:r>
    </w:p>
    <w:p w14:paraId="3D23B22B" w14:textId="77777777" w:rsidR="00982100" w:rsidRPr="00982100" w:rsidRDefault="00982100" w:rsidP="00982100">
      <w:pPr>
        <w:spacing w:before="100" w:beforeAutospacing="1" w:after="100" w:afterAutospacing="1"/>
        <w:jc w:val="center"/>
      </w:pPr>
      <w:r w:rsidRPr="00982100">
        <w:rPr>
          <w:b/>
          <w:u w:val="single"/>
        </w:rPr>
        <w:t>Vegyes rendelkezések</w:t>
      </w:r>
    </w:p>
    <w:p w14:paraId="1D76FCE1" w14:textId="77777777" w:rsidR="00982100" w:rsidRPr="00982100" w:rsidRDefault="00982100" w:rsidP="00982100">
      <w:pPr>
        <w:spacing w:before="100" w:beforeAutospacing="1" w:after="100" w:afterAutospacing="1"/>
        <w:jc w:val="both"/>
      </w:pPr>
      <w:r w:rsidRPr="00982100">
        <w:t>1.Az együttes bizottsági ülések előkészítésére, ügyvitelére e szabályzatban foglalt eltérésékkel az egyes bizottságok ügyrendjei az irányadók.</w:t>
      </w:r>
    </w:p>
    <w:p w14:paraId="2D85046F" w14:textId="78D014BC" w:rsidR="001103AE" w:rsidRDefault="00982100" w:rsidP="00982100">
      <w:pPr>
        <w:tabs>
          <w:tab w:val="center" w:pos="7230"/>
        </w:tabs>
        <w:rPr>
          <w:color w:val="000000" w:themeColor="text1"/>
        </w:rPr>
      </w:pPr>
      <w:r w:rsidRPr="00982100">
        <w:t>2. A fentiekben nem szabályozott- e tárgykörhöz tartozó- kérdésekben a Magyarország helyi önkormányzatairól szóló 2011. évi CLXXXIX. törvényben, az Önkormányzat Szervezeti és Működési Szabályzatában és egyéb rendeleteiben, a bizottságok ügyrendjében foglaltak szerint kell eljárni.</w:t>
      </w:r>
    </w:p>
    <w:p w14:paraId="6307D5B6" w14:textId="77777777" w:rsidR="001103AE" w:rsidRDefault="001103AE" w:rsidP="00DB3DE8">
      <w:pPr>
        <w:tabs>
          <w:tab w:val="center" w:pos="7230"/>
        </w:tabs>
        <w:rPr>
          <w:color w:val="000000" w:themeColor="text1"/>
        </w:rPr>
      </w:pPr>
    </w:p>
    <w:p w14:paraId="3E9E9A95" w14:textId="77777777" w:rsidR="001103AE" w:rsidRDefault="001103AE" w:rsidP="00DB3DE8">
      <w:pPr>
        <w:tabs>
          <w:tab w:val="center" w:pos="7230"/>
        </w:tabs>
        <w:rPr>
          <w:color w:val="000000" w:themeColor="text1"/>
        </w:rPr>
      </w:pPr>
    </w:p>
    <w:p w14:paraId="659D1C72" w14:textId="77777777" w:rsidR="001103AE" w:rsidRDefault="001103AE" w:rsidP="00DB3DE8">
      <w:pPr>
        <w:tabs>
          <w:tab w:val="center" w:pos="7230"/>
        </w:tabs>
        <w:rPr>
          <w:color w:val="000000" w:themeColor="text1"/>
        </w:rPr>
      </w:pPr>
    </w:p>
    <w:p w14:paraId="575924D8" w14:textId="77777777" w:rsidR="001103AE" w:rsidRDefault="001103AE" w:rsidP="00DB3DE8">
      <w:pPr>
        <w:tabs>
          <w:tab w:val="center" w:pos="7230"/>
        </w:tabs>
        <w:rPr>
          <w:color w:val="000000" w:themeColor="text1"/>
        </w:rPr>
      </w:pPr>
    </w:p>
    <w:p w14:paraId="11E74DBC" w14:textId="77777777" w:rsidR="001103AE" w:rsidRDefault="001103AE" w:rsidP="00DB3DE8">
      <w:pPr>
        <w:tabs>
          <w:tab w:val="center" w:pos="7230"/>
        </w:tabs>
        <w:rPr>
          <w:color w:val="000000" w:themeColor="text1"/>
        </w:rPr>
      </w:pPr>
    </w:p>
    <w:p w14:paraId="719DE1E9" w14:textId="77777777" w:rsidR="001103AE" w:rsidRDefault="001103AE" w:rsidP="00DB3DE8">
      <w:pPr>
        <w:tabs>
          <w:tab w:val="center" w:pos="7230"/>
        </w:tabs>
        <w:rPr>
          <w:color w:val="000000" w:themeColor="text1"/>
        </w:rPr>
      </w:pPr>
    </w:p>
    <w:p w14:paraId="50F0A5D3" w14:textId="77777777" w:rsidR="001103AE" w:rsidRDefault="001103AE" w:rsidP="00DB3DE8">
      <w:pPr>
        <w:tabs>
          <w:tab w:val="center" w:pos="7230"/>
        </w:tabs>
        <w:rPr>
          <w:color w:val="000000" w:themeColor="text1"/>
        </w:rPr>
      </w:pPr>
    </w:p>
    <w:p w14:paraId="3B1664FF" w14:textId="77777777" w:rsidR="001103AE" w:rsidRDefault="001103AE" w:rsidP="00DB3DE8">
      <w:pPr>
        <w:tabs>
          <w:tab w:val="center" w:pos="7230"/>
        </w:tabs>
        <w:rPr>
          <w:color w:val="000000" w:themeColor="text1"/>
        </w:rPr>
      </w:pPr>
    </w:p>
    <w:p w14:paraId="652D6034" w14:textId="77777777" w:rsidR="001103AE" w:rsidRDefault="001103AE" w:rsidP="00DB3DE8">
      <w:pPr>
        <w:tabs>
          <w:tab w:val="center" w:pos="7230"/>
        </w:tabs>
        <w:rPr>
          <w:color w:val="000000" w:themeColor="text1"/>
        </w:rPr>
      </w:pPr>
    </w:p>
    <w:p w14:paraId="18D0955E" w14:textId="77777777" w:rsidR="001103AE" w:rsidRDefault="001103AE" w:rsidP="00DB3DE8">
      <w:pPr>
        <w:tabs>
          <w:tab w:val="center" w:pos="7230"/>
        </w:tabs>
        <w:rPr>
          <w:color w:val="000000" w:themeColor="text1"/>
        </w:rPr>
      </w:pPr>
    </w:p>
    <w:p w14:paraId="14FEEEE6" w14:textId="77777777" w:rsidR="001103AE" w:rsidRDefault="001103AE" w:rsidP="00DB3DE8">
      <w:pPr>
        <w:tabs>
          <w:tab w:val="center" w:pos="7230"/>
        </w:tabs>
        <w:rPr>
          <w:color w:val="000000" w:themeColor="text1"/>
        </w:rPr>
      </w:pPr>
    </w:p>
    <w:p w14:paraId="131FA66E" w14:textId="77777777" w:rsidR="001103AE" w:rsidRDefault="001103AE" w:rsidP="00DB3DE8">
      <w:pPr>
        <w:tabs>
          <w:tab w:val="center" w:pos="7230"/>
        </w:tabs>
        <w:rPr>
          <w:color w:val="000000" w:themeColor="text1"/>
        </w:rPr>
      </w:pPr>
    </w:p>
    <w:p w14:paraId="40407844" w14:textId="77777777" w:rsidR="001103AE" w:rsidRDefault="001103AE" w:rsidP="00DB3DE8">
      <w:pPr>
        <w:tabs>
          <w:tab w:val="center" w:pos="7230"/>
        </w:tabs>
        <w:rPr>
          <w:color w:val="000000" w:themeColor="text1"/>
        </w:rPr>
      </w:pPr>
    </w:p>
    <w:p w14:paraId="0452AC49" w14:textId="15287791" w:rsidR="001103AE" w:rsidRDefault="001103AE" w:rsidP="00DB3DE8">
      <w:pPr>
        <w:tabs>
          <w:tab w:val="center" w:pos="7230"/>
        </w:tabs>
        <w:rPr>
          <w:color w:val="000000" w:themeColor="text1"/>
        </w:rPr>
      </w:pPr>
    </w:p>
    <w:p w14:paraId="4C7FBB22" w14:textId="5B3AEFCD" w:rsidR="00982100" w:rsidRDefault="00982100" w:rsidP="00DB3DE8">
      <w:pPr>
        <w:tabs>
          <w:tab w:val="center" w:pos="7230"/>
        </w:tabs>
        <w:rPr>
          <w:color w:val="000000" w:themeColor="text1"/>
        </w:rPr>
      </w:pPr>
    </w:p>
    <w:p w14:paraId="7F0E6D40" w14:textId="67823206" w:rsidR="00982100" w:rsidRDefault="00982100" w:rsidP="00DB3DE8">
      <w:pPr>
        <w:tabs>
          <w:tab w:val="center" w:pos="7230"/>
        </w:tabs>
        <w:rPr>
          <w:color w:val="000000" w:themeColor="text1"/>
        </w:rPr>
      </w:pPr>
    </w:p>
    <w:p w14:paraId="08C6011A" w14:textId="2F24EBA8" w:rsidR="00982100" w:rsidRDefault="00982100" w:rsidP="00DB3DE8">
      <w:pPr>
        <w:tabs>
          <w:tab w:val="center" w:pos="7230"/>
        </w:tabs>
        <w:rPr>
          <w:color w:val="000000" w:themeColor="text1"/>
        </w:rPr>
      </w:pPr>
    </w:p>
    <w:p w14:paraId="36716220" w14:textId="36CE3427" w:rsidR="00982100" w:rsidRDefault="00982100" w:rsidP="00DB3DE8">
      <w:pPr>
        <w:tabs>
          <w:tab w:val="center" w:pos="7230"/>
        </w:tabs>
        <w:rPr>
          <w:color w:val="000000" w:themeColor="text1"/>
        </w:rPr>
      </w:pPr>
    </w:p>
    <w:p w14:paraId="1FB37D6F" w14:textId="43DFC6D1" w:rsidR="00982100" w:rsidRDefault="00982100" w:rsidP="00DB3DE8">
      <w:pPr>
        <w:tabs>
          <w:tab w:val="center" w:pos="7230"/>
        </w:tabs>
        <w:rPr>
          <w:color w:val="000000" w:themeColor="text1"/>
        </w:rPr>
      </w:pPr>
    </w:p>
    <w:p w14:paraId="7ADB224E" w14:textId="43BFF722" w:rsidR="00982100" w:rsidRDefault="00982100" w:rsidP="00DB3DE8">
      <w:pPr>
        <w:tabs>
          <w:tab w:val="center" w:pos="7230"/>
        </w:tabs>
        <w:rPr>
          <w:color w:val="000000" w:themeColor="text1"/>
        </w:rPr>
      </w:pPr>
    </w:p>
    <w:p w14:paraId="3678A34D" w14:textId="4D1D938B" w:rsidR="00982100" w:rsidRDefault="00982100" w:rsidP="00DB3DE8">
      <w:pPr>
        <w:tabs>
          <w:tab w:val="center" w:pos="7230"/>
        </w:tabs>
        <w:rPr>
          <w:color w:val="000000" w:themeColor="text1"/>
        </w:rPr>
      </w:pPr>
    </w:p>
    <w:p w14:paraId="02B21BC8" w14:textId="05E08ACC" w:rsidR="00982100" w:rsidRDefault="00982100" w:rsidP="00DB3DE8">
      <w:pPr>
        <w:tabs>
          <w:tab w:val="center" w:pos="7230"/>
        </w:tabs>
        <w:rPr>
          <w:color w:val="000000" w:themeColor="text1"/>
        </w:rPr>
      </w:pPr>
    </w:p>
    <w:p w14:paraId="12395E00" w14:textId="3DD7DEB6" w:rsidR="00982100" w:rsidRDefault="00982100" w:rsidP="00DB3DE8">
      <w:pPr>
        <w:tabs>
          <w:tab w:val="center" w:pos="7230"/>
        </w:tabs>
        <w:rPr>
          <w:color w:val="000000" w:themeColor="text1"/>
        </w:rPr>
      </w:pPr>
    </w:p>
    <w:p w14:paraId="1D87C9F8" w14:textId="7D5BE2CA" w:rsidR="00982100" w:rsidRDefault="00982100" w:rsidP="00DB3DE8">
      <w:pPr>
        <w:tabs>
          <w:tab w:val="center" w:pos="7230"/>
        </w:tabs>
        <w:rPr>
          <w:color w:val="000000" w:themeColor="text1"/>
        </w:rPr>
      </w:pPr>
    </w:p>
    <w:p w14:paraId="49186C53" w14:textId="49007941" w:rsidR="00982100" w:rsidRDefault="00982100" w:rsidP="00DB3DE8">
      <w:pPr>
        <w:tabs>
          <w:tab w:val="center" w:pos="7230"/>
        </w:tabs>
        <w:rPr>
          <w:color w:val="000000" w:themeColor="text1"/>
        </w:rPr>
      </w:pPr>
    </w:p>
    <w:p w14:paraId="323888EF" w14:textId="3DE9F5E4" w:rsidR="00982100" w:rsidRDefault="00982100" w:rsidP="00DB3DE8">
      <w:pPr>
        <w:tabs>
          <w:tab w:val="center" w:pos="7230"/>
        </w:tabs>
        <w:rPr>
          <w:color w:val="000000" w:themeColor="text1"/>
        </w:rPr>
      </w:pPr>
    </w:p>
    <w:p w14:paraId="538B0717" w14:textId="179BE057" w:rsidR="00982100" w:rsidRDefault="00982100" w:rsidP="00DB3DE8">
      <w:pPr>
        <w:tabs>
          <w:tab w:val="center" w:pos="7230"/>
        </w:tabs>
        <w:rPr>
          <w:color w:val="000000" w:themeColor="text1"/>
        </w:rPr>
      </w:pPr>
    </w:p>
    <w:p w14:paraId="63C12D04" w14:textId="0C295EDC" w:rsidR="001103AE" w:rsidRPr="00C6264C" w:rsidRDefault="001103AE" w:rsidP="001103AE">
      <w:pPr>
        <w:pStyle w:val="Listaszerbekezds"/>
        <w:autoSpaceDE w:val="0"/>
        <w:autoSpaceDN w:val="0"/>
        <w:ind w:left="510"/>
        <w:jc w:val="right"/>
        <w:rPr>
          <w:b/>
        </w:rPr>
      </w:pPr>
      <w:r>
        <w:rPr>
          <w:b/>
        </w:rPr>
        <w:lastRenderedPageBreak/>
        <w:t>a 41/2014. (XII. 16.) önkormányzati rendelet 4. melléklete</w:t>
      </w:r>
      <w:r w:rsidR="006221FA">
        <w:rPr>
          <w:rStyle w:val="Lbjegyzet-hivatkozs"/>
          <w:b/>
        </w:rPr>
        <w:footnoteReference w:id="69"/>
      </w:r>
      <w:r w:rsidR="00BF7D58">
        <w:rPr>
          <w:rStyle w:val="Lbjegyzet-hivatkozs"/>
          <w:b/>
        </w:rPr>
        <w:footnoteReference w:id="70"/>
      </w:r>
    </w:p>
    <w:p w14:paraId="04E8E76C" w14:textId="77777777" w:rsidR="001103AE" w:rsidRDefault="001103AE" w:rsidP="001103AE">
      <w:pPr>
        <w:autoSpaceDE w:val="0"/>
        <w:autoSpaceDN w:val="0"/>
        <w:jc w:val="both"/>
        <w:rPr>
          <w:rFonts w:ascii="Arial" w:hAnsi="Arial" w:cs="Arial"/>
          <w:b/>
          <w:sz w:val="20"/>
          <w:szCs w:val="20"/>
        </w:rPr>
      </w:pPr>
    </w:p>
    <w:p w14:paraId="67773F1B" w14:textId="77777777" w:rsidR="00BF7D58" w:rsidRPr="00AF5F48" w:rsidRDefault="00BF7D58" w:rsidP="00BF7D58">
      <w:pPr>
        <w:spacing w:before="100" w:beforeAutospacing="1" w:after="100" w:afterAutospacing="1"/>
        <w:jc w:val="center"/>
      </w:pPr>
      <w:r w:rsidRPr="00AF5F48">
        <w:rPr>
          <w:b/>
          <w:i/>
        </w:rPr>
        <w:t xml:space="preserve">KÉPVISELŐ-TESTÜLETI BIZOTTSÁGOK FELADAT- ÉS HATÁSKÖREI </w:t>
      </w:r>
    </w:p>
    <w:p w14:paraId="64BCE365" w14:textId="77777777" w:rsidR="00BF7D58" w:rsidRPr="00AF5F48" w:rsidRDefault="00BF7D58" w:rsidP="00BF7D58">
      <w:pPr>
        <w:spacing w:before="100" w:beforeAutospacing="1" w:after="100" w:afterAutospacing="1"/>
        <w:jc w:val="center"/>
        <w:rPr>
          <w:b/>
          <w:i/>
        </w:rPr>
      </w:pPr>
      <w:r w:rsidRPr="00AF5F48">
        <w:rPr>
          <w:b/>
          <w:i/>
        </w:rPr>
        <w:t>1.</w:t>
      </w:r>
    </w:p>
    <w:p w14:paraId="3D6C8BCF" w14:textId="77777777" w:rsidR="00BF7D58" w:rsidRPr="00AF5F48" w:rsidRDefault="00BF7D58" w:rsidP="00BF7D58">
      <w:pPr>
        <w:spacing w:before="100" w:beforeAutospacing="1" w:after="100" w:afterAutospacing="1"/>
        <w:jc w:val="center"/>
      </w:pPr>
      <w:r w:rsidRPr="00AF5F48">
        <w:rPr>
          <w:b/>
        </w:rPr>
        <w:t>PÉNZÜGYI ÉS ÜGYRENDI BIZOTTSÁG FELADAT- ÉS HATÁSKÖRE</w:t>
      </w:r>
    </w:p>
    <w:p w14:paraId="083C502E" w14:textId="77777777" w:rsidR="00BF7D58" w:rsidRPr="00AF5F48" w:rsidRDefault="00BF7D58" w:rsidP="00BF7D58">
      <w:pPr>
        <w:spacing w:before="100" w:beforeAutospacing="1" w:after="100" w:afterAutospacing="1"/>
        <w:jc w:val="both"/>
      </w:pPr>
      <w:r w:rsidRPr="00AF5F48">
        <w:rPr>
          <w:b/>
        </w:rPr>
        <w:t>1.1. Feladatköre</w:t>
      </w:r>
      <w:r w:rsidRPr="00AF5F48">
        <w:t>:</w:t>
      </w:r>
    </w:p>
    <w:p w14:paraId="0CDCAF3C" w14:textId="77777777" w:rsidR="00BF7D58" w:rsidRPr="00AF5F48" w:rsidRDefault="00BF7D58" w:rsidP="00BF7D58">
      <w:pPr>
        <w:spacing w:before="100" w:beforeAutospacing="1" w:after="100" w:afterAutospacing="1"/>
        <w:jc w:val="both"/>
      </w:pPr>
      <w:r w:rsidRPr="00AF5F48">
        <w:t>Az önkormányzati gazdálkodással kapcsolatos képviselő-testületi döntések előkészítésében ajánlásokkal, véleményezéssel való közreműködés, az önkormányzat költségvetését rövid és hosszabb távon, illetve éves szinten érintő, befolyásoló előerjesztések véleményezése, döntés a képviselő-testület által hatáskörébe utalt kérdésekben.</w:t>
      </w:r>
    </w:p>
    <w:p w14:paraId="093B3EF5" w14:textId="77777777" w:rsidR="00BF7D58" w:rsidRPr="00AF5F48" w:rsidRDefault="00BF7D58" w:rsidP="00BF7D58">
      <w:pPr>
        <w:spacing w:before="100" w:beforeAutospacing="1" w:after="100" w:afterAutospacing="1"/>
        <w:jc w:val="both"/>
      </w:pPr>
      <w:r w:rsidRPr="00AF5F48">
        <w:t>Az önkormányzati gazdálkodás ellenőrzése a képviselő-testület hivatalánál és intézményeinél.</w:t>
      </w:r>
    </w:p>
    <w:p w14:paraId="40EAEC49" w14:textId="77777777" w:rsidR="00BF7D58" w:rsidRPr="00AF5F48" w:rsidRDefault="00BF7D58" w:rsidP="00BF7D58">
      <w:pPr>
        <w:spacing w:before="100" w:beforeAutospacing="1" w:after="100" w:afterAutospacing="1"/>
        <w:jc w:val="both"/>
      </w:pPr>
      <w:r w:rsidRPr="00AF5F48">
        <w:t xml:space="preserve">Felügyeli a közbeszerzésekről szóló </w:t>
      </w:r>
      <w:r w:rsidRPr="00AF5F48">
        <w:rPr>
          <w:color w:val="000000"/>
        </w:rPr>
        <w:t>2015. évi CXLIII. törvény</w:t>
      </w:r>
      <w:r w:rsidRPr="00AF5F48">
        <w:t xml:space="preserve">, valamint az előírásainak betartását, a közbeszerzési eljárások lefolytatásának rendjét, a versenyeztetés tisztaságát, az esélyegyenlőség biztosítását. </w:t>
      </w:r>
    </w:p>
    <w:p w14:paraId="0F77779A" w14:textId="77777777" w:rsidR="00BF7D58" w:rsidRPr="00AF5F48" w:rsidRDefault="00BF7D58" w:rsidP="00BF7D58">
      <w:pPr>
        <w:spacing w:before="100" w:beforeAutospacing="1" w:after="100" w:afterAutospacing="1"/>
        <w:jc w:val="both"/>
      </w:pPr>
      <w:r w:rsidRPr="00AF5F48">
        <w:t xml:space="preserve">Az önkormányzat tulajdonában lévő vagyontárgyak és vagyoni értékű jogok - különös tekintettel a törzsvagyoni körbe tartozó vagyonra - megóvása, fenntartása, működtetése, fejlesztése, használata, hasznosítása, megterhelése, más célú hasznosítása, valamint a vállalkozói vagyoni körbe tartozó tulajdon hasznosításáról való gondoskodás, az önkormányzati vagyont működtető szervezeti formák meghatározása; a forgalomképes vagyon elidegenítése, vállalkozásba való bevitele, valamint vagyontárgy vagy vagyonrész megszerzése, az önkormányzati vagyon gyarapodását, és csökkenését befolyásoló, a tulajdonost megillető joggyakorlás körében döntés-tervezetek, javaslatok véleményezése, a döntések végrehajtásának segítése és ellenőrzése, valamint a képviselő-testület hatásköréből átruházott döntési hatáskörök gyakorlása. </w:t>
      </w:r>
    </w:p>
    <w:p w14:paraId="75340291" w14:textId="77777777" w:rsidR="00BF7D58" w:rsidRPr="00AF5F48" w:rsidRDefault="00BF7D58" w:rsidP="00BF7D58">
      <w:r w:rsidRPr="00AF5F48">
        <w:t xml:space="preserve">A bizottság feladatkörének gyakorlása és működése során a közbiztonság javítása érdekében - nem sértve a rendőrség, a tűzoltóság szervezeti és hatásköri önállóságát - az alábbi globális és stratégiai célok érdekében tevékenykedjen: </w:t>
      </w:r>
    </w:p>
    <w:p w14:paraId="67537AA5" w14:textId="77777777" w:rsidR="00BF7D58" w:rsidRPr="00AF5F48" w:rsidRDefault="00BF7D58" w:rsidP="00BF7D58">
      <w:pPr>
        <w:jc w:val="both"/>
      </w:pPr>
      <w:r w:rsidRPr="00AF5F48">
        <w:t>megismeri a rendőrség által elkészített aktuális bűnözési térképet (veszélyzónákat), társadalomra veszélyt hordozó deviáns viselkedési formákat.</w:t>
      </w:r>
    </w:p>
    <w:p w14:paraId="08950375" w14:textId="77777777" w:rsidR="00BF7D58" w:rsidRPr="00AF5F48" w:rsidRDefault="00BF7D58" w:rsidP="00BF7D58">
      <w:pPr>
        <w:spacing w:before="100" w:beforeAutospacing="1" w:after="100" w:afterAutospacing="1"/>
        <w:jc w:val="both"/>
      </w:pPr>
      <w:r w:rsidRPr="00AF5F48">
        <w:t>Kidolgozza a fentebb említett tevékenységből származó hiteles információk alapján komplex bűnmegelőzési stratégiát.</w:t>
      </w:r>
    </w:p>
    <w:p w14:paraId="57B2481D" w14:textId="77777777" w:rsidR="00BF7D58" w:rsidRPr="00AF5F48" w:rsidRDefault="00BF7D58" w:rsidP="00BF7D58">
      <w:pPr>
        <w:jc w:val="both"/>
        <w:rPr>
          <w:color w:val="000000"/>
        </w:rPr>
      </w:pPr>
      <w:r w:rsidRPr="00AF5F48">
        <w:rPr>
          <w:color w:val="000000"/>
        </w:rPr>
        <w:t>Ellátja a Magyarország helyi önkormányzatairól szóló 2011. évi CLXXXIX. törvény 37. §-</w:t>
      </w:r>
      <w:proofErr w:type="gramStart"/>
      <w:r w:rsidRPr="00AF5F48">
        <w:rPr>
          <w:color w:val="000000"/>
        </w:rPr>
        <w:t>ban  meghatározott</w:t>
      </w:r>
      <w:proofErr w:type="gramEnd"/>
      <w:r w:rsidRPr="00AF5F48">
        <w:rPr>
          <w:color w:val="000000"/>
        </w:rPr>
        <w:t xml:space="preserve"> összeférhetetlenség vizsgálatát; valamint a 39. § (3) bekezdése alapján az önkormányzati képviselők vagyonnyilatkozatának nyilvántartásával és ellenőrzésével kapcsolatos feladatokat az alábbiak szerint:</w:t>
      </w:r>
    </w:p>
    <w:p w14:paraId="6D856B9B" w14:textId="77777777" w:rsidR="00BF7D58" w:rsidRPr="00AF5F48" w:rsidRDefault="00BF7D58" w:rsidP="00BF7D58">
      <w:pPr>
        <w:jc w:val="both"/>
        <w:rPr>
          <w:color w:val="000000"/>
        </w:rPr>
      </w:pPr>
      <w:r w:rsidRPr="00AF5F48">
        <w:rPr>
          <w:color w:val="000000"/>
        </w:rPr>
        <w:lastRenderedPageBreak/>
        <w:t>- felhívja a polgármestert, az általános alpolgármestert, az alpolgármestert és a képviselőket (továbbiakban együtt: képviselőket) a vagyonnyilatkozat tételi kötelezettség teljesítésére;</w:t>
      </w:r>
    </w:p>
    <w:p w14:paraId="327E08CE" w14:textId="77777777" w:rsidR="00BF7D58" w:rsidRPr="00AF5F48" w:rsidRDefault="00BF7D58" w:rsidP="00BF7D58">
      <w:pPr>
        <w:jc w:val="both"/>
        <w:rPr>
          <w:color w:val="000000"/>
        </w:rPr>
      </w:pPr>
      <w:r w:rsidRPr="00AF5F48">
        <w:rPr>
          <w:color w:val="000000"/>
        </w:rPr>
        <w:t>- a képviselő rendelkezésére bocsátja a vagyonnyilatkozat tételhez szükséges nyomtatványokat;</w:t>
      </w:r>
    </w:p>
    <w:p w14:paraId="2824851A" w14:textId="77777777" w:rsidR="00BF7D58" w:rsidRPr="00AF5F48" w:rsidRDefault="00BF7D58" w:rsidP="00BF7D58">
      <w:pPr>
        <w:rPr>
          <w:color w:val="000000"/>
        </w:rPr>
      </w:pPr>
      <w:r w:rsidRPr="00AF5F48">
        <w:rPr>
          <w:color w:val="000000"/>
        </w:rPr>
        <w:t>- igazolást ad ki az átvett képviselői, valamint hozzátartozói vagyonnyilatkozatokról;</w:t>
      </w:r>
    </w:p>
    <w:p w14:paraId="1C130E1D" w14:textId="77777777" w:rsidR="00BF7D58" w:rsidRPr="00AF5F48" w:rsidRDefault="00BF7D58" w:rsidP="00BF7D58">
      <w:pPr>
        <w:jc w:val="both"/>
        <w:rPr>
          <w:color w:val="000000"/>
        </w:rPr>
      </w:pPr>
      <w:r w:rsidRPr="00AF5F48">
        <w:rPr>
          <w:color w:val="000000"/>
        </w:rPr>
        <w:t>- az átvett vagyonnyilatkozatokat a jegyző által rendelkezésre bocsátott páncélszekrényben, más dokumentumoktól elkülönítetten kezeli.</w:t>
      </w:r>
    </w:p>
    <w:p w14:paraId="221135F2" w14:textId="77777777" w:rsidR="00BF7D58" w:rsidRPr="00AF5F48" w:rsidRDefault="00BF7D58" w:rsidP="00BF7D58">
      <w:pPr>
        <w:spacing w:before="100" w:beforeAutospacing="1" w:after="100" w:afterAutospacing="1"/>
        <w:jc w:val="both"/>
      </w:pPr>
      <w:r w:rsidRPr="00AF5F48">
        <w:rPr>
          <w:b/>
        </w:rPr>
        <w:t>1.2. Saját hatáskörben dönt:</w:t>
      </w:r>
    </w:p>
    <w:p w14:paraId="094F3C5D" w14:textId="77777777" w:rsidR="00BF7D58" w:rsidRPr="00AF5F48" w:rsidRDefault="00BF7D58" w:rsidP="00BF7D58">
      <w:pPr>
        <w:jc w:val="both"/>
      </w:pPr>
      <w:r w:rsidRPr="00AF5F48">
        <w:t>1.2.1. ügyrendjének megállapításáról;</w:t>
      </w:r>
    </w:p>
    <w:p w14:paraId="3FCB7F25" w14:textId="77777777" w:rsidR="00BF7D58" w:rsidRPr="00AF5F48" w:rsidRDefault="00BF7D58" w:rsidP="00BF7D58">
      <w:pPr>
        <w:jc w:val="both"/>
      </w:pPr>
      <w:r w:rsidRPr="00AF5F48">
        <w:t>1.2.</w:t>
      </w:r>
      <w:smartTag w:uri="urn:schemas-microsoft-com:office:smarttags" w:element="metricconverter">
        <w:smartTagPr>
          <w:attr w:name="ProductID" w:val="2. A"/>
        </w:smartTagPr>
        <w:r w:rsidRPr="00AF5F48">
          <w:t>2. a</w:t>
        </w:r>
      </w:smartTag>
      <w:r w:rsidRPr="00AF5F48">
        <w:t xml:space="preserve"> képviselő-testület munkatervéhez igazodóan saját munkaterve elfogadásáról.</w:t>
      </w:r>
    </w:p>
    <w:p w14:paraId="7CD99397" w14:textId="77777777" w:rsidR="00BF7D58" w:rsidRPr="00AF5F48" w:rsidRDefault="00BF7D58" w:rsidP="00BF7D58">
      <w:pPr>
        <w:jc w:val="both"/>
      </w:pPr>
    </w:p>
    <w:p w14:paraId="4200104D" w14:textId="77777777" w:rsidR="00BF7D58" w:rsidRPr="00AF5F48" w:rsidRDefault="00BF7D58" w:rsidP="00BF7D58">
      <w:pPr>
        <w:jc w:val="both"/>
      </w:pPr>
    </w:p>
    <w:p w14:paraId="177E2AF9" w14:textId="77777777" w:rsidR="00BF7D58" w:rsidRPr="00AF5F48" w:rsidRDefault="00BF7D58" w:rsidP="00BF7D58">
      <w:pPr>
        <w:jc w:val="both"/>
        <w:rPr>
          <w:b/>
          <w:i/>
        </w:rPr>
      </w:pPr>
      <w:r w:rsidRPr="00AF5F48">
        <w:rPr>
          <w:b/>
          <w:bCs/>
        </w:rPr>
        <w:t>1.3</w:t>
      </w:r>
      <w:r w:rsidRPr="00AF5F48">
        <w:t xml:space="preserve">. </w:t>
      </w:r>
      <w:r w:rsidRPr="00AF5F48">
        <w:rPr>
          <w:b/>
        </w:rPr>
        <w:t>A Képviselő-testület által átruházott hatáskörben dönt:</w:t>
      </w:r>
    </w:p>
    <w:p w14:paraId="5E43537E" w14:textId="77777777" w:rsidR="00BF7D58" w:rsidRPr="00AF5F48" w:rsidRDefault="00BF7D58" w:rsidP="00BF7D58">
      <w:pPr>
        <w:jc w:val="both"/>
      </w:pPr>
    </w:p>
    <w:p w14:paraId="57E6FC16" w14:textId="77777777" w:rsidR="00BF7D58" w:rsidRPr="00AF5F48" w:rsidRDefault="00BF7D58" w:rsidP="00BF7D58">
      <w:pPr>
        <w:jc w:val="both"/>
      </w:pPr>
      <w:r w:rsidRPr="00AF5F48">
        <w:t>1.3.1. ellátja a mindenkor hatályos önkormányzati döntésekben meghatározott feladatokat és dönt a képviselő-testület által hatáskörébe utalt kérdésekben;</w:t>
      </w:r>
    </w:p>
    <w:p w14:paraId="5361C6BC" w14:textId="77777777" w:rsidR="00BF7D58" w:rsidRPr="00AF5F48" w:rsidRDefault="00BF7D58" w:rsidP="00BF7D58">
      <w:pPr>
        <w:jc w:val="both"/>
      </w:pPr>
      <w:r w:rsidRPr="00AF5F48">
        <w:t>1.3.2. a vagyon tekintetében gyakorolja a tulajdonosi jogokat bruttó 5.000.001 forint feletti és bruttó 10.000.000 forint alatti, az önkormányzat vagyonáról és a vagyongazdálkodás szabályairól szóló 12/2017. (VII.03.) önkormányzati rendelet 11. § (2) bekezdésében foglaltak kivételével. [12/2017. (VII.03.) ÖR 11. § (1) bekezdés b) pont]</w:t>
      </w:r>
    </w:p>
    <w:p w14:paraId="691205F7" w14:textId="77777777" w:rsidR="00BF7D58" w:rsidRPr="00AF5F48" w:rsidRDefault="00BF7D58" w:rsidP="00BF7D58">
      <w:pPr>
        <w:jc w:val="both"/>
      </w:pPr>
      <w:r w:rsidRPr="00AF5F48">
        <w:t>1.3.3. bruttó 5.000.001 forint feletti és bruttó 10.000.000 forint alatti a vagyon tulajdonjogának ingyenes megszerzéséről, a felajánlás elfogadásáról, ide nem értve az állami tulajdonban lévő ingatlanok megszerzését. [12/2017. (VII.03.) ÖR 17. § (1) bekezdés]</w:t>
      </w:r>
    </w:p>
    <w:p w14:paraId="737BD59B" w14:textId="77777777" w:rsidR="00BF7D58" w:rsidRPr="00AF5F48" w:rsidRDefault="00BF7D58" w:rsidP="00BF7D58">
      <w:pPr>
        <w:jc w:val="both"/>
      </w:pPr>
      <w:r w:rsidRPr="00AF5F48">
        <w:t xml:space="preserve">1.3.4. jogszabály eltérő rendelkezése hiányában a behajthatatlannak nem minősülő önkormányzati legfeljebb bruttó 5.000.001 forint feletti és bruttó 10.000.000 forint alatti követelésről történő lemondásról, </w:t>
      </w:r>
      <w:proofErr w:type="gramStart"/>
      <w:r w:rsidRPr="00AF5F48">
        <w:t>ide értve</w:t>
      </w:r>
      <w:proofErr w:type="gramEnd"/>
      <w:r w:rsidRPr="00AF5F48">
        <w:t xml:space="preserve"> a bér- és árengedményt is. [12/2017. (VII.03.) ÖR 19. § (1) bekezdés b) pont]</w:t>
      </w:r>
    </w:p>
    <w:p w14:paraId="70BE8554" w14:textId="77777777" w:rsidR="00BF7D58" w:rsidRPr="00AF5F48" w:rsidRDefault="00BF7D58" w:rsidP="00BF7D58">
      <w:pPr>
        <w:jc w:val="both"/>
      </w:pPr>
      <w:r w:rsidRPr="00AF5F48">
        <w:t>1.3.5. meghozza a behajthatatlannak minősülő követelés törlésére vonatkozó döntést bruttó 5.000.001 forint feletti és bruttó 10.000.000 forint alatti. [12/2017. (VII.03.) ÖR 19. § (7) bekezdés]</w:t>
      </w:r>
    </w:p>
    <w:p w14:paraId="580DE89E" w14:textId="77777777" w:rsidR="00BF7D58" w:rsidRPr="00AF5F48" w:rsidRDefault="00BF7D58" w:rsidP="00BF7D58">
      <w:pPr>
        <w:jc w:val="both"/>
      </w:pPr>
      <w:r w:rsidRPr="00AF5F48">
        <w:t>1.3.6. a hozzájárulás megadásáról az önkormányzati vagyont használó szerv vezetője általi bruttó 5.000.001 forint feletti és bruttó 10.000.000 forint alatti forgalmi értékű tárgyi eszközökre vonatkozó értékesítési, használatra átengedési, egyéb hasznosítási, vagy selejtezési döntéshez; [12/2017. (VII.03.) ÖR 27. § (2) bekezdés b) pont]</w:t>
      </w:r>
    </w:p>
    <w:p w14:paraId="28A1CE0A" w14:textId="77777777" w:rsidR="00BF7D58" w:rsidRPr="00AF5F48" w:rsidRDefault="00BF7D58" w:rsidP="00BF7D58">
      <w:pPr>
        <w:jc w:val="both"/>
      </w:pPr>
      <w:r w:rsidRPr="00AF5F48">
        <w:t>1.3.7. az üzleti vagyon – ide nem értve a lakás és nem lakás célú helyiségek bérbeadását – körébe tartozó vagyontárgyban bérbeadásáról, haszonbérletbe adásáról [12/2017. (VII.03.)</w:t>
      </w:r>
      <w:r w:rsidRPr="00AF5F48">
        <w:rPr>
          <w:b/>
        </w:rPr>
        <w:t xml:space="preserve"> </w:t>
      </w:r>
      <w:r w:rsidRPr="00AF5F48">
        <w:t>ÖR 29. § (2) bekezdés c) pont]</w:t>
      </w:r>
    </w:p>
    <w:p w14:paraId="626A2AE6" w14:textId="77777777" w:rsidR="00BF7D58" w:rsidRPr="00AF5F48" w:rsidRDefault="00BF7D58" w:rsidP="00BF7D58">
      <w:pPr>
        <w:jc w:val="both"/>
      </w:pPr>
      <w:r w:rsidRPr="00AF5F48">
        <w:t xml:space="preserve">1.3.8. az önkormányzati tulajdonban lévő nem lakáscélú helyiségek tekintetében bruttó 5.000.001 forinttól bruttó 10.000.000 forintig gyakorolja a bérbeadói jogokat, ideértve </w:t>
      </w:r>
    </w:p>
    <w:p w14:paraId="1DFCAE85" w14:textId="77777777" w:rsidR="00BF7D58" w:rsidRPr="00AF5F48" w:rsidRDefault="00BF7D58" w:rsidP="00BF7D58">
      <w:pPr>
        <w:jc w:val="both"/>
      </w:pPr>
      <w:r w:rsidRPr="00AF5F48">
        <w:t xml:space="preserve">a) a bérbeadásról szóló döntést, </w:t>
      </w:r>
    </w:p>
    <w:p w14:paraId="01BFEC8D" w14:textId="77777777" w:rsidR="00BF7D58" w:rsidRPr="00AF5F48" w:rsidRDefault="00BF7D58" w:rsidP="00BF7D58">
      <w:pPr>
        <w:jc w:val="both"/>
      </w:pPr>
      <w:r w:rsidRPr="00AF5F48">
        <w:t>b) az üzlethelyiség versenytárgyalás során alkalmazandó minimális bérleti díjának meghatározását,</w:t>
      </w:r>
    </w:p>
    <w:p w14:paraId="3AE29498" w14:textId="77777777" w:rsidR="00BF7D58" w:rsidRPr="00AF5F48" w:rsidRDefault="00BF7D58" w:rsidP="00BF7D58">
      <w:pPr>
        <w:jc w:val="both"/>
      </w:pPr>
      <w:r w:rsidRPr="00AF5F48">
        <w:t>c) a Lakástörvény 38. § (1) bekezdése szerinti helyiségbér összegében történő felek közötti megállapodás megkötését,</w:t>
      </w:r>
    </w:p>
    <w:p w14:paraId="216B6DFB" w14:textId="77777777" w:rsidR="00BF7D58" w:rsidRPr="00AF5F48" w:rsidRDefault="00BF7D58" w:rsidP="00BF7D58">
      <w:pPr>
        <w:jc w:val="both"/>
      </w:pPr>
      <w:r w:rsidRPr="00AF5F48">
        <w:t>[14/2007. (IV. 12.) ÖR 2. § (2) bekezdés, 3. § (3)-(4) bekezdés, 1993. évi LXXVIII. törvény 38. § (1) bekezdés]</w:t>
      </w:r>
    </w:p>
    <w:p w14:paraId="3166E9BC" w14:textId="77777777" w:rsidR="00BF7D58" w:rsidRPr="00AF5F48" w:rsidRDefault="00BF7D58" w:rsidP="00BF7D58">
      <w:pPr>
        <w:jc w:val="both"/>
      </w:pPr>
      <w:r w:rsidRPr="00AF5F48">
        <w:t>1.3.9. az üzlethelyiségek ingyenes vagy jelképes ellenértékű használatba adásáról, az</w:t>
      </w:r>
      <w:r w:rsidRPr="00AF5F48">
        <w:rPr>
          <w:b/>
        </w:rPr>
        <w:t xml:space="preserve"> </w:t>
      </w:r>
      <w:r w:rsidRPr="00AF5F48">
        <w:t xml:space="preserve">önkormányzat vagyonáról és a vagyongazdálkodás szabályairól szóló 12/2017. (VII.03.) </w:t>
      </w:r>
      <w:r w:rsidRPr="00AF5F48">
        <w:lastRenderedPageBreak/>
        <w:t>önkormányzati rendelet 19. §-</w:t>
      </w:r>
      <w:proofErr w:type="spellStart"/>
      <w:r w:rsidRPr="00AF5F48">
        <w:t>ában</w:t>
      </w:r>
      <w:proofErr w:type="spellEnd"/>
      <w:r w:rsidRPr="00AF5F48">
        <w:t xml:space="preserve"> rögzített szabályok szerint. [14/2007. (IV. 12.) ÖR 3. § (6) bekezdés)</w:t>
      </w:r>
    </w:p>
    <w:p w14:paraId="5421A9F0" w14:textId="77777777" w:rsidR="00BF7D58" w:rsidRPr="00AF5F48" w:rsidRDefault="00BF7D58" w:rsidP="00BF7D58">
      <w:pPr>
        <w:jc w:val="both"/>
      </w:pPr>
      <w:r w:rsidRPr="00AF5F48">
        <w:t xml:space="preserve">1.3.10. a Humánpolitikai Bizottsággal együtt ellenőrzi a köznevelési intézmények nevelési </w:t>
      </w:r>
      <w:proofErr w:type="gramStart"/>
      <w:r w:rsidRPr="00AF5F48">
        <w:t>és  pedagógiai</w:t>
      </w:r>
      <w:proofErr w:type="gramEnd"/>
      <w:r w:rsidRPr="00AF5F48">
        <w:t xml:space="preserve"> programját; [2011. évi CXC. törvény 83. § (2) bekezdés i) pont]</w:t>
      </w:r>
    </w:p>
    <w:p w14:paraId="2A813175" w14:textId="77777777" w:rsidR="00BF7D58" w:rsidRPr="00AF5F48" w:rsidRDefault="00BF7D58" w:rsidP="00BF7D58">
      <w:pPr>
        <w:jc w:val="both"/>
      </w:pPr>
      <w:r w:rsidRPr="00AF5F48">
        <w:t>1.3.11. A sportszervezetek és a kulturális tevékenységet végző társadalmi, civil szervezetek támogatására kiírt pályázatok elbírálásáról, a támogatások odaítéléséről - a sportról és az önkormányzat sporttal kapcsolatos feladatairól szóló 11/2010. (V. 03.) önkormányzati rendelet 11. § (1) bekezdésében és a közművelődési, könyvtári és múzeumi feladatainak ellátásáról szóló 14/2011. (V. 05.) számú önkormányzati rendeletének 10. § (8) bekezdésében foglaltak szerint.</w:t>
      </w:r>
    </w:p>
    <w:p w14:paraId="3953241B" w14:textId="77777777" w:rsidR="00BF7D58" w:rsidRPr="00AF5F48" w:rsidRDefault="00BF7D58" w:rsidP="00BF7D58">
      <w:pPr>
        <w:jc w:val="both"/>
      </w:pPr>
      <w:r w:rsidRPr="00AF5F48">
        <w:t>1.3.12. A 0390/58 hrsz. szántó megművelésével kapcsolatos bevételi és kiadási kötelezettségvállalások tekintetében bruttó 5.000.001 forint feletti és bruttó 10.000.000 forint alatti értékhatárig</w:t>
      </w:r>
    </w:p>
    <w:p w14:paraId="459CE80A" w14:textId="77777777" w:rsidR="00BF7D58" w:rsidRPr="00AF5F48" w:rsidRDefault="00BF7D58" w:rsidP="00BF7D58">
      <w:pPr>
        <w:jc w:val="both"/>
      </w:pPr>
      <w:r w:rsidRPr="00AF5F48">
        <w:t>1.3.13. Ellátja az önkormányzati biztos kirendelésével kapcsolatos feladatokat az államháztartásról szóló 2011. évi CXCV. törvény 71. § (1) bekezdésében, az államháztartásról szóló törvény végrehajtásáról szóló 368/2011. (XII. 31.) Korm. rendelet 116. §-</w:t>
      </w:r>
      <w:proofErr w:type="spellStart"/>
      <w:r w:rsidRPr="00AF5F48">
        <w:t>ában</w:t>
      </w:r>
      <w:proofErr w:type="spellEnd"/>
      <w:r w:rsidRPr="00AF5F48">
        <w:t xml:space="preserve">, valamint az önkormányzat mindenkor hatályos költségvetési rendeletében foglaltak alapján.” </w:t>
      </w:r>
    </w:p>
    <w:p w14:paraId="2F7EA55F" w14:textId="77777777" w:rsidR="00BF7D58" w:rsidRPr="00AF5F48" w:rsidRDefault="00BF7D58" w:rsidP="00BF7D58">
      <w:pPr>
        <w:jc w:val="both"/>
      </w:pPr>
      <w:r w:rsidRPr="00AF5F48">
        <w:t xml:space="preserve">1.3.14. a képviselő-testület által hatáskörébe utalt egyéb kérdésekben. </w:t>
      </w:r>
    </w:p>
    <w:p w14:paraId="289AE9E8" w14:textId="77777777" w:rsidR="00BF7D58" w:rsidRPr="00AF5F48" w:rsidRDefault="00BF7D58" w:rsidP="00BF7D58">
      <w:pPr>
        <w:jc w:val="both"/>
        <w:rPr>
          <w:b/>
        </w:rPr>
      </w:pPr>
      <w:r w:rsidRPr="00AF5F48">
        <w:t>1.3.15. A Közbiztonsági Alap felhasználásáról a Közbiztonsági Alap létrehozásáról szóló 10/2015. (III.30.) önkormányzati rendeletében foglaltak szerint.</w:t>
      </w:r>
    </w:p>
    <w:p w14:paraId="5A0C2C31" w14:textId="77777777" w:rsidR="00BF7D58" w:rsidRPr="00AF5F48" w:rsidRDefault="00BF7D58" w:rsidP="00BF7D58">
      <w:pPr>
        <w:jc w:val="both"/>
      </w:pPr>
      <w:r w:rsidRPr="00AF5F48">
        <w:t>1.3.16.</w:t>
      </w:r>
      <w:r w:rsidRPr="00AF5F48">
        <w:rPr>
          <w:i/>
        </w:rPr>
        <w:t xml:space="preserve"> </w:t>
      </w:r>
      <w:r w:rsidRPr="00AF5F48">
        <w:rPr>
          <w:iCs/>
        </w:rPr>
        <w:t xml:space="preserve">A Humánpolitikai Bizottsággal közösen a </w:t>
      </w:r>
      <w:r w:rsidRPr="00AF5F48">
        <w:t>Városi Eseménynaptár - Városi Rendezvényterven kívüli részének - jóváhagyásáról és a Városi Eseménynaptárba befogadott, de a Városi Rendezvénytervben nem szereplő rendezvények önkormányzati támogatásáról a jelen rendelet 6. mellékletében foglaltak szerint.</w:t>
      </w:r>
    </w:p>
    <w:p w14:paraId="20083582" w14:textId="77777777" w:rsidR="00BF7D58" w:rsidRPr="00AF5F48" w:rsidRDefault="00BF7D58" w:rsidP="00BF7D58">
      <w:pPr>
        <w:jc w:val="both"/>
      </w:pPr>
    </w:p>
    <w:p w14:paraId="75F990AB" w14:textId="77777777" w:rsidR="00BF7D58" w:rsidRPr="00AF5F48" w:rsidRDefault="00BF7D58" w:rsidP="00BF7D58">
      <w:pPr>
        <w:spacing w:before="100" w:beforeAutospacing="1" w:after="100" w:afterAutospacing="1"/>
        <w:jc w:val="both"/>
      </w:pPr>
      <w:r w:rsidRPr="00AF5F48">
        <w:rPr>
          <w:b/>
        </w:rPr>
        <w:t>1.4. Előkészíti:</w:t>
      </w:r>
    </w:p>
    <w:p w14:paraId="022FE52A" w14:textId="77777777" w:rsidR="00BF7D58" w:rsidRPr="00AF5F48" w:rsidRDefault="00BF7D58" w:rsidP="00BF7D58">
      <w:pPr>
        <w:jc w:val="both"/>
      </w:pPr>
      <w:r w:rsidRPr="00AF5F48">
        <w:t>1.4.</w:t>
      </w:r>
      <w:smartTag w:uri="urn:schemas-microsoft-com:office:smarttags" w:element="metricconverter">
        <w:smartTagPr>
          <w:attr w:name="ProductID" w:val="1. A"/>
        </w:smartTagPr>
        <w:r w:rsidRPr="00AF5F48">
          <w:t>1. a</w:t>
        </w:r>
      </w:smartTag>
      <w:r w:rsidRPr="00AF5F48">
        <w:t xml:space="preserve"> feladatkörébe tartozó önkormányzati rendeletek koncepcióját, illetőleg önkormányzati döntéstervezeteket a képviselő-testület, illetőleg a bizottság munkatervében ütemezettek szerint;</w:t>
      </w:r>
    </w:p>
    <w:p w14:paraId="0277253F" w14:textId="77777777" w:rsidR="00BF7D58" w:rsidRPr="00AF5F48" w:rsidRDefault="00BF7D58" w:rsidP="00BF7D58">
      <w:pPr>
        <w:jc w:val="both"/>
      </w:pPr>
      <w:r w:rsidRPr="00AF5F48">
        <w:t>1.4.2. a képviselő-testület által feladatkörébe utalt előterjesztéseket;</w:t>
      </w:r>
    </w:p>
    <w:p w14:paraId="2FDCA314" w14:textId="77777777" w:rsidR="00BF7D58" w:rsidRPr="00AF5F48" w:rsidRDefault="00BF7D58" w:rsidP="00BF7D58">
      <w:pPr>
        <w:jc w:val="both"/>
      </w:pPr>
      <w:r w:rsidRPr="00AF5F48">
        <w:t>1.4.3. a Humánpolitikai Bizottsággal közösen a jelen rendelet 6. számú mellékletében foglaltak szerint a Városi Rendezvényterv elfogadását.</w:t>
      </w:r>
    </w:p>
    <w:p w14:paraId="3E6901CA" w14:textId="77777777" w:rsidR="00BF7D58" w:rsidRPr="00AF5F48" w:rsidRDefault="00BF7D58" w:rsidP="00BF7D58">
      <w:pPr>
        <w:jc w:val="both"/>
        <w:rPr>
          <w:color w:val="000000"/>
        </w:rPr>
      </w:pPr>
      <w:r w:rsidRPr="00AF5F48">
        <w:rPr>
          <w:color w:val="000000"/>
        </w:rPr>
        <w:t>1.4.4. ellátja az „Év vállalkozója” kitüntetés adományozásának előkészítésével kapcsolatos, a kitüntetések alapításáról és adományozásuk rendjéről szóló önkormányzati rendeletben előírt feladatokat.</w:t>
      </w:r>
    </w:p>
    <w:p w14:paraId="5D76782D" w14:textId="77777777" w:rsidR="00BF7D58" w:rsidRPr="00AF5F48" w:rsidRDefault="00BF7D58" w:rsidP="00BF7D58">
      <w:pPr>
        <w:jc w:val="both"/>
        <w:rPr>
          <w:color w:val="000000"/>
        </w:rPr>
      </w:pPr>
      <w:r w:rsidRPr="00AF5F48">
        <w:rPr>
          <w:color w:val="000000"/>
        </w:rPr>
        <w:t>1.4.5. az önkormányzati képviselő összeférhetetlenségének megállapítására irányuló összeférhetetlenségi eljárást, illetve az ezzel kapcsolatos képviselő-testületi előterjesztést;</w:t>
      </w:r>
    </w:p>
    <w:p w14:paraId="24ED2F5D" w14:textId="77777777" w:rsidR="00BF7D58" w:rsidRPr="00AF5F48" w:rsidRDefault="00BF7D58" w:rsidP="00BF7D58">
      <w:pPr>
        <w:jc w:val="both"/>
        <w:rPr>
          <w:color w:val="000000"/>
        </w:rPr>
      </w:pPr>
      <w:r w:rsidRPr="00AF5F48">
        <w:rPr>
          <w:color w:val="000000"/>
        </w:rPr>
        <w:t>1.4.6. díszpolgári cím adományozására irányuló képviselő-testületi döntést.</w:t>
      </w:r>
    </w:p>
    <w:p w14:paraId="3A3ED488" w14:textId="77777777" w:rsidR="00BF7D58" w:rsidRPr="00AF5F48" w:rsidRDefault="00BF7D58" w:rsidP="00BF7D58">
      <w:pPr>
        <w:jc w:val="both"/>
        <w:rPr>
          <w:color w:val="000000"/>
          <w:u w:val="single"/>
        </w:rPr>
      </w:pPr>
      <w:r w:rsidRPr="00AF5F48">
        <w:rPr>
          <w:color w:val="000000"/>
        </w:rPr>
        <w:t>1.4.7. ellátja az „Abony Közbiztonságáért” kitüntetés adományozásának előkészítésével kapcsolatos, a kitüntetések alapításáról és adományozásuk rendjéről szóló önkormányzati rendeletben előírt feladatokat</w:t>
      </w:r>
      <w:r w:rsidRPr="00AF5F48">
        <w:rPr>
          <w:color w:val="000000"/>
          <w:u w:val="single"/>
        </w:rPr>
        <w:t>;</w:t>
      </w:r>
    </w:p>
    <w:p w14:paraId="176C45C4" w14:textId="77777777" w:rsidR="00BF7D58" w:rsidRPr="00AF5F48" w:rsidRDefault="00BF7D58" w:rsidP="00BF7D58">
      <w:pPr>
        <w:jc w:val="both"/>
        <w:rPr>
          <w:color w:val="000000"/>
        </w:rPr>
      </w:pPr>
      <w:r w:rsidRPr="00AF5F48">
        <w:rPr>
          <w:color w:val="000000"/>
        </w:rPr>
        <w:t>1.4.8. a képviselő-testület azon döntéseit, melyek a város közbiztonságának helyzetével a bűnmegelőzéssel kapcsolatosak;</w:t>
      </w:r>
    </w:p>
    <w:p w14:paraId="2FBD3A4F" w14:textId="77777777" w:rsidR="00BF7D58" w:rsidRPr="00AF5F48" w:rsidRDefault="00BF7D58" w:rsidP="00BF7D58">
      <w:pPr>
        <w:spacing w:before="100" w:beforeAutospacing="1" w:after="100" w:afterAutospacing="1"/>
        <w:jc w:val="both"/>
      </w:pPr>
      <w:r w:rsidRPr="00AF5F48">
        <w:rPr>
          <w:b/>
        </w:rPr>
        <w:t>1.5. A bizottság állásfoglalása szükséges:</w:t>
      </w:r>
    </w:p>
    <w:p w14:paraId="0972B4D4" w14:textId="77777777" w:rsidR="00BF7D58" w:rsidRPr="00AF5F48" w:rsidRDefault="00BF7D58" w:rsidP="00BF7D58">
      <w:pPr>
        <w:jc w:val="both"/>
      </w:pPr>
      <w:r w:rsidRPr="00AF5F48">
        <w:t>1.5.1. az önkormányzat gazdasági programja tervezetéhez;</w:t>
      </w:r>
    </w:p>
    <w:p w14:paraId="108FF179" w14:textId="77777777" w:rsidR="00BF7D58" w:rsidRPr="00AF5F48" w:rsidRDefault="00BF7D58" w:rsidP="00BF7D58">
      <w:pPr>
        <w:jc w:val="both"/>
      </w:pPr>
      <w:r w:rsidRPr="00AF5F48">
        <w:t>1.5.2. az önkormányzati vagyonnal történő gazdálkodás szabályait meghatározó előterjesztéshez;</w:t>
      </w:r>
    </w:p>
    <w:p w14:paraId="7D2F7B3B" w14:textId="77777777" w:rsidR="00BF7D58" w:rsidRPr="00AF5F48" w:rsidRDefault="00BF7D58" w:rsidP="00BF7D58">
      <w:pPr>
        <w:jc w:val="both"/>
      </w:pPr>
      <w:r w:rsidRPr="00AF5F48">
        <w:lastRenderedPageBreak/>
        <w:t xml:space="preserve">1.5.3. a költségvetési rendelet-tervezethez és végrehajtásáról szóló tájékoztatások, beszámoló tervezetéhez; </w:t>
      </w:r>
    </w:p>
    <w:p w14:paraId="21978331" w14:textId="77777777" w:rsidR="00BF7D58" w:rsidRPr="00AF5F48" w:rsidRDefault="00BF7D58" w:rsidP="00BF7D58">
      <w:pPr>
        <w:jc w:val="both"/>
      </w:pPr>
      <w:r w:rsidRPr="00AF5F48">
        <w:t xml:space="preserve">1.5.4. a költségvetési rendelet-tervezettel együtt a képviselő-testület benyújtandó azon rendelet-tervezetekhez, amelyek a javasolt előirányzatokat megalapozzák és mindezek módosítására vonatkozó előterjesztésekhez; </w:t>
      </w:r>
    </w:p>
    <w:p w14:paraId="4C90B2E9" w14:textId="77777777" w:rsidR="00BF7D58" w:rsidRPr="00AF5F48" w:rsidRDefault="00BF7D58" w:rsidP="00BF7D58">
      <w:pPr>
        <w:jc w:val="both"/>
      </w:pPr>
      <w:r w:rsidRPr="00AF5F48">
        <w:t xml:space="preserve">1.5.5. az önkormányzati gazdálkodást érintő fejlesztési, működtetési, átszervezési koncepciókhoz, tervezetekhez; </w:t>
      </w:r>
    </w:p>
    <w:p w14:paraId="662C72C1" w14:textId="77777777" w:rsidR="00BF7D58" w:rsidRPr="00AF5F48" w:rsidRDefault="00BF7D58" w:rsidP="00BF7D58">
      <w:pPr>
        <w:jc w:val="both"/>
      </w:pPr>
      <w:r w:rsidRPr="00AF5F48">
        <w:t>1.5.6. minden előterjesztéshez, melynek költségvetési, pénzügyi kihatása van a rendezési terv és annak módosításával kapcsolatos előterjesztések kivételével;</w:t>
      </w:r>
    </w:p>
    <w:p w14:paraId="523B3559" w14:textId="77777777" w:rsidR="00BF7D58" w:rsidRPr="00AF5F48" w:rsidRDefault="00BF7D58" w:rsidP="00BF7D58">
      <w:pPr>
        <w:jc w:val="both"/>
      </w:pPr>
      <w:r w:rsidRPr="00AF5F48">
        <w:t>1.5.7. a kötvénykibocsátással, hitelfelvétellel és nyújtással; valamint közérdekű kötelezettségvállalással kapcsolatos előterjesztések tervezeteihez;</w:t>
      </w:r>
    </w:p>
    <w:p w14:paraId="447A6C00" w14:textId="77777777" w:rsidR="00BF7D58" w:rsidRPr="00AF5F48" w:rsidRDefault="00BF7D58" w:rsidP="00BF7D58">
      <w:pPr>
        <w:jc w:val="both"/>
      </w:pPr>
      <w:r w:rsidRPr="00AF5F48">
        <w:t xml:space="preserve">1.5.8. az értékpapír vásárlással és értékesítéssel kapcsolatos előterjesztésekhez; </w:t>
      </w:r>
    </w:p>
    <w:p w14:paraId="278E1F95" w14:textId="77777777" w:rsidR="00BF7D58" w:rsidRPr="00AF5F48" w:rsidRDefault="00BF7D58" w:rsidP="00BF7D58">
      <w:pPr>
        <w:jc w:val="both"/>
      </w:pPr>
      <w:r w:rsidRPr="00AF5F48">
        <w:t xml:space="preserve">1.5.9. a képviselő-testület munkaterv-tervezetéhez; </w:t>
      </w:r>
    </w:p>
    <w:p w14:paraId="125E59F8" w14:textId="77777777" w:rsidR="00BF7D58" w:rsidRPr="00AF5F48" w:rsidRDefault="00BF7D58" w:rsidP="00BF7D58">
      <w:pPr>
        <w:jc w:val="both"/>
      </w:pPr>
      <w:r w:rsidRPr="00AF5F48">
        <w:t>1.5.10. az önkormányzat gazdálkodásának helyzetéről szóló tájékoztatókhoz és a zárszámadási rendelet-tervezethez;</w:t>
      </w:r>
    </w:p>
    <w:p w14:paraId="48AE3378" w14:textId="77777777" w:rsidR="00BF7D58" w:rsidRPr="00AF5F48" w:rsidRDefault="00BF7D58" w:rsidP="00BF7D58">
      <w:pPr>
        <w:jc w:val="both"/>
      </w:pPr>
      <w:r w:rsidRPr="00AF5F48">
        <w:t>1.5.11. az önkormányzat által alapított gazdasági társaság alapítására, megszüntetésére, létesítő okiratának módosítására vonatkozó előterjesztésekhez;</w:t>
      </w:r>
    </w:p>
    <w:p w14:paraId="5DF95B28" w14:textId="77777777" w:rsidR="00BF7D58" w:rsidRPr="00AF5F48" w:rsidRDefault="00BF7D58" w:rsidP="00BF7D58">
      <w:pPr>
        <w:jc w:val="both"/>
      </w:pPr>
      <w:r w:rsidRPr="00AF5F48">
        <w:t xml:space="preserve">1.5.12. az önkormányzat tulajdonában lévő gazdasági társaság mérlegéhez, illetve mérleg-beszámolójához; </w:t>
      </w:r>
    </w:p>
    <w:p w14:paraId="422B0232" w14:textId="77777777" w:rsidR="00BF7D58" w:rsidRPr="00AF5F48" w:rsidRDefault="00BF7D58" w:rsidP="00BF7D58">
      <w:pPr>
        <w:jc w:val="both"/>
      </w:pPr>
      <w:r w:rsidRPr="00AF5F48">
        <w:t>1.5.13. tartalék/ok felhasználásáról szóló előterjesztéshez;</w:t>
      </w:r>
    </w:p>
    <w:p w14:paraId="07000AE4" w14:textId="77777777" w:rsidR="00BF7D58" w:rsidRPr="00AF5F48" w:rsidRDefault="00BF7D58" w:rsidP="00BF7D58">
      <w:pPr>
        <w:jc w:val="both"/>
      </w:pPr>
      <w:r w:rsidRPr="00AF5F48">
        <w:t>1.5.14. az átmeneti gazdálkodás szabályairól szóló rendelet-tervezethez;</w:t>
      </w:r>
    </w:p>
    <w:p w14:paraId="27AE6E53" w14:textId="77777777" w:rsidR="00BF7D58" w:rsidRPr="00AF5F48" w:rsidRDefault="00BF7D58" w:rsidP="00BF7D58">
      <w:pPr>
        <w:jc w:val="both"/>
      </w:pPr>
      <w:r w:rsidRPr="00AF5F48">
        <w:t>1.5.15. az önkormányzati költségvetési szerv alapításával, átszervezésével, megszüntetésével kapcsolatos előterjesztések tervezeteihez, valamint az alapító okirat módosítására vonatkozó előterjesztésekhez, amennyiben ezek költségvetési kihatással járnak, vagy vagyont érintő kérdéseket tárgyalnak;</w:t>
      </w:r>
    </w:p>
    <w:p w14:paraId="69CB210B" w14:textId="77777777" w:rsidR="00BF7D58" w:rsidRPr="00AF5F48" w:rsidRDefault="00BF7D58" w:rsidP="00BF7D58">
      <w:pPr>
        <w:jc w:val="both"/>
      </w:pPr>
      <w:r w:rsidRPr="00AF5F48">
        <w:t xml:space="preserve">1.5.16. az önkormányzati vagyont működtető szervezeti formák, intézmények, gazdálkodó szervek létesítésével, alapításával, megszüntetésével, átszervezésével kapcsolatos előterjesztések tervezeteihez; </w:t>
      </w:r>
    </w:p>
    <w:p w14:paraId="30BF9A5C" w14:textId="77777777" w:rsidR="00BF7D58" w:rsidRPr="00AF5F48" w:rsidRDefault="00BF7D58" w:rsidP="00BF7D58">
      <w:pPr>
        <w:jc w:val="both"/>
      </w:pPr>
      <w:r w:rsidRPr="00AF5F48">
        <w:t>1.5.17. az önkormányzat által alapított költségvetési szerv részére gazdasági társaság alapítására, vagy abban érdekeltség megszerzésére irányuló engedély megadására vonatkozó előterjesztéshez;</w:t>
      </w:r>
    </w:p>
    <w:p w14:paraId="41917C76" w14:textId="77777777" w:rsidR="00BF7D58" w:rsidRPr="00AF5F48" w:rsidRDefault="00BF7D58" w:rsidP="00BF7D58">
      <w:pPr>
        <w:jc w:val="both"/>
      </w:pPr>
      <w:r w:rsidRPr="00AF5F48">
        <w:t>1.5.18. az önkormányzat felügyelete alá tartozó költségvetési szerv vállalkozási tevékenységével kapcsolatos előterjesztéshez;</w:t>
      </w:r>
    </w:p>
    <w:p w14:paraId="056087D3" w14:textId="77777777" w:rsidR="00BF7D58" w:rsidRPr="00AF5F48" w:rsidRDefault="00BF7D58" w:rsidP="00BF7D58">
      <w:pPr>
        <w:jc w:val="both"/>
      </w:pPr>
      <w:r w:rsidRPr="00AF5F48">
        <w:t>1.5.19. az önkormányzat felügyelete alá tartozó költségvetési szervek gazdálkodási jogkörének meghatározására (módosítására) vonatkozó előterjesztéshez;</w:t>
      </w:r>
    </w:p>
    <w:p w14:paraId="63474BAB" w14:textId="77777777" w:rsidR="00BF7D58" w:rsidRPr="00AF5F48" w:rsidRDefault="00BF7D58" w:rsidP="00BF7D58">
      <w:pPr>
        <w:jc w:val="both"/>
      </w:pPr>
      <w:r w:rsidRPr="00AF5F48">
        <w:t xml:space="preserve">1.5.20. az önkormányzat által létrehozott gazdasági társaság legfőbb szerve kizárólagos jogosítványainak az önkormányzat </w:t>
      </w:r>
      <w:proofErr w:type="gramStart"/>
      <w:r w:rsidRPr="00AF5F48">
        <w:t>képviselő-testület</w:t>
      </w:r>
      <w:proofErr w:type="gramEnd"/>
      <w:r w:rsidRPr="00AF5F48">
        <w:t xml:space="preserve"> mint alapító általi gyakorlása körébe tartozó előterjesztésekhez a személyi kérdések kivételével;</w:t>
      </w:r>
    </w:p>
    <w:p w14:paraId="412ECACB" w14:textId="77777777" w:rsidR="00BF7D58" w:rsidRPr="00AF5F48" w:rsidRDefault="00BF7D58" w:rsidP="00BF7D58">
      <w:pPr>
        <w:jc w:val="both"/>
      </w:pPr>
      <w:r w:rsidRPr="00AF5F48">
        <w:t>1.5.21. a helyi adók bevezetésére, mértékének megállapítására (módosítására), hatályon kívül helyezésére irányuló rendelet-tervezetekhez;</w:t>
      </w:r>
    </w:p>
    <w:p w14:paraId="3B26A843" w14:textId="77777777" w:rsidR="00BF7D58" w:rsidRPr="00AF5F48" w:rsidRDefault="00BF7D58" w:rsidP="00BF7D58">
      <w:pPr>
        <w:jc w:val="both"/>
      </w:pPr>
      <w:r w:rsidRPr="00AF5F48">
        <w:t>1.5.22. az önkormányzati árhatósági hatáskörbe tartozó előterjesztésekhez;</w:t>
      </w:r>
    </w:p>
    <w:p w14:paraId="5511D600" w14:textId="77777777" w:rsidR="00BF7D58" w:rsidRPr="00AF5F48" w:rsidRDefault="00BF7D58" w:rsidP="00BF7D58">
      <w:pPr>
        <w:jc w:val="both"/>
      </w:pPr>
      <w:r w:rsidRPr="00AF5F48">
        <w:t>1.5.23. a személyes gondoskodást nyújtó intézmények térítési díjai megállapítására vonatkozó előterjesztésekhez;</w:t>
      </w:r>
    </w:p>
    <w:p w14:paraId="284B98AA" w14:textId="77777777" w:rsidR="00BF7D58" w:rsidRPr="00AF5F48" w:rsidRDefault="00BF7D58" w:rsidP="00BF7D58">
      <w:pPr>
        <w:jc w:val="both"/>
      </w:pPr>
      <w:r w:rsidRPr="00AF5F48">
        <w:t xml:space="preserve">1.5.24. az önkormányzat ügykörébe tartozó helyi adók hatékony végrehajtásának, illetőleg alkalmazásának elősegítése érdekében az anyagi érdekeltség feltételeit szabályozó rendelet (szabályzat) tervezetéhez; </w:t>
      </w:r>
    </w:p>
    <w:p w14:paraId="772C835A" w14:textId="77777777" w:rsidR="00BF7D58" w:rsidRPr="00AF5F48" w:rsidRDefault="00BF7D58" w:rsidP="00BF7D58">
      <w:pPr>
        <w:jc w:val="both"/>
      </w:pPr>
      <w:r w:rsidRPr="00AF5F48">
        <w:t>1.5.25. a fizetési kötelezettség rendezésére irányuló előterjesztéshez;</w:t>
      </w:r>
    </w:p>
    <w:p w14:paraId="01B80C7C" w14:textId="77777777" w:rsidR="00BF7D58" w:rsidRPr="00AF5F48" w:rsidRDefault="00BF7D58" w:rsidP="00BF7D58">
      <w:pPr>
        <w:jc w:val="both"/>
      </w:pPr>
      <w:r w:rsidRPr="00AF5F48">
        <w:t>1.5.26. a helyi önkormányzatok adósságrendezési eljárásáról szóló 1996. évi XXV. tv. 14. § (2) bekezdés d) pontja hatálya alá tartozó esetben az adósságrendezéssel kapcsolatos előterjesztést, valamint a válság költségvetési rendelet-tervezethez;</w:t>
      </w:r>
    </w:p>
    <w:p w14:paraId="0CC39D09" w14:textId="77777777" w:rsidR="00BF7D58" w:rsidRPr="00AF5F48" w:rsidRDefault="00BF7D58" w:rsidP="00BF7D58">
      <w:pPr>
        <w:jc w:val="both"/>
      </w:pPr>
      <w:r w:rsidRPr="00AF5F48">
        <w:lastRenderedPageBreak/>
        <w:t>1.5.27. a csődeljárásról és felszámolási eljárásról szóló 1991. évi XLIX. törvény 29-31. § hatálya alá tartozó bírósági eljárással összefüggő képviselő-testületi döntés tervezetekhez;</w:t>
      </w:r>
    </w:p>
    <w:p w14:paraId="476C0749" w14:textId="77777777" w:rsidR="00BF7D58" w:rsidRPr="00AF5F48" w:rsidRDefault="00BF7D58" w:rsidP="00BF7D58">
      <w:pPr>
        <w:jc w:val="both"/>
      </w:pPr>
      <w:r w:rsidRPr="00AF5F48">
        <w:t>1.5.28. az önkormányzat vagyonát képező egyes vagyontárgyak forgalomképesség szerinti minősítésére, átminősítésére vonatkozó előterjesztésekhez;</w:t>
      </w:r>
    </w:p>
    <w:p w14:paraId="16606204" w14:textId="77777777" w:rsidR="00BF7D58" w:rsidRPr="00AF5F48" w:rsidRDefault="00BF7D58" w:rsidP="00BF7D58">
      <w:pPr>
        <w:jc w:val="both"/>
      </w:pPr>
      <w:r w:rsidRPr="00AF5F48">
        <w:t>1.5.29. azon önkormányzati rendelet tervezetéhez, amely meghatározza azt az értékhatárt, amely fölött vagyonát értékesíteni, használatát, illetve a hasznosítás jogát átengedni - ha törvény kivételt nem tesz - csak nyilvános - indokolt esetben zártkörű - versenytárgyalás útján, a legjobb ajánlatot tevő részére lehet;</w:t>
      </w:r>
    </w:p>
    <w:p w14:paraId="0A9CEA3B" w14:textId="77777777" w:rsidR="00BF7D58" w:rsidRPr="00AF5F48" w:rsidRDefault="00BF7D58" w:rsidP="00BF7D58">
      <w:pPr>
        <w:jc w:val="both"/>
      </w:pPr>
      <w:r w:rsidRPr="00AF5F48">
        <w:t>1.5.30. azon önkormányzati rendelet tervezetéhez, amely meghatározza azokat a módokat és eseteket, amikor az önkormányzati vagyont ingyenesen átruházni, illetve követeléseiről lemondani lehet;</w:t>
      </w:r>
    </w:p>
    <w:p w14:paraId="40D28471" w14:textId="77777777" w:rsidR="00BF7D58" w:rsidRPr="00AF5F48" w:rsidRDefault="00BF7D58" w:rsidP="00BF7D58">
      <w:pPr>
        <w:jc w:val="both"/>
      </w:pPr>
      <w:r w:rsidRPr="00AF5F48">
        <w:t>1.5.31. az önkormányzat javára történő vagyon felajánlás elfogadására irányuló javaslathoz, melyre az önkormányzat jogosult, ha képes az azzal járó kötelezettségek teljesítésére;</w:t>
      </w:r>
    </w:p>
    <w:p w14:paraId="672FC6EE" w14:textId="77777777" w:rsidR="00BF7D58" w:rsidRPr="00AF5F48" w:rsidRDefault="00BF7D58" w:rsidP="00BF7D58">
      <w:pPr>
        <w:jc w:val="both"/>
      </w:pPr>
      <w:r w:rsidRPr="00AF5F48">
        <w:t>1.5.32. az egyes állami tulajdonban lévő vagyontárgyak önkormányzatok tulajdonba adásáról szóló 1991. évi XXXIII. törvény hatálya alá tartozó ügyekben keletkezett képviselő-testületi előterjesztésekhez;</w:t>
      </w:r>
    </w:p>
    <w:p w14:paraId="2EEF772C" w14:textId="77777777" w:rsidR="00BF7D58" w:rsidRPr="00AF5F48" w:rsidRDefault="00BF7D58" w:rsidP="00BF7D58">
      <w:pPr>
        <w:jc w:val="both"/>
      </w:pPr>
      <w:r w:rsidRPr="00AF5F48">
        <w:t>1.5.33. az önkormányzati tulajdonban lévő lakások és nem lakás céljára szolgáló helyiségek hasznosításáról, elidegenítésének szabályairól szóló rendelet tervezetét és módosítását;</w:t>
      </w:r>
    </w:p>
    <w:p w14:paraId="33BB9D3D" w14:textId="77777777" w:rsidR="00BF7D58" w:rsidRPr="00AF5F48" w:rsidRDefault="00BF7D58" w:rsidP="00BF7D58">
      <w:pPr>
        <w:jc w:val="both"/>
      </w:pPr>
      <w:r w:rsidRPr="00AF5F48">
        <w:t>1.5.34. a helyi nemzetiségi önkormányzat kezdeményezése esetén a jogszabályban meghatározott feladatai ellátásához a helyi nemzetiségi önkormányzat használatába adandó vagyon (vagyontárgyak és pénzeszközök) meghatározására vonatkozó előterjesztéshez;</w:t>
      </w:r>
    </w:p>
    <w:p w14:paraId="3F8C0739" w14:textId="77777777" w:rsidR="00BF7D58" w:rsidRPr="00AF5F48" w:rsidRDefault="00BF7D58" w:rsidP="00BF7D58">
      <w:pPr>
        <w:jc w:val="both"/>
      </w:pPr>
      <w:r w:rsidRPr="00AF5F48">
        <w:t>1.5.35. a törzsvagyon korlátozottan forgalomképes tárgyairól való rendelkezés feltételeit szabályozó rendelet-tervezetéhez;</w:t>
      </w:r>
    </w:p>
    <w:p w14:paraId="79FDFC48" w14:textId="77777777" w:rsidR="00BF7D58" w:rsidRPr="00AF5F48" w:rsidRDefault="00BF7D58" w:rsidP="00BF7D58">
      <w:pPr>
        <w:jc w:val="both"/>
      </w:pPr>
      <w:r w:rsidRPr="00AF5F48">
        <w:t>1.5.36. az önkormányzat által létesítendő helyi közutak, illetőleg közművek létesítése esetén a létesítés költségének az ingatlanok tulajdonosaira részben, vagy egészben történő áthárításáról, illetőleg a hozzájárulás mértékét szabályozó rendelet tervezetéhez;</w:t>
      </w:r>
    </w:p>
    <w:p w14:paraId="1FC4498C" w14:textId="77777777" w:rsidR="00BF7D58" w:rsidRPr="00AF5F48" w:rsidRDefault="00BF7D58" w:rsidP="00BF7D58">
      <w:pPr>
        <w:jc w:val="both"/>
      </w:pPr>
      <w:r w:rsidRPr="00AF5F48">
        <w:t>1.5.37. menetrend alapján autóbusszal végzett közúti közforgalmi személyszállítás ellátásával kapcsolatos gazdasági társaság alapítására, önkormányzati intézmény létrehozására, koncessziós pályázat kiírására, valamint tömegközlekedés biztosítását célzó szolgáltatási szerződés jóváhagyására vonatkozó előterjesztésekhez;</w:t>
      </w:r>
    </w:p>
    <w:p w14:paraId="48464F35" w14:textId="77777777" w:rsidR="00BF7D58" w:rsidRPr="00AF5F48" w:rsidRDefault="00BF7D58" w:rsidP="00BF7D58">
      <w:pPr>
        <w:jc w:val="both"/>
      </w:pPr>
      <w:r w:rsidRPr="00AF5F48">
        <w:t>1.5.38. helyi víziközművek működtetésével kapcsolatos előterjesztésekhez;</w:t>
      </w:r>
    </w:p>
    <w:p w14:paraId="4C598BCE" w14:textId="77777777" w:rsidR="00BF7D58" w:rsidRPr="00AF5F48" w:rsidRDefault="00BF7D58" w:rsidP="00BF7D58">
      <w:pPr>
        <w:jc w:val="both"/>
      </w:pPr>
      <w:r w:rsidRPr="00AF5F48">
        <w:t>1.5.39. az önkormányzati törzsvagyon körében lévő közcélú vízilétesítmények működtetését érintő előterjesztésekhez;</w:t>
      </w:r>
    </w:p>
    <w:p w14:paraId="225538BA" w14:textId="77777777" w:rsidR="00BF7D58" w:rsidRPr="00AF5F48" w:rsidRDefault="00BF7D58" w:rsidP="00BF7D58">
      <w:pPr>
        <w:jc w:val="both"/>
      </w:pPr>
      <w:r w:rsidRPr="00AF5F48">
        <w:t>1.5.40. az önkormányzat területét érintő villamos energia korlátozás sorrendjének megállapítására irányuló tervezethez;</w:t>
      </w:r>
    </w:p>
    <w:p w14:paraId="3A6DF7B6" w14:textId="77777777" w:rsidR="00BF7D58" w:rsidRPr="00AF5F48" w:rsidRDefault="00BF7D58" w:rsidP="00BF7D58">
      <w:pPr>
        <w:jc w:val="both"/>
      </w:pPr>
      <w:r w:rsidRPr="00AF5F48">
        <w:t>1.5.41. gázvezeték hálózat önkormányzati hozzájárulással történő fejlesztésére vonatkozó előterjesztéshez;</w:t>
      </w:r>
    </w:p>
    <w:p w14:paraId="27C4C72D" w14:textId="77777777" w:rsidR="00BF7D58" w:rsidRPr="00AF5F48" w:rsidRDefault="00BF7D58" w:rsidP="00BF7D58">
      <w:pPr>
        <w:jc w:val="both"/>
      </w:pPr>
      <w:r w:rsidRPr="00AF5F48">
        <w:t>1.5.42. az önkormányzat illetékességi területére készített gázelosztó vezetékre vonatkozó hálózatfejlesztési hozzájárulásra készített tanulmánytervhez;</w:t>
      </w:r>
    </w:p>
    <w:p w14:paraId="4319DCD1" w14:textId="77777777" w:rsidR="00BF7D58" w:rsidRPr="00AF5F48" w:rsidRDefault="00BF7D58" w:rsidP="00BF7D58">
      <w:pPr>
        <w:jc w:val="both"/>
      </w:pPr>
      <w:r w:rsidRPr="00AF5F48">
        <w:t>1.5.43. a piaci árusító helyekre vonatkozó helypénz, illetve bérleti díjak megállapítására, módosítására vonatkozó előterjesztéshez;</w:t>
      </w:r>
    </w:p>
    <w:p w14:paraId="5239251A" w14:textId="77777777" w:rsidR="00BF7D58" w:rsidRPr="00AF5F48" w:rsidRDefault="00BF7D58" w:rsidP="00BF7D58">
      <w:pPr>
        <w:jc w:val="both"/>
      </w:pPr>
      <w:r w:rsidRPr="00AF5F48">
        <w:t>1.5.44. a feladatkörébe tartozó intézmény gazdálkodási jogkörének, tevékenységi körének szabályozásáról, módosításáról szóló előterjesztéshez.</w:t>
      </w:r>
    </w:p>
    <w:p w14:paraId="755134DA" w14:textId="77777777" w:rsidR="00BF7D58" w:rsidRPr="00AF5F48" w:rsidRDefault="00BF7D58" w:rsidP="00BF7D58">
      <w:pPr>
        <w:jc w:val="both"/>
      </w:pPr>
      <w:r w:rsidRPr="00AF5F48">
        <w:t>1.5.45. rendeletek tervezetéhez;</w:t>
      </w:r>
    </w:p>
    <w:p w14:paraId="47658A4D" w14:textId="77777777" w:rsidR="00BF7D58" w:rsidRPr="00AF5F48" w:rsidRDefault="00BF7D58" w:rsidP="00BF7D58">
      <w:pPr>
        <w:jc w:val="both"/>
      </w:pPr>
      <w:r w:rsidRPr="00AF5F48">
        <w:t>1.5.46. képviselő-testületi döntéssel jóváhagyandó szerződések tervezetéhez;</w:t>
      </w:r>
    </w:p>
    <w:p w14:paraId="1D779699" w14:textId="77777777" w:rsidR="00BF7D58" w:rsidRPr="00AF5F48" w:rsidRDefault="00BF7D58" w:rsidP="00BF7D58">
      <w:pPr>
        <w:jc w:val="both"/>
        <w:rPr>
          <w:color w:val="000000"/>
        </w:rPr>
      </w:pPr>
      <w:r w:rsidRPr="00AF5F48">
        <w:rPr>
          <w:color w:val="000000"/>
        </w:rPr>
        <w:t>1.5.47. az önkormányzat EU integrációs és nemzetközi vonatkozású előterjesztéseihez;</w:t>
      </w:r>
    </w:p>
    <w:p w14:paraId="0FD93145" w14:textId="77777777" w:rsidR="00BF7D58" w:rsidRPr="00AF5F48" w:rsidRDefault="00BF7D58" w:rsidP="00BF7D58">
      <w:pPr>
        <w:jc w:val="both"/>
      </w:pPr>
      <w:r w:rsidRPr="00AF5F48">
        <w:t>1.5.48.az önkormányzat idegenforgalmi rendeltetésű fejlesztéseire, beruházásaira, az idegenforgalmi rendeltetésű vagyontárgyainak hasznosítására vonatkozó előterjesztésekhez;</w:t>
      </w:r>
    </w:p>
    <w:p w14:paraId="1A43D4B3" w14:textId="77777777" w:rsidR="00BF7D58" w:rsidRPr="00AF5F48" w:rsidRDefault="00BF7D58" w:rsidP="00BF7D58">
      <w:pPr>
        <w:jc w:val="both"/>
      </w:pPr>
      <w:r w:rsidRPr="00AF5F48">
        <w:t>1.5.49.az idegenforgalmi értékek feltárásáról, bemutatásáról, propagálásáról szóló, a város idegenforgalmának alakulását elemző előterjesztésekhez;</w:t>
      </w:r>
    </w:p>
    <w:p w14:paraId="37438615" w14:textId="77777777" w:rsidR="00BF7D58" w:rsidRPr="00AF5F48" w:rsidRDefault="00BF7D58" w:rsidP="00BF7D58">
      <w:pPr>
        <w:jc w:val="both"/>
      </w:pPr>
      <w:r w:rsidRPr="00AF5F48">
        <w:lastRenderedPageBreak/>
        <w:t>1.5.50.bel- és külföldi önkormányzattal való együttműködésről, új kapcsolatok kialakításáról, nemzetközi önkormányzati és egyéb szervezethez való csatlakozásról készített megállapodás tervezetekhez;</w:t>
      </w:r>
    </w:p>
    <w:p w14:paraId="347BB02B" w14:textId="77777777" w:rsidR="00BF7D58" w:rsidRPr="00AF5F48" w:rsidRDefault="00BF7D58" w:rsidP="00BF7D58">
      <w:pPr>
        <w:jc w:val="both"/>
      </w:pPr>
      <w:r w:rsidRPr="00AF5F48">
        <w:t>1.5.51.az EU tagsággal összefüggő intézményfejlesztésekkel kapcsolatos előterjesztésekhez;</w:t>
      </w:r>
    </w:p>
    <w:p w14:paraId="0822219D" w14:textId="77777777" w:rsidR="00BF7D58" w:rsidRPr="00AF5F48" w:rsidRDefault="00BF7D58" w:rsidP="00BF7D58">
      <w:pPr>
        <w:jc w:val="both"/>
        <w:rPr>
          <w:color w:val="000000"/>
        </w:rPr>
      </w:pPr>
      <w:r w:rsidRPr="00AF5F48">
        <w:rPr>
          <w:color w:val="000000"/>
        </w:rPr>
        <w:t xml:space="preserve">1.5.52.a bűnelkövetési alkalmak csökkentése, a bűnelkövetővé és bűncselekmény áldozatává válás megelőzése szempontjából, valamint a közbiztonságot bármely aspektusból érintő képviselő-testületi javaslatokhoz, előterjesztésekhez, tervezetekhez; </w:t>
      </w:r>
    </w:p>
    <w:p w14:paraId="20703C29" w14:textId="77777777" w:rsidR="00BF7D58" w:rsidRPr="00AF5F48" w:rsidRDefault="00BF7D58" w:rsidP="00BF7D58">
      <w:pPr>
        <w:jc w:val="both"/>
        <w:rPr>
          <w:color w:val="000000"/>
        </w:rPr>
      </w:pPr>
      <w:r w:rsidRPr="00AF5F48">
        <w:rPr>
          <w:color w:val="000000"/>
        </w:rPr>
        <w:t xml:space="preserve">1.5.53.a bűnmegelőzéssel kapcsolatos költségvetési szerv létrehozására irányuló javaslathoz, tervezethez; </w:t>
      </w:r>
    </w:p>
    <w:p w14:paraId="0CC0A63F" w14:textId="77777777" w:rsidR="00BF7D58" w:rsidRPr="00AF5F48" w:rsidRDefault="00BF7D58" w:rsidP="00BF7D58">
      <w:pPr>
        <w:jc w:val="both"/>
        <w:rPr>
          <w:color w:val="000000"/>
        </w:rPr>
      </w:pPr>
      <w:r w:rsidRPr="00AF5F48">
        <w:rPr>
          <w:color w:val="000000"/>
        </w:rPr>
        <w:t xml:space="preserve">1.5.54.rendőri szerv létesítésére, megszüntetésére irányuló javaslathoz; </w:t>
      </w:r>
    </w:p>
    <w:p w14:paraId="55B67EF3" w14:textId="77777777" w:rsidR="00BF7D58" w:rsidRPr="00AF5F48" w:rsidRDefault="00BF7D58" w:rsidP="00BF7D58">
      <w:pPr>
        <w:jc w:val="both"/>
      </w:pPr>
      <w:r w:rsidRPr="00AF5F48">
        <w:t>1.5.55.az önkormányzat törzsvagyona tekintetében a határozatlan idejű, vagy öt évet meghaladó bérbeadásra irányuló kérelmet, javaslatot [12/2017. (VII.03.) ÖR 23. § (3) bekezdés]</w:t>
      </w:r>
    </w:p>
    <w:p w14:paraId="553115BB" w14:textId="77777777" w:rsidR="00BF7D58" w:rsidRPr="00AF5F48" w:rsidRDefault="00BF7D58" w:rsidP="00BF7D58">
      <w:pPr>
        <w:jc w:val="both"/>
        <w:rPr>
          <w:color w:val="000000"/>
        </w:rPr>
      </w:pPr>
      <w:r w:rsidRPr="00AF5F48">
        <w:rPr>
          <w:color w:val="000000"/>
        </w:rPr>
        <w:t xml:space="preserve">1.5.56. a városi rendőrőrs vezetőjének évenkénti beszámolóját a képviselő-testület elé terjesztése előtt, és javaslatot tesz a képviselő-testületnek arra vonatkozóan, hogy fogadja el a beszámolót, vagy ne fogadja el a beszámolót és kérje annak megismétlését; </w:t>
      </w:r>
    </w:p>
    <w:p w14:paraId="571B7E86" w14:textId="77777777" w:rsidR="00BF7D58" w:rsidRPr="00AF5F48" w:rsidRDefault="00BF7D58" w:rsidP="00BF7D58">
      <w:pPr>
        <w:jc w:val="both"/>
        <w:rPr>
          <w:color w:val="000000"/>
        </w:rPr>
      </w:pPr>
      <w:r w:rsidRPr="00AF5F48">
        <w:rPr>
          <w:color w:val="000000"/>
        </w:rPr>
        <w:t xml:space="preserve">1.5.57. a megismételt beszámolót, annak kapcsán javaslatot tesz a képviselő-testületnek arra, hogy fogadja el a beszámolót, vagy a beszámoló ismételt elutasítása mellett a felettes rendőri szerv vezetőjét keresse meg; </w:t>
      </w:r>
    </w:p>
    <w:p w14:paraId="54D1C17B" w14:textId="77777777" w:rsidR="00BF7D58" w:rsidRPr="00AF5F48" w:rsidRDefault="00BF7D58" w:rsidP="00BF7D58">
      <w:pPr>
        <w:jc w:val="both"/>
        <w:rPr>
          <w:color w:val="000000"/>
        </w:rPr>
      </w:pPr>
      <w:r w:rsidRPr="00AF5F48">
        <w:rPr>
          <w:color w:val="000000"/>
        </w:rPr>
        <w:t>1.5.58. a drog (kábítószer, alkohol, dohányzás) fogyasztás visszaszorításával kapcsolatos előterjesztéseket;</w:t>
      </w:r>
    </w:p>
    <w:p w14:paraId="0DF86D9E" w14:textId="77777777" w:rsidR="00BF7D58" w:rsidRPr="00AF5F48" w:rsidRDefault="00BF7D58" w:rsidP="00BF7D58">
      <w:pPr>
        <w:jc w:val="both"/>
        <w:rPr>
          <w:color w:val="000000"/>
        </w:rPr>
      </w:pPr>
      <w:r w:rsidRPr="00AF5F48">
        <w:rPr>
          <w:color w:val="000000"/>
        </w:rPr>
        <w:t>1.5.59.a polgármester (alpolgármester), jegyző által elébe terjesztett - szakmai körébe tartozó - tervezetekhez, javaslatokhoz;</w:t>
      </w:r>
    </w:p>
    <w:p w14:paraId="0E920963" w14:textId="77777777" w:rsidR="00BF7D58" w:rsidRPr="00AF5F48" w:rsidRDefault="00BF7D58" w:rsidP="00BF7D58">
      <w:pPr>
        <w:jc w:val="both"/>
        <w:rPr>
          <w:b/>
          <w:color w:val="000000"/>
        </w:rPr>
      </w:pPr>
    </w:p>
    <w:p w14:paraId="137EDD48" w14:textId="77777777" w:rsidR="00BF7D58" w:rsidRPr="00AF5F48" w:rsidRDefault="00BF7D58" w:rsidP="00BF7D58">
      <w:pPr>
        <w:spacing w:before="100" w:beforeAutospacing="1" w:after="100" w:afterAutospacing="1"/>
        <w:jc w:val="both"/>
        <w:rPr>
          <w:b/>
        </w:rPr>
      </w:pPr>
      <w:r w:rsidRPr="00AF5F48">
        <w:rPr>
          <w:b/>
        </w:rPr>
        <w:t>1.6. Ellenőrzi:</w:t>
      </w:r>
    </w:p>
    <w:p w14:paraId="04FBBD1F" w14:textId="77777777" w:rsidR="00BF7D58" w:rsidRPr="00AF5F48" w:rsidRDefault="00BF7D58" w:rsidP="00BF7D58">
      <w:pPr>
        <w:jc w:val="both"/>
      </w:pPr>
      <w:r w:rsidRPr="00AF5F48">
        <w:t>1.6.</w:t>
      </w:r>
      <w:smartTag w:uri="urn:schemas-microsoft-com:office:smarttags" w:element="metricconverter">
        <w:smartTagPr>
          <w:attr w:name="ProductID" w:val="1. A"/>
        </w:smartTagPr>
        <w:r w:rsidRPr="00AF5F48">
          <w:t>1. a</w:t>
        </w:r>
      </w:smartTag>
      <w:r w:rsidRPr="00AF5F48">
        <w:t xml:space="preserve"> költségvetési előirányzatok (bevétel-kiadás) teljesítését;</w:t>
      </w:r>
    </w:p>
    <w:p w14:paraId="4892F6F3" w14:textId="77777777" w:rsidR="00BF7D58" w:rsidRPr="00AF5F48" w:rsidRDefault="00BF7D58" w:rsidP="00BF7D58">
      <w:pPr>
        <w:jc w:val="both"/>
      </w:pPr>
      <w:r w:rsidRPr="00AF5F48">
        <w:t>1.6.2. az önkormányzati vagyon nyilvános értékesítésének, hasznosítását;</w:t>
      </w:r>
    </w:p>
    <w:p w14:paraId="491893F4" w14:textId="77777777" w:rsidR="00BF7D58" w:rsidRPr="00AF5F48" w:rsidRDefault="00BF7D58" w:rsidP="00BF7D58">
      <w:pPr>
        <w:jc w:val="both"/>
      </w:pPr>
      <w:r w:rsidRPr="00AF5F48">
        <w:t xml:space="preserve">1.6.3. az önkormányzat vagyongazdálkodása, tulajdonosi joggyakorlása körébe tartozó önkormányzati rendeletek </w:t>
      </w:r>
      <w:proofErr w:type="spellStart"/>
      <w:r w:rsidRPr="00AF5F48">
        <w:t>hatályosulását</w:t>
      </w:r>
      <w:proofErr w:type="spellEnd"/>
      <w:r w:rsidRPr="00AF5F48">
        <w:t>, és végrehajtását;</w:t>
      </w:r>
    </w:p>
    <w:p w14:paraId="4EF0E303" w14:textId="77777777" w:rsidR="00BF7D58" w:rsidRPr="00AF5F48" w:rsidRDefault="00BF7D58" w:rsidP="00BF7D58">
      <w:pPr>
        <w:jc w:val="both"/>
      </w:pPr>
      <w:r w:rsidRPr="00AF5F48">
        <w:t>1.6.4. az önkormányzati vagyonnyilvántartás vezetését;</w:t>
      </w:r>
    </w:p>
    <w:p w14:paraId="0A41CF19" w14:textId="77777777" w:rsidR="00BF7D58" w:rsidRPr="00AF5F48" w:rsidRDefault="00BF7D58" w:rsidP="00BF7D58">
      <w:pPr>
        <w:jc w:val="both"/>
      </w:pPr>
      <w:r w:rsidRPr="00AF5F48">
        <w:t>1.6.</w:t>
      </w:r>
      <w:smartTag w:uri="urn:schemas-microsoft-com:office:smarttags" w:element="metricconverter">
        <w:smartTagPr>
          <w:attr w:name="ProductID" w:val="5. a"/>
        </w:smartTagPr>
        <w:r w:rsidRPr="00AF5F48">
          <w:t>5. a</w:t>
        </w:r>
      </w:smartTag>
      <w:r w:rsidRPr="00AF5F48">
        <w:t xml:space="preserve"> képviselő-testület azon döntéseinek végrehajtását, amelyek végrehajtásáért felelős;</w:t>
      </w:r>
    </w:p>
    <w:p w14:paraId="19B29FDE" w14:textId="77777777" w:rsidR="00BF7D58" w:rsidRPr="00AF5F48" w:rsidRDefault="00BF7D58" w:rsidP="00BF7D58">
      <w:pPr>
        <w:jc w:val="both"/>
      </w:pPr>
      <w:r w:rsidRPr="00AF5F48">
        <w:t>1.6.</w:t>
      </w:r>
      <w:smartTag w:uri="urn:schemas-microsoft-com:office:smarttags" w:element="metricconverter">
        <w:smartTagPr>
          <w:attr w:name="ProductID" w:val="6. a"/>
        </w:smartTagPr>
        <w:r w:rsidRPr="00AF5F48">
          <w:t>6. a</w:t>
        </w:r>
      </w:smartTag>
      <w:r w:rsidRPr="00AF5F48">
        <w:t xml:space="preserve"> költségvetési bevételek alakulását, különös tekintettel a saját bevételekre, a vagyon-változás (vagyonnövekedés, vagyoncsökkenés) alakulását, értékeli az azt előidéző okokat,</w:t>
      </w:r>
    </w:p>
    <w:p w14:paraId="74ABBA72" w14:textId="77777777" w:rsidR="00BF7D58" w:rsidRPr="00AF5F48" w:rsidRDefault="00BF7D58" w:rsidP="00BF7D58">
      <w:pPr>
        <w:jc w:val="both"/>
      </w:pPr>
      <w:r w:rsidRPr="00AF5F48">
        <w:t>1.6.</w:t>
      </w:r>
      <w:smartTag w:uri="urn:schemas-microsoft-com:office:smarttags" w:element="metricconverter">
        <w:smartTagPr>
          <w:attr w:name="ProductID" w:val="7. a"/>
        </w:smartTagPr>
        <w:r w:rsidRPr="00AF5F48">
          <w:t>7. a</w:t>
        </w:r>
      </w:smartTag>
      <w:r w:rsidRPr="00AF5F48">
        <w:t xml:space="preserve"> pénzkezelési szabályzat megtartását; </w:t>
      </w:r>
    </w:p>
    <w:p w14:paraId="7B1CAD75" w14:textId="77777777" w:rsidR="00BF7D58" w:rsidRPr="00AF5F48" w:rsidRDefault="00BF7D58" w:rsidP="00BF7D58">
      <w:pPr>
        <w:jc w:val="both"/>
      </w:pPr>
      <w:r w:rsidRPr="00AF5F48">
        <w:t>1.6.</w:t>
      </w:r>
      <w:smartTag w:uri="urn:schemas-microsoft-com:office:smarttags" w:element="metricconverter">
        <w:smartTagPr>
          <w:attr w:name="ProductID" w:val="8. a"/>
        </w:smartTagPr>
        <w:r w:rsidRPr="00AF5F48">
          <w:t>8. a</w:t>
        </w:r>
      </w:smartTag>
      <w:r w:rsidRPr="00AF5F48">
        <w:t xml:space="preserve"> bizonylati rend és bizonylati fegyelem érvényesítését; </w:t>
      </w:r>
    </w:p>
    <w:p w14:paraId="16376010" w14:textId="77777777" w:rsidR="00BF7D58" w:rsidRPr="00AF5F48" w:rsidRDefault="00BF7D58" w:rsidP="00BF7D58">
      <w:pPr>
        <w:jc w:val="both"/>
      </w:pPr>
      <w:r w:rsidRPr="00AF5F48">
        <w:t xml:space="preserve">1.6.9. az önkormányzati képviselők, a bizottságok elnökei és tagjai részére megállapított tiszteletdíj és egyéb juttatás kifizetésének szabályszerűségét; </w:t>
      </w:r>
    </w:p>
    <w:p w14:paraId="656CF158" w14:textId="77777777" w:rsidR="00BF7D58" w:rsidRPr="00AF5F48" w:rsidRDefault="00BF7D58" w:rsidP="00BF7D58">
      <w:pPr>
        <w:jc w:val="both"/>
      </w:pPr>
      <w:r w:rsidRPr="00AF5F48">
        <w:t>1.6.</w:t>
      </w:r>
      <w:smartTag w:uri="urn:schemas-microsoft-com:office:smarttags" w:element="metricconverter">
        <w:smartTagPr>
          <w:attr w:name="ProductID" w:val="10. a"/>
        </w:smartTagPr>
        <w:r w:rsidRPr="00AF5F48">
          <w:t>10. a</w:t>
        </w:r>
      </w:smartTag>
      <w:r w:rsidRPr="00AF5F48">
        <w:t xml:space="preserve"> képviselő-testület által feladatkörébe utalt egyéb önkormányzati feladatok ellátását;</w:t>
      </w:r>
    </w:p>
    <w:p w14:paraId="1F73AB44" w14:textId="77777777" w:rsidR="00BF7D58" w:rsidRPr="00AF5F48" w:rsidRDefault="00BF7D58" w:rsidP="00BF7D58">
      <w:pPr>
        <w:jc w:val="both"/>
      </w:pPr>
      <w:r w:rsidRPr="00AF5F48">
        <w:t>1.6.11. a társadalmi szervezetek részére az önkormányzat által nyújtott támogatások pénzügyi ellenőrzése;</w:t>
      </w:r>
    </w:p>
    <w:p w14:paraId="337E1191" w14:textId="77777777" w:rsidR="00BF7D58" w:rsidRPr="00AF5F48" w:rsidRDefault="00BF7D58" w:rsidP="00BF7D58">
      <w:pPr>
        <w:jc w:val="both"/>
      </w:pPr>
      <w:r w:rsidRPr="00AF5F48">
        <w:t>1.6.12. önkormányzati intézmények költségvetést érintő tevékenységét;</w:t>
      </w:r>
    </w:p>
    <w:p w14:paraId="0674B48E" w14:textId="77777777" w:rsidR="00BF7D58" w:rsidRPr="00AF5F48" w:rsidRDefault="00BF7D58" w:rsidP="00BF7D58">
      <w:pPr>
        <w:jc w:val="both"/>
      </w:pPr>
      <w:r w:rsidRPr="00AF5F48">
        <w:t>1.6.13. önkormányzati gazdasági társaság/ok költségvetést érintő tevékenységét;</w:t>
      </w:r>
    </w:p>
    <w:p w14:paraId="463F6D00" w14:textId="77777777" w:rsidR="00BF7D58" w:rsidRPr="00AF5F48" w:rsidRDefault="00BF7D58" w:rsidP="00BF7D58">
      <w:pPr>
        <w:jc w:val="both"/>
      </w:pPr>
      <w:r w:rsidRPr="00AF5F48">
        <w:t>1.6.14. ellenőrzi az önkormányzat tulajdonában álló gazdasági társaságok működését;</w:t>
      </w:r>
    </w:p>
    <w:p w14:paraId="0A45626F" w14:textId="77777777" w:rsidR="00BF7D58" w:rsidRPr="00AF5F48" w:rsidRDefault="00BF7D58" w:rsidP="00BF7D58">
      <w:pPr>
        <w:jc w:val="both"/>
      </w:pPr>
      <w:r w:rsidRPr="00AF5F48">
        <w:t>1.6.15. az idegenforgalmi, valamint terület- és település fejlesztési célokat szolgáló támogatások felhasználását.</w:t>
      </w:r>
    </w:p>
    <w:p w14:paraId="22DDF01A" w14:textId="77777777" w:rsidR="00BF7D58" w:rsidRPr="00AF5F48" w:rsidRDefault="00BF7D58" w:rsidP="00BF7D58">
      <w:pPr>
        <w:jc w:val="both"/>
        <w:rPr>
          <w:color w:val="000000"/>
        </w:rPr>
      </w:pPr>
      <w:r w:rsidRPr="00AF5F48">
        <w:rPr>
          <w:color w:val="000000"/>
        </w:rPr>
        <w:t>1.6.16. a feladatkörébe tartozó képviselő-testületi döntések, valamint átruházott hatáskörben a bizottság által hozott döntések előkészítésére és végrehajtására irányuló munkát;</w:t>
      </w:r>
    </w:p>
    <w:p w14:paraId="3750DCA1" w14:textId="77777777" w:rsidR="00BF7D58" w:rsidRPr="00AF5F48" w:rsidRDefault="00BF7D58" w:rsidP="00BF7D58">
      <w:pPr>
        <w:jc w:val="both"/>
        <w:rPr>
          <w:color w:val="000000"/>
        </w:rPr>
      </w:pPr>
      <w:r w:rsidRPr="00AF5F48">
        <w:rPr>
          <w:color w:val="000000"/>
        </w:rPr>
        <w:lastRenderedPageBreak/>
        <w:t>1.6.17. azon képviselő-testületi döntések végrehajtását, amelyek előkészítésében részt vett, amelyek végrehajtásáért felelős;</w:t>
      </w:r>
    </w:p>
    <w:p w14:paraId="342CD565" w14:textId="77777777" w:rsidR="00BF7D58" w:rsidRPr="00AF5F48" w:rsidRDefault="00BF7D58" w:rsidP="00BF7D58">
      <w:pPr>
        <w:jc w:val="both"/>
        <w:rPr>
          <w:color w:val="000000"/>
        </w:rPr>
      </w:pPr>
      <w:r w:rsidRPr="00AF5F48">
        <w:rPr>
          <w:color w:val="000000"/>
        </w:rPr>
        <w:t xml:space="preserve">1.6.18. feladatkörében az önkormányzati rendeletek </w:t>
      </w:r>
      <w:proofErr w:type="spellStart"/>
      <w:r w:rsidRPr="00AF5F48">
        <w:rPr>
          <w:color w:val="000000"/>
        </w:rPr>
        <w:t>hatályosulását</w:t>
      </w:r>
      <w:proofErr w:type="spellEnd"/>
      <w:r w:rsidRPr="00AF5F48">
        <w:rPr>
          <w:color w:val="000000"/>
        </w:rPr>
        <w:t>;</w:t>
      </w:r>
    </w:p>
    <w:p w14:paraId="3703536A" w14:textId="77777777" w:rsidR="00BF7D58" w:rsidRPr="00AF5F48" w:rsidRDefault="00BF7D58" w:rsidP="00BF7D58">
      <w:pPr>
        <w:jc w:val="both"/>
        <w:rPr>
          <w:color w:val="000000"/>
        </w:rPr>
      </w:pPr>
      <w:r w:rsidRPr="00AF5F48">
        <w:rPr>
          <w:color w:val="000000"/>
        </w:rPr>
        <w:t>1.6.19. a bizottságnál kezdeményezett ellenőrzési eljárás során a képviselői vagyon-nyilatkozatokat.</w:t>
      </w:r>
    </w:p>
    <w:p w14:paraId="15A3ED8A" w14:textId="77777777" w:rsidR="00BF7D58" w:rsidRPr="00AF5F48" w:rsidRDefault="00BF7D58" w:rsidP="00BF7D58">
      <w:pPr>
        <w:spacing w:before="100" w:beforeAutospacing="1" w:after="100" w:afterAutospacing="1"/>
        <w:jc w:val="both"/>
      </w:pPr>
      <w:r w:rsidRPr="00AF5F48">
        <w:rPr>
          <w:b/>
        </w:rPr>
        <w:t>1.7. Kapcsolatot tart:</w:t>
      </w:r>
    </w:p>
    <w:p w14:paraId="4CDC8D6A" w14:textId="77777777" w:rsidR="00BF7D58" w:rsidRPr="00AF5F48" w:rsidRDefault="00BF7D58" w:rsidP="00BF7D58">
      <w:pPr>
        <w:jc w:val="both"/>
      </w:pPr>
      <w:r w:rsidRPr="00AF5F48">
        <w:t>1.7.1. azokkal a közszolgáltatást végző szervezetekkel, ahol a szolgáltatási díj megállapítása az önkormányzat feladatköre;</w:t>
      </w:r>
    </w:p>
    <w:p w14:paraId="442A03E2" w14:textId="77777777" w:rsidR="00BF7D58" w:rsidRPr="00AF5F48" w:rsidRDefault="00BF7D58" w:rsidP="00BF7D58">
      <w:pPr>
        <w:jc w:val="both"/>
      </w:pPr>
      <w:r w:rsidRPr="00AF5F48">
        <w:t>1.7.2. az önkormányzat könyvvizsgálójával;</w:t>
      </w:r>
    </w:p>
    <w:p w14:paraId="1AE3CFEB" w14:textId="77777777" w:rsidR="00BF7D58" w:rsidRPr="00AF5F48" w:rsidRDefault="00BF7D58" w:rsidP="00BF7D58">
      <w:pPr>
        <w:jc w:val="both"/>
      </w:pPr>
      <w:r w:rsidRPr="00AF5F48">
        <w:t>1.7.3. önkormányzati érdekeltségű gazdasági társaságok felügyelő bizottságaival;</w:t>
      </w:r>
    </w:p>
    <w:p w14:paraId="30AC238B" w14:textId="77777777" w:rsidR="00BF7D58" w:rsidRPr="00AF5F48" w:rsidRDefault="00BF7D58" w:rsidP="00BF7D58">
      <w:pPr>
        <w:jc w:val="both"/>
      </w:pPr>
      <w:r w:rsidRPr="00AF5F48">
        <w:t>1.7.4. az önkormányzat tulajdonában lévő értékpapírok kezelését végző szervekkel;</w:t>
      </w:r>
    </w:p>
    <w:p w14:paraId="56DC55AD" w14:textId="77777777" w:rsidR="00BF7D58" w:rsidRPr="00AF5F48" w:rsidRDefault="00BF7D58" w:rsidP="00BF7D58">
      <w:pPr>
        <w:jc w:val="both"/>
      </w:pPr>
      <w:r w:rsidRPr="00AF5F48">
        <w:t xml:space="preserve">1.7.5. a bizottság feladatkörét érintő területen működő önszerveződő közösségekkel; </w:t>
      </w:r>
    </w:p>
    <w:p w14:paraId="5DCFA0F1" w14:textId="77777777" w:rsidR="00BF7D58" w:rsidRPr="00AF5F48" w:rsidRDefault="00BF7D58" w:rsidP="00BF7D58">
      <w:pPr>
        <w:jc w:val="both"/>
        <w:rPr>
          <w:color w:val="000000"/>
        </w:rPr>
      </w:pPr>
      <w:r w:rsidRPr="00AF5F48">
        <w:rPr>
          <w:color w:val="000000"/>
        </w:rPr>
        <w:t>1.7.6. a Rendőrséggel;</w:t>
      </w:r>
    </w:p>
    <w:p w14:paraId="015E2841" w14:textId="77777777" w:rsidR="00BF7D58" w:rsidRPr="00AF5F48" w:rsidRDefault="00BF7D58" w:rsidP="00BF7D58">
      <w:pPr>
        <w:jc w:val="both"/>
        <w:rPr>
          <w:color w:val="000000"/>
        </w:rPr>
      </w:pPr>
      <w:r w:rsidRPr="00AF5F48">
        <w:rPr>
          <w:color w:val="000000"/>
        </w:rPr>
        <w:t>1.7.7. az igazságszolgáltatás intézményeivel;</w:t>
      </w:r>
    </w:p>
    <w:p w14:paraId="143AEBE8" w14:textId="77777777" w:rsidR="00BF7D58" w:rsidRPr="00AF5F48" w:rsidRDefault="00BF7D58" w:rsidP="00BF7D58">
      <w:pPr>
        <w:jc w:val="both"/>
        <w:rPr>
          <w:color w:val="000000"/>
        </w:rPr>
      </w:pPr>
      <w:r w:rsidRPr="00AF5F48">
        <w:rPr>
          <w:color w:val="000000"/>
        </w:rPr>
        <w:t>1.7.8. a bűnözéssel, devianciával foglalkozó szaktudományok művelőivel;</w:t>
      </w:r>
    </w:p>
    <w:p w14:paraId="3378CFCA" w14:textId="77777777" w:rsidR="00BF7D58" w:rsidRPr="00AF5F48" w:rsidRDefault="00BF7D58" w:rsidP="00BF7D58">
      <w:pPr>
        <w:jc w:val="both"/>
        <w:rPr>
          <w:color w:val="000000"/>
        </w:rPr>
      </w:pPr>
      <w:r w:rsidRPr="00AF5F48">
        <w:rPr>
          <w:color w:val="000000"/>
        </w:rPr>
        <w:t>1.7.9. a városi polgárőrséggel;</w:t>
      </w:r>
    </w:p>
    <w:p w14:paraId="3CC859AD" w14:textId="77777777" w:rsidR="00BF7D58" w:rsidRPr="00AF5F48" w:rsidRDefault="00BF7D58" w:rsidP="00BF7D58">
      <w:pPr>
        <w:spacing w:before="100" w:beforeAutospacing="1" w:after="100" w:afterAutospacing="1"/>
        <w:jc w:val="center"/>
        <w:rPr>
          <w:b/>
        </w:rPr>
      </w:pPr>
      <w:r w:rsidRPr="00AF5F48">
        <w:rPr>
          <w:b/>
        </w:rPr>
        <w:t>2.</w:t>
      </w:r>
    </w:p>
    <w:p w14:paraId="6D252982" w14:textId="77777777" w:rsidR="00BF7D58" w:rsidRPr="00AF5F48" w:rsidRDefault="00BF7D58" w:rsidP="00BF7D58">
      <w:pPr>
        <w:spacing w:before="100" w:beforeAutospacing="1" w:after="100" w:afterAutospacing="1"/>
        <w:jc w:val="center"/>
      </w:pPr>
      <w:r w:rsidRPr="00AF5F48">
        <w:rPr>
          <w:b/>
        </w:rPr>
        <w:t>HUMÁNPOLITIKAI BIZOTTSÁG FELADAT- ÉS HATÁSKÖRE</w:t>
      </w:r>
    </w:p>
    <w:p w14:paraId="45B658B6" w14:textId="77777777" w:rsidR="00BF7D58" w:rsidRPr="00AF5F48" w:rsidRDefault="00BF7D58" w:rsidP="00BF7D58">
      <w:pPr>
        <w:spacing w:before="100" w:beforeAutospacing="1" w:after="100" w:afterAutospacing="1"/>
        <w:ind w:left="420"/>
        <w:contextualSpacing/>
        <w:jc w:val="both"/>
        <w:rPr>
          <w:b/>
          <w:vanish/>
        </w:rPr>
      </w:pPr>
    </w:p>
    <w:p w14:paraId="7F761AF3" w14:textId="77777777" w:rsidR="00BF7D58" w:rsidRPr="00AF5F48" w:rsidRDefault="00BF7D58" w:rsidP="00BF7D58">
      <w:pPr>
        <w:spacing w:before="100" w:beforeAutospacing="1" w:after="100" w:afterAutospacing="1"/>
        <w:jc w:val="both"/>
      </w:pPr>
      <w:r w:rsidRPr="00AF5F48">
        <w:rPr>
          <w:b/>
        </w:rPr>
        <w:t>2.1 Feladatköre</w:t>
      </w:r>
      <w:r w:rsidRPr="00AF5F48">
        <w:t>:</w:t>
      </w:r>
    </w:p>
    <w:p w14:paraId="70F4DE80" w14:textId="77777777" w:rsidR="00BF7D58" w:rsidRPr="00AF5F48" w:rsidRDefault="00BF7D58" w:rsidP="00BF7D58">
      <w:pPr>
        <w:spacing w:before="100" w:beforeAutospacing="1" w:after="100" w:afterAutospacing="1"/>
        <w:jc w:val="both"/>
      </w:pPr>
      <w:r w:rsidRPr="00AF5F48">
        <w:t>A szociális és gyermekjóléti ellátásról, a gyermekvédelemről, családvédelemről, egészségügyi ellátásról való gondoskodás, a lakásfenntartás támogatása, a munkanélküliség kezelése, körében a képviselő-testület döntéseinek előkészítése, döntések végrehajtásának szervezése és ellenőrzése, döntés a képviselő-testület által hatáskörébe utalt ügyekben, illetve a polgármesterre átruházott önkormányzati hatáskörben hozott döntések véleményezése a képviselő-testület által meghatározott, továbbá a polgármester által igényelt körben.</w:t>
      </w:r>
    </w:p>
    <w:p w14:paraId="7D08C903" w14:textId="77777777" w:rsidR="00BF7D58" w:rsidRPr="00AF5F48" w:rsidRDefault="00BF7D58" w:rsidP="00BF7D58">
      <w:pPr>
        <w:spacing w:before="100" w:beforeAutospacing="1" w:after="100" w:afterAutospacing="1"/>
        <w:jc w:val="both"/>
      </w:pPr>
      <w:r w:rsidRPr="00AF5F48">
        <w:t>Az óvodáról az alap- és középfokú oktatásról és nevelésről való gondoskodás *körében, valamint a közművelődési, tudományos, művészeti tevékenység támogatása körében,  a gyermek- és ifjúsági feladatokról való gondoskodás körében,  valamint a sportról szóló törvényben meghatározott helyi önkormányzati feladatellátás körében a  képviselő-testület döntéseinek előkészítése, e döntések végrehajtásának szervezése és ellenőrzése, döntés a képviselő-testület által hatáskörébe utalt kérdésekben; illetve véleményezés a polgármesterre átruházott önkormányzati hatáskörben történő döntésekben a képviselő-testület által meghatározott, továbbá a polgármester által igényelt körben. Részvétel a köznevelési, a közművelődési, közgyűjteményi, művészeti, és ifjúságpolitikai tevékenységekkel kapcsolatos helyi irányítási és ellenőrzési feladatok ellátásában.</w:t>
      </w:r>
    </w:p>
    <w:p w14:paraId="55146350" w14:textId="77777777" w:rsidR="00BF7D58" w:rsidRPr="00AF5F48" w:rsidRDefault="00BF7D58" w:rsidP="00BF7D58">
      <w:pPr>
        <w:spacing w:before="100" w:beforeAutospacing="1" w:after="100" w:afterAutospacing="1"/>
        <w:jc w:val="both"/>
      </w:pPr>
      <w:r w:rsidRPr="00AF5F48">
        <w:rPr>
          <w:b/>
        </w:rPr>
        <w:t>2.2. Saját hatáskörben dönt:</w:t>
      </w:r>
    </w:p>
    <w:p w14:paraId="0A32CB35" w14:textId="77777777" w:rsidR="00BF7D58" w:rsidRPr="00AF5F48" w:rsidRDefault="00BF7D58" w:rsidP="00BF7D58">
      <w:pPr>
        <w:jc w:val="both"/>
      </w:pPr>
      <w:r w:rsidRPr="00AF5F48">
        <w:t>2.2.1. ügyrendjének megállapításáról;</w:t>
      </w:r>
    </w:p>
    <w:p w14:paraId="59AA6D3F" w14:textId="77777777" w:rsidR="00BF7D58" w:rsidRPr="00AF5F48" w:rsidRDefault="00BF7D58" w:rsidP="00BF7D58">
      <w:pPr>
        <w:jc w:val="both"/>
      </w:pPr>
      <w:r w:rsidRPr="00AF5F48">
        <w:t>2.2.</w:t>
      </w:r>
      <w:smartTag w:uri="urn:schemas-microsoft-com:office:smarttags" w:element="metricconverter">
        <w:smartTagPr>
          <w:attr w:name="ProductID" w:val="2. A"/>
        </w:smartTagPr>
        <w:r w:rsidRPr="00AF5F48">
          <w:t>2. a</w:t>
        </w:r>
      </w:smartTag>
      <w:r w:rsidRPr="00AF5F48">
        <w:t xml:space="preserve"> képviselő-testület munkatervéhez igazodóan saját munkaterve elfogadásáról.</w:t>
      </w:r>
    </w:p>
    <w:p w14:paraId="7A2DDE2E" w14:textId="77777777" w:rsidR="00BF7D58" w:rsidRPr="00AF5F48" w:rsidRDefault="00BF7D58" w:rsidP="00BF7D58">
      <w:pPr>
        <w:jc w:val="both"/>
      </w:pPr>
    </w:p>
    <w:p w14:paraId="4CB171D0" w14:textId="77777777" w:rsidR="00BF7D58" w:rsidRPr="00AF5F48" w:rsidRDefault="00BF7D58" w:rsidP="00BF7D58">
      <w:pPr>
        <w:jc w:val="both"/>
        <w:rPr>
          <w:b/>
          <w:i/>
        </w:rPr>
      </w:pPr>
      <w:r w:rsidRPr="00AF5F48">
        <w:rPr>
          <w:b/>
        </w:rPr>
        <w:t>2.3 A</w:t>
      </w:r>
      <w:r w:rsidRPr="00AF5F48">
        <w:rPr>
          <w:b/>
          <w:i/>
        </w:rPr>
        <w:t xml:space="preserve"> </w:t>
      </w:r>
      <w:r w:rsidRPr="00AF5F48">
        <w:rPr>
          <w:b/>
        </w:rPr>
        <w:t>Képviselő-testület által átruházott hatáskörben dönt:</w:t>
      </w:r>
    </w:p>
    <w:p w14:paraId="4E681001" w14:textId="77777777" w:rsidR="00BF7D58" w:rsidRPr="00AF5F48" w:rsidRDefault="00BF7D58" w:rsidP="00BF7D58">
      <w:pPr>
        <w:jc w:val="both"/>
      </w:pPr>
      <w:r w:rsidRPr="00AF5F48">
        <w:t>2.3.1. karácsonyi támogatásról;</w:t>
      </w:r>
    </w:p>
    <w:p w14:paraId="093ACF3B" w14:textId="77777777" w:rsidR="00BF7D58" w:rsidRPr="00AF5F48" w:rsidRDefault="00BF7D58" w:rsidP="00BF7D58">
      <w:pPr>
        <w:jc w:val="both"/>
      </w:pPr>
      <w:r w:rsidRPr="00AF5F48">
        <w:lastRenderedPageBreak/>
        <w:t>2.3.2. üdülési támogatásról;</w:t>
      </w:r>
    </w:p>
    <w:p w14:paraId="302CCE3F" w14:textId="77777777" w:rsidR="00BF7D58" w:rsidRPr="00AF5F48" w:rsidRDefault="00BF7D58" w:rsidP="00BF7D58">
      <w:pPr>
        <w:spacing w:after="120"/>
        <w:jc w:val="both"/>
      </w:pPr>
      <w:r w:rsidRPr="00AF5F48">
        <w:rPr>
          <w:snapToGrid w:val="0"/>
        </w:rPr>
        <w:t xml:space="preserve">2.3.3. </w:t>
      </w:r>
      <w:r w:rsidRPr="00AF5F48">
        <w:t>a képviselő-testület által hatáskörébe utalt egyéb kérdésekben;</w:t>
      </w:r>
    </w:p>
    <w:p w14:paraId="41F10920" w14:textId="77777777" w:rsidR="00BF7D58" w:rsidRPr="00AF5F48" w:rsidRDefault="00BF7D58" w:rsidP="00BF7D58">
      <w:pPr>
        <w:spacing w:after="120"/>
        <w:jc w:val="both"/>
      </w:pPr>
      <w:r w:rsidRPr="00AF5F48">
        <w:t>2.3.4. szociális bérlakás bérbeadásáról;</w:t>
      </w:r>
    </w:p>
    <w:p w14:paraId="56F7D9FB" w14:textId="77777777" w:rsidR="00BF7D58" w:rsidRPr="00AF5F48" w:rsidRDefault="00BF7D58" w:rsidP="00BF7D58">
      <w:pPr>
        <w:jc w:val="both"/>
      </w:pPr>
      <w:r w:rsidRPr="00AF5F48">
        <w:t>2.3.5. a maximális létszámtúllépés fenntartói engedélyezéséről a köznevelési intézményekben;</w:t>
      </w:r>
    </w:p>
    <w:p w14:paraId="7D72455A" w14:textId="77777777" w:rsidR="00BF7D58" w:rsidRPr="00AF5F48" w:rsidRDefault="00BF7D58" w:rsidP="00BF7D58">
      <w:pPr>
        <w:jc w:val="both"/>
      </w:pPr>
      <w:r w:rsidRPr="00AF5F48">
        <w:t xml:space="preserve">2.3.6. az </w:t>
      </w:r>
      <w:proofErr w:type="spellStart"/>
      <w:r w:rsidRPr="00AF5F48">
        <w:t>Abonyi</w:t>
      </w:r>
      <w:proofErr w:type="spellEnd"/>
      <w:r w:rsidRPr="00AF5F48">
        <w:t xml:space="preserve"> Lajos Művelődési Ház, Könyvtár és Múzeumi Kiállítóhely munkatervének jóváhagyásáról, valamint az éves beszámolójának elfogadásáról;</w:t>
      </w:r>
    </w:p>
    <w:p w14:paraId="23DB7F5D" w14:textId="77777777" w:rsidR="00BF7D58" w:rsidRPr="00AF5F48" w:rsidRDefault="00BF7D58" w:rsidP="00BF7D58">
      <w:pPr>
        <w:jc w:val="both"/>
      </w:pPr>
      <w:r w:rsidRPr="00AF5F48">
        <w:t>2.3.7. a Pénzügyi és Ügyrendi Bizottsággal együtt ellenőrzi a köznevelési intézmények nevelési, illetve pedagógiai programját;</w:t>
      </w:r>
    </w:p>
    <w:p w14:paraId="36B1DB64" w14:textId="77777777" w:rsidR="00BF7D58" w:rsidRPr="00AF5F48" w:rsidRDefault="00BF7D58" w:rsidP="00BF7D58">
      <w:pPr>
        <w:jc w:val="both"/>
      </w:pPr>
      <w:r w:rsidRPr="00AF5F48">
        <w:t xml:space="preserve">2.3.8. a </w:t>
      </w:r>
      <w:proofErr w:type="spellStart"/>
      <w:r w:rsidRPr="00AF5F48">
        <w:t>Bursa</w:t>
      </w:r>
      <w:proofErr w:type="spellEnd"/>
      <w:r w:rsidRPr="00AF5F48">
        <w:t xml:space="preserve"> Hungarica felsőoktatási önkormányzati szociális ösztöndíjjal kapcsolatos pályázat odaítéléséről és mértékéről.</w:t>
      </w:r>
    </w:p>
    <w:p w14:paraId="603A658A" w14:textId="77777777" w:rsidR="00BF7D58" w:rsidRPr="00AF5F48" w:rsidRDefault="00BF7D58" w:rsidP="00BF7D58">
      <w:r w:rsidRPr="00AF5F48">
        <w:t>2.3.9. az óvodák nevelési év lezárásáról szóló tájékoztatójának elfogadásáról;</w:t>
      </w:r>
    </w:p>
    <w:p w14:paraId="3B5653A6" w14:textId="77777777" w:rsidR="00BF7D58" w:rsidRPr="00AF5F48" w:rsidRDefault="00BF7D58" w:rsidP="00BF7D58">
      <w:pPr>
        <w:tabs>
          <w:tab w:val="left" w:pos="6345"/>
        </w:tabs>
      </w:pPr>
      <w:proofErr w:type="gramStart"/>
      <w:r w:rsidRPr="00AF5F48">
        <w:t>2.3.10.  az</w:t>
      </w:r>
      <w:proofErr w:type="gramEnd"/>
      <w:r w:rsidRPr="00AF5F48">
        <w:t xml:space="preserve"> óvodák tanévkezdésről szóló tájékoztatójának elfogadásáról;</w:t>
      </w:r>
    </w:p>
    <w:p w14:paraId="79D3CC16" w14:textId="77777777" w:rsidR="00BF7D58" w:rsidRPr="00AF5F48" w:rsidRDefault="00BF7D58" w:rsidP="00BF7D58">
      <w:pPr>
        <w:jc w:val="both"/>
      </w:pPr>
      <w:r w:rsidRPr="00AF5F48">
        <w:t>2.3.11. az óvodaköteles gyermekek óvodai beiratkozásáról szóló tájékoztató elfogadásáról.</w:t>
      </w:r>
    </w:p>
    <w:p w14:paraId="4D495E74" w14:textId="77777777" w:rsidR="00BF7D58" w:rsidRPr="00AF5F48" w:rsidRDefault="00BF7D58" w:rsidP="00BF7D58">
      <w:pPr>
        <w:jc w:val="both"/>
      </w:pPr>
      <w:r w:rsidRPr="00AF5F48">
        <w:t xml:space="preserve">2.3.12. </w:t>
      </w:r>
      <w:r w:rsidRPr="00AF5F48">
        <w:rPr>
          <w:iCs/>
        </w:rPr>
        <w:t xml:space="preserve">A Pénzügyi és Ügyrendi Bizottsággal közösen a </w:t>
      </w:r>
      <w:r w:rsidRPr="00AF5F48">
        <w:t>Városi Eseménynaptár - Városi Rendezvényterven kívüli részének - jóváhagyásáról és a Városi Eseménynaptárba befogadott, de a Városi Rendezvénytervben nem szereplő rendezvények önkormányzati támogatásáról a jelen rendelet 6. mellékletében foglaltak szerint.</w:t>
      </w:r>
    </w:p>
    <w:p w14:paraId="12B968BA" w14:textId="77777777" w:rsidR="00BF7D58" w:rsidRPr="00AF5F48" w:rsidRDefault="00BF7D58" w:rsidP="00BF7D58">
      <w:pPr>
        <w:jc w:val="both"/>
      </w:pPr>
      <w:r w:rsidRPr="00AF5F48">
        <w:t xml:space="preserve">2.3.13. Az </w:t>
      </w:r>
      <w:proofErr w:type="spellStart"/>
      <w:r w:rsidRPr="00AF5F48">
        <w:t>Abonyi</w:t>
      </w:r>
      <w:proofErr w:type="spellEnd"/>
      <w:r w:rsidRPr="00AF5F48">
        <w:t xml:space="preserve"> Kinizsi Önkormányzati Ösztöndíjra beérkezett pályázatok elbírálásáról.</w:t>
      </w:r>
    </w:p>
    <w:p w14:paraId="6DF36037" w14:textId="77777777" w:rsidR="00BF7D58" w:rsidRPr="00BF7D58" w:rsidRDefault="00BF7D58" w:rsidP="00BF7D58">
      <w:pPr>
        <w:tabs>
          <w:tab w:val="left" w:pos="1276"/>
        </w:tabs>
        <w:jc w:val="both"/>
        <w:rPr>
          <w:bCs/>
        </w:rPr>
      </w:pPr>
      <w:r w:rsidRPr="00BF7D58">
        <w:rPr>
          <w:bCs/>
          <w:i/>
          <w:iCs/>
        </w:rPr>
        <w:t>2</w:t>
      </w:r>
      <w:r w:rsidRPr="00BF7D58">
        <w:rPr>
          <w:bCs/>
        </w:rPr>
        <w:t xml:space="preserve">.3.14. Dönt kivételes méltánylásra okot adó élethelyzet esetén, ha a kivételes </w:t>
      </w:r>
      <w:proofErr w:type="spellStart"/>
      <w:r w:rsidRPr="00BF7D58">
        <w:rPr>
          <w:bCs/>
        </w:rPr>
        <w:t>méltányosságra</w:t>
      </w:r>
      <w:proofErr w:type="spellEnd"/>
      <w:r w:rsidRPr="00BF7D58">
        <w:rPr>
          <w:bCs/>
        </w:rPr>
        <w:t xml:space="preserve"> okot adó élethelyzet a Lakásrendelet 35/B. § (1) bekezdésében foglaltakon túl is fennáll, a lakásbérleti szerződés </w:t>
      </w:r>
      <w:proofErr w:type="spellStart"/>
      <w:r w:rsidRPr="00BF7D58">
        <w:rPr>
          <w:bCs/>
        </w:rPr>
        <w:t>esetenként</w:t>
      </w:r>
      <w:proofErr w:type="spellEnd"/>
      <w:r w:rsidRPr="00BF7D58">
        <w:rPr>
          <w:bCs/>
        </w:rPr>
        <w:t xml:space="preserve"> legfeljebb 1 éves határozott időre történő meghosszabbításáról. [17/2007. (IV. 26.) ÖR. 35/B. § (2) bekezdés]</w:t>
      </w:r>
    </w:p>
    <w:p w14:paraId="2CBF041C" w14:textId="77777777" w:rsidR="00BF7D58" w:rsidRPr="00AF5F48" w:rsidRDefault="00BF7D58" w:rsidP="00BF7D58">
      <w:pPr>
        <w:jc w:val="both"/>
        <w:rPr>
          <w:color w:val="FF0000"/>
        </w:rPr>
      </w:pPr>
    </w:p>
    <w:p w14:paraId="370D6FD4" w14:textId="77777777" w:rsidR="00BF7D58" w:rsidRPr="00AF5F48" w:rsidRDefault="00BF7D58" w:rsidP="00BF7D58">
      <w:pPr>
        <w:spacing w:before="100" w:beforeAutospacing="1" w:after="100" w:afterAutospacing="1"/>
        <w:jc w:val="both"/>
        <w:rPr>
          <w:b/>
        </w:rPr>
      </w:pPr>
      <w:r w:rsidRPr="00AF5F48">
        <w:rPr>
          <w:b/>
        </w:rPr>
        <w:t>2.4. Előkészíti:</w:t>
      </w:r>
    </w:p>
    <w:p w14:paraId="1987E0B3" w14:textId="77777777" w:rsidR="00BF7D58" w:rsidRPr="00AF5F48" w:rsidRDefault="00BF7D58" w:rsidP="00BF7D58">
      <w:pPr>
        <w:jc w:val="both"/>
      </w:pPr>
      <w:r w:rsidRPr="00AF5F48">
        <w:t>2.4.</w:t>
      </w:r>
      <w:smartTag w:uri="urn:schemas-microsoft-com:office:smarttags" w:element="metricconverter">
        <w:smartTagPr>
          <w:attr w:name="ProductID" w:val="1. A"/>
        </w:smartTagPr>
        <w:r w:rsidRPr="00AF5F48">
          <w:t>1. a</w:t>
        </w:r>
      </w:smartTag>
      <w:r w:rsidRPr="00AF5F48">
        <w:t xml:space="preserve"> feladatkörébe tartozó önkormányzati rendeletek koncepcióját, illetőleg rendelet-tervezeteket;</w:t>
      </w:r>
    </w:p>
    <w:p w14:paraId="0CC3EDD9" w14:textId="77777777" w:rsidR="00BF7D58" w:rsidRPr="00AF5F48" w:rsidRDefault="00BF7D58" w:rsidP="00BF7D58">
      <w:pPr>
        <w:jc w:val="both"/>
      </w:pPr>
      <w:r w:rsidRPr="00AF5F48">
        <w:t>2.4.</w:t>
      </w:r>
      <w:smartTag w:uri="urn:schemas-microsoft-com:office:smarttags" w:element="metricconverter">
        <w:smartTagPr>
          <w:attr w:name="ProductID" w:val="2. A"/>
        </w:smartTagPr>
        <w:r w:rsidRPr="00AF5F48">
          <w:t>2. a</w:t>
        </w:r>
      </w:smartTag>
      <w:r w:rsidRPr="00AF5F48">
        <w:t xml:space="preserve"> képviselő-testület által feladatkörébe utalt előterjesztéseket;</w:t>
      </w:r>
    </w:p>
    <w:p w14:paraId="538867DC" w14:textId="77777777" w:rsidR="00BF7D58" w:rsidRPr="00AF5F48" w:rsidRDefault="00BF7D58" w:rsidP="00BF7D58">
      <w:pPr>
        <w:jc w:val="both"/>
      </w:pPr>
      <w:r w:rsidRPr="00AF5F48">
        <w:t>2.4.3. az egységes egészségügyi koncepció megalkotását;</w:t>
      </w:r>
    </w:p>
    <w:p w14:paraId="33054E72" w14:textId="77777777" w:rsidR="00BF7D58" w:rsidRPr="00AF5F48" w:rsidRDefault="00BF7D58" w:rsidP="00BF7D58">
      <w:pPr>
        <w:jc w:val="both"/>
      </w:pPr>
      <w:r w:rsidRPr="00AF5F48">
        <w:t>2.4.4. kezdeményezheti címzetes óvodavezetői, illetve címzetes igazgatói cím adományozását, kezdeményezhet továbbá felelősségre vonást, illetve elismerést;</w:t>
      </w:r>
    </w:p>
    <w:p w14:paraId="6D9F37FD" w14:textId="77777777" w:rsidR="00BF7D58" w:rsidRPr="00AF5F48" w:rsidRDefault="00BF7D58" w:rsidP="00BF7D58">
      <w:pPr>
        <w:jc w:val="both"/>
      </w:pPr>
      <w:r w:rsidRPr="00AF5F48">
        <w:t>2.4.5. a sportról és az önkormányzat sporttal kapcsolatos feladatairól szóló 11/2010. (V.03.) önkormányzati rendelet alapján a kitüntető címek adományozására beérkezett javaslatokat;</w:t>
      </w:r>
    </w:p>
    <w:p w14:paraId="1033D72E" w14:textId="77777777" w:rsidR="00BF7D58" w:rsidRPr="00AF5F48" w:rsidRDefault="00BF7D58" w:rsidP="00BF7D58">
      <w:pPr>
        <w:jc w:val="both"/>
        <w:rPr>
          <w:color w:val="000000"/>
        </w:rPr>
      </w:pPr>
      <w:r w:rsidRPr="00AF5F48">
        <w:rPr>
          <w:color w:val="000000"/>
        </w:rPr>
        <w:t xml:space="preserve">2.4.6. ellátja az „Abony Közművelődéséért”, Abony Közoktatásáért”, Abony </w:t>
      </w:r>
      <w:r w:rsidRPr="00AF5F48">
        <w:rPr>
          <w:bCs/>
          <w:color w:val="000000"/>
        </w:rPr>
        <w:t xml:space="preserve">„Abony Város Egészségügyéért”, „Abony Város Szociális Gondoskodásáért”, </w:t>
      </w:r>
      <w:r w:rsidRPr="00AF5F48">
        <w:rPr>
          <w:color w:val="000000"/>
        </w:rPr>
        <w:t>„Abony Sportjáért”, „Abony Város Sportolója” és a „Jó tanuló, jó sportoló” kitüntetések és díjak adományozásának előkészítésével kapcsolatos, a kitüntetések alapításáról és adományozásuk rendjéről szóló önkormányzati rendeletben előírt feladatokat.</w:t>
      </w:r>
    </w:p>
    <w:p w14:paraId="2FD2B356" w14:textId="77777777" w:rsidR="00BF7D58" w:rsidRPr="00AF5F48" w:rsidRDefault="00BF7D58" w:rsidP="00BF7D58">
      <w:pPr>
        <w:jc w:val="both"/>
      </w:pPr>
      <w:r w:rsidRPr="00AF5F48">
        <w:t>2.4.7. A Pénzügyi és Ügyrendi Bizottsággal közösen a jelen rendelet 6. mellékletében foglaltak szerint a Városi Rendezvényterv elfogadását.</w:t>
      </w:r>
    </w:p>
    <w:p w14:paraId="4136C9DA" w14:textId="77777777" w:rsidR="00BF7D58" w:rsidRPr="00AF5F48" w:rsidRDefault="00BF7D58" w:rsidP="00BF7D58">
      <w:pPr>
        <w:jc w:val="both"/>
      </w:pPr>
    </w:p>
    <w:p w14:paraId="6DEA8157" w14:textId="77777777" w:rsidR="00BF7D58" w:rsidRPr="00AF5F48" w:rsidRDefault="00BF7D58" w:rsidP="00BF7D58">
      <w:pPr>
        <w:jc w:val="both"/>
        <w:rPr>
          <w:b/>
        </w:rPr>
      </w:pPr>
      <w:r w:rsidRPr="00AF5F48">
        <w:rPr>
          <w:b/>
        </w:rPr>
        <w:t>2.5. A bizottság állásfoglalása szükséges:</w:t>
      </w:r>
    </w:p>
    <w:p w14:paraId="5870DBF1" w14:textId="77777777" w:rsidR="00BF7D58" w:rsidRPr="00AF5F48" w:rsidRDefault="00BF7D58" w:rsidP="00BF7D58">
      <w:pPr>
        <w:tabs>
          <w:tab w:val="left" w:pos="728"/>
        </w:tabs>
        <w:jc w:val="both"/>
      </w:pPr>
      <w:r w:rsidRPr="00AF5F48">
        <w:t>2.5.1. feladatkörét érintő területen az önkormányzat intézményrendszere szervezetének kialakítására, változtatására irányuló tervezethez; a feladatkörét érintő intézmények alapításával, megszüntetésével, átszervezésével kapcsolatos koncepciókhoz, előterjesztésekhez;</w:t>
      </w:r>
    </w:p>
    <w:p w14:paraId="7CB297C5" w14:textId="77777777" w:rsidR="00BF7D58" w:rsidRPr="00AF5F48" w:rsidRDefault="00BF7D58" w:rsidP="00BF7D58">
      <w:pPr>
        <w:tabs>
          <w:tab w:val="left" w:pos="728"/>
        </w:tabs>
        <w:jc w:val="both"/>
      </w:pPr>
      <w:r w:rsidRPr="00AF5F48">
        <w:lastRenderedPageBreak/>
        <w:t xml:space="preserve">2.5.2. az egészségügyi, szociális, és gyermekjóléti intézmények vezetői állására benyújtott pályázatokhoz, elbírálására javaslatot tesz a képviselő-testületnek, valamint a területi ellátási kötelezettséget is vállaló háziorvosi praxis szerződéskötésére irányuló kérelmekhez; </w:t>
      </w:r>
    </w:p>
    <w:p w14:paraId="6A755DFE" w14:textId="77777777" w:rsidR="00BF7D58" w:rsidRPr="00AF5F48" w:rsidRDefault="00BF7D58" w:rsidP="00BF7D58">
      <w:pPr>
        <w:tabs>
          <w:tab w:val="left" w:pos="728"/>
        </w:tabs>
        <w:jc w:val="both"/>
        <w:rPr>
          <w:b/>
        </w:rPr>
      </w:pPr>
      <w:r w:rsidRPr="00AF5F48">
        <w:t>2.5.</w:t>
      </w:r>
      <w:smartTag w:uri="urn:schemas-microsoft-com:office:smarttags" w:element="metricconverter">
        <w:smartTagPr>
          <w:attr w:name="ProductID" w:val="3. A"/>
        </w:smartTagPr>
        <w:r w:rsidRPr="00AF5F48">
          <w:t>3. a</w:t>
        </w:r>
      </w:smartTag>
      <w:r w:rsidRPr="00AF5F48">
        <w:t xml:space="preserve"> személyes gondoskodást nyújtó szociális intézmények intézményi térítési díjai megállapítására vonatkozó előterjesztésekhez;</w:t>
      </w:r>
    </w:p>
    <w:p w14:paraId="33A3DC2D" w14:textId="77777777" w:rsidR="00BF7D58" w:rsidRPr="00AF5F48" w:rsidRDefault="00BF7D58" w:rsidP="00BF7D58">
      <w:pPr>
        <w:tabs>
          <w:tab w:val="left" w:pos="728"/>
        </w:tabs>
        <w:jc w:val="both"/>
      </w:pPr>
      <w:r w:rsidRPr="00AF5F48">
        <w:t>2.5.</w:t>
      </w:r>
      <w:smartTag w:uri="urn:schemas-microsoft-com:office:smarttags" w:element="metricconverter">
        <w:smartTagPr>
          <w:attr w:name="ProductID" w:val="4. A"/>
        </w:smartTagPr>
        <w:r w:rsidRPr="00AF5F48">
          <w:t>4. a</w:t>
        </w:r>
      </w:smartTag>
      <w:r w:rsidRPr="00AF5F48">
        <w:t xml:space="preserve"> szociális ellátó és gyermekjóléti intézményrendszer, valamint egészségügyi ellátó intézményi</w:t>
      </w:r>
      <w:r w:rsidRPr="00AF5F48">
        <w:rPr>
          <w:i/>
        </w:rPr>
        <w:t xml:space="preserve"> </w:t>
      </w:r>
      <w:r w:rsidRPr="00AF5F48">
        <w:t xml:space="preserve">rendszer fejlesztésével, átszervezésével kapcsolatos koncepciókhoz, tervezetekhez, az egészségügyi alapellátásról való gondoskodás körébe </w:t>
      </w:r>
      <w:proofErr w:type="spellStart"/>
      <w:r w:rsidRPr="00AF5F48">
        <w:t>tartózó</w:t>
      </w:r>
      <w:proofErr w:type="spellEnd"/>
      <w:r w:rsidRPr="00AF5F48">
        <w:t xml:space="preserve"> koncepciókhoz, beszámolókhoz, és központi orvosi ügyelettel kapcsolatos előterjesztésekhez </w:t>
      </w:r>
    </w:p>
    <w:p w14:paraId="30426A56" w14:textId="77777777" w:rsidR="00BF7D58" w:rsidRPr="00AF5F48" w:rsidRDefault="00BF7D58" w:rsidP="00BF7D58">
      <w:pPr>
        <w:tabs>
          <w:tab w:val="left" w:pos="728"/>
        </w:tabs>
        <w:jc w:val="both"/>
      </w:pPr>
      <w:r w:rsidRPr="00AF5F48">
        <w:t>továbbá az egészségügyi ellátó rendszer fejlesztésével, átszervezésével, a szociális, a gyermekjóléti és a munkanélküli ellátással kapcsolatos koncepciókhoz, tervezetekhez;</w:t>
      </w:r>
    </w:p>
    <w:p w14:paraId="7EF643B9" w14:textId="77777777" w:rsidR="00BF7D58" w:rsidRPr="00AF5F48" w:rsidRDefault="00BF7D58" w:rsidP="00BF7D58">
      <w:pPr>
        <w:tabs>
          <w:tab w:val="left" w:pos="728"/>
        </w:tabs>
        <w:jc w:val="both"/>
      </w:pPr>
      <w:r w:rsidRPr="00AF5F48">
        <w:t>2.5.5. a foglalkoztatáspolitikával, a munkanélküliség kezelésével kapcsolatos koncepciókhoz, tervezetekhez;</w:t>
      </w:r>
    </w:p>
    <w:p w14:paraId="48911248" w14:textId="77777777" w:rsidR="00BF7D58" w:rsidRPr="00AF5F48" w:rsidRDefault="00BF7D58" w:rsidP="00BF7D58">
      <w:pPr>
        <w:tabs>
          <w:tab w:val="left" w:pos="728"/>
        </w:tabs>
        <w:jc w:val="both"/>
      </w:pPr>
      <w:r w:rsidRPr="00AF5F48">
        <w:t>2.5.6. szakmai körében a címzett- és céltámogatások igénylésére irányuló előterjesztésekhez;</w:t>
      </w:r>
    </w:p>
    <w:p w14:paraId="00773A96" w14:textId="77777777" w:rsidR="00BF7D58" w:rsidRPr="00AF5F48" w:rsidRDefault="00BF7D58" w:rsidP="00BF7D58">
      <w:pPr>
        <w:jc w:val="both"/>
      </w:pPr>
      <w:r w:rsidRPr="00AF5F48">
        <w:t>2.5.7. az önkormányzat által fenntartott köznevelési, közművelődési intézmények elnevezésére, alapító okiratuk elfogadására, módosítására, kiegészítésére vonatkozó előterjesztésekhez;</w:t>
      </w:r>
    </w:p>
    <w:p w14:paraId="790F4B94" w14:textId="77777777" w:rsidR="00BF7D58" w:rsidRPr="00AF5F48" w:rsidRDefault="00BF7D58" w:rsidP="00BF7D58">
      <w:pPr>
        <w:jc w:val="both"/>
      </w:pPr>
      <w:r w:rsidRPr="00AF5F48">
        <w:t xml:space="preserve">2.5.8. az önkormányzat tulajdonában, fenntartásában lévő köznevelési intézmény tulajdonosi, vagy fenntartói jogának - részben vagy egészben - más fenntartónak való átengedéséről szóló előterjesztés-tervezethez; </w:t>
      </w:r>
    </w:p>
    <w:p w14:paraId="5AD36AB8" w14:textId="77777777" w:rsidR="00BF7D58" w:rsidRPr="00AF5F48" w:rsidRDefault="00BF7D58" w:rsidP="00BF7D58">
      <w:pPr>
        <w:jc w:val="both"/>
      </w:pPr>
      <w:r w:rsidRPr="00AF5F48">
        <w:t>2.5.9. a testnevelési és sportfejlesztési célkitűzések és feladatok meghatározására irányuló előterjesztéshez;</w:t>
      </w:r>
    </w:p>
    <w:p w14:paraId="7BB20742" w14:textId="77777777" w:rsidR="00BF7D58" w:rsidRPr="00AF5F48" w:rsidRDefault="00BF7D58" w:rsidP="00BF7D58">
      <w:pPr>
        <w:jc w:val="both"/>
      </w:pPr>
      <w:r w:rsidRPr="00AF5F48">
        <w:t>2.5.10. a helyi testnevelési és sportfeladatok meghatározására, valamint az önkormányzati sport- szervezet fejlesztésére, átszervezésére, megszüntetésére irányuló koncepciókat, tervezeteket, előterjesztéseket;</w:t>
      </w:r>
    </w:p>
    <w:p w14:paraId="77CD56D3" w14:textId="77777777" w:rsidR="00BF7D58" w:rsidRPr="00AF5F48" w:rsidRDefault="00BF7D58" w:rsidP="00BF7D58">
      <w:pPr>
        <w:jc w:val="both"/>
      </w:pPr>
      <w:r w:rsidRPr="00AF5F48">
        <w:t>2.5.11. a feladatkörét érintő rendeletek-tervezetéhez;</w:t>
      </w:r>
    </w:p>
    <w:p w14:paraId="1B88D391" w14:textId="77777777" w:rsidR="00BF7D58" w:rsidRPr="00AF5F48" w:rsidRDefault="00BF7D58" w:rsidP="00BF7D58">
      <w:pPr>
        <w:jc w:val="both"/>
      </w:pPr>
      <w:r w:rsidRPr="00AF5F48">
        <w:t>2.5.12. a köznevelés és közművelődés közfeladatai ellátása körébe tartozó előterjesztésekhez;</w:t>
      </w:r>
    </w:p>
    <w:p w14:paraId="6B291F57" w14:textId="77777777" w:rsidR="00BF7D58" w:rsidRPr="00AF5F48" w:rsidRDefault="00BF7D58" w:rsidP="00BF7D58">
      <w:pPr>
        <w:jc w:val="both"/>
      </w:pPr>
      <w:r w:rsidRPr="00AF5F48">
        <w:t>2.5.13. a helyi gyermek és ifjúsági feladatok meghatározására irányuló koncepciókhoz, tervezetekhez, előterjesztésekhez;</w:t>
      </w:r>
    </w:p>
    <w:p w14:paraId="23A43941" w14:textId="77777777" w:rsidR="00BF7D58" w:rsidRPr="00AF5F48" w:rsidRDefault="00BF7D58" w:rsidP="00BF7D58">
      <w:pPr>
        <w:jc w:val="both"/>
      </w:pPr>
      <w:r w:rsidRPr="00AF5F48">
        <w:t>2.5.14. a gyermekekkel és ifjúsággal foglalkozó szervezetekkel, a drog (kábítószer, alkohol, dohányzás) fogyasztás visszaszorításával kapcsolatos előterjesztésekhez;</w:t>
      </w:r>
    </w:p>
    <w:p w14:paraId="6E3534C6" w14:textId="77777777" w:rsidR="00BF7D58" w:rsidRPr="00AF5F48" w:rsidRDefault="00BF7D58" w:rsidP="00BF7D58">
      <w:pPr>
        <w:jc w:val="both"/>
      </w:pPr>
      <w:r w:rsidRPr="00AF5F48">
        <w:t xml:space="preserve">2.5.15. a képviselő-testület munkaterv-tervezetéhez; </w:t>
      </w:r>
    </w:p>
    <w:p w14:paraId="0A3678AF" w14:textId="77777777" w:rsidR="00BF7D58" w:rsidRPr="00AF5F48" w:rsidRDefault="00BF7D58" w:rsidP="00BF7D58">
      <w:pPr>
        <w:jc w:val="both"/>
      </w:pPr>
      <w:r w:rsidRPr="00AF5F48">
        <w:t xml:space="preserve">2.5.16. az önkormányzat gazdasági programja tervezetet, a költségvetési rendelet tervezetét és a végrehajtásról szóló tájékoztatókat, beszámolót; </w:t>
      </w:r>
    </w:p>
    <w:p w14:paraId="66C082A6" w14:textId="77777777" w:rsidR="00BF7D58" w:rsidRPr="00AF5F48" w:rsidRDefault="00BF7D58" w:rsidP="00BF7D58">
      <w:pPr>
        <w:jc w:val="both"/>
      </w:pPr>
      <w:r w:rsidRPr="00AF5F48">
        <w:t>2.5.17. gyógyszertár létesítésével kapcsolatos előterjesztést, ha azt nem az önkormányzat kezdeményezi, vagy nem az önkormányzattal közösen kezdeményezik;</w:t>
      </w:r>
    </w:p>
    <w:p w14:paraId="02611989" w14:textId="77777777" w:rsidR="00BF7D58" w:rsidRPr="00AF5F48" w:rsidRDefault="00BF7D58" w:rsidP="00BF7D58">
      <w:pPr>
        <w:jc w:val="both"/>
      </w:pPr>
      <w:r w:rsidRPr="00AF5F48">
        <w:t>2.5.18. a gyógytestneveléssel összefüggő előterjesztéseket;</w:t>
      </w:r>
    </w:p>
    <w:p w14:paraId="621D6094" w14:textId="77777777" w:rsidR="00BF7D58" w:rsidRPr="00AF5F48" w:rsidRDefault="00BF7D58" w:rsidP="00BF7D58">
      <w:pPr>
        <w:jc w:val="both"/>
      </w:pPr>
      <w:r w:rsidRPr="00AF5F48">
        <w:t>2.5.19. a diákok foglalkoztatásával kapcsolatos javaslatokat;</w:t>
      </w:r>
    </w:p>
    <w:p w14:paraId="1C0EF65F" w14:textId="77777777" w:rsidR="00BF7D58" w:rsidRPr="00AF5F48" w:rsidRDefault="00BF7D58" w:rsidP="00BF7D58">
      <w:pPr>
        <w:jc w:val="both"/>
      </w:pPr>
      <w:r w:rsidRPr="00AF5F48">
        <w:t>2.5.20. fiatalok számára civil szervezetek, vagy intézmények által szervezett programok, rendezvények támogatásával kapcsolatos képviselő-testületi előterjesztéseket;</w:t>
      </w:r>
    </w:p>
    <w:p w14:paraId="050E5483" w14:textId="77777777" w:rsidR="00BF7D58" w:rsidRPr="00AF5F48" w:rsidRDefault="00BF7D58" w:rsidP="00BF7D58">
      <w:pPr>
        <w:tabs>
          <w:tab w:val="left" w:pos="728"/>
        </w:tabs>
        <w:jc w:val="both"/>
      </w:pPr>
      <w:r w:rsidRPr="00AF5F48">
        <w:t>2.5.21. a polgármester, (alpolgármesterek), a jegyző által elébe terjesztett feladatkörébe tartozó - javaslatokhoz, tervezetekhez;</w:t>
      </w:r>
    </w:p>
    <w:p w14:paraId="11CCC955" w14:textId="77777777" w:rsidR="00BF7D58" w:rsidRPr="00AF5F48" w:rsidRDefault="00BF7D58" w:rsidP="00BF7D58">
      <w:pPr>
        <w:jc w:val="both"/>
      </w:pPr>
    </w:p>
    <w:p w14:paraId="78548E01" w14:textId="77777777" w:rsidR="00BF7D58" w:rsidRPr="00AF5F48" w:rsidRDefault="00BF7D58" w:rsidP="00BF7D58">
      <w:pPr>
        <w:jc w:val="both"/>
        <w:rPr>
          <w:b/>
        </w:rPr>
      </w:pPr>
      <w:r w:rsidRPr="00AF5F48">
        <w:rPr>
          <w:b/>
        </w:rPr>
        <w:t>2.6. Ellenőrzi:</w:t>
      </w:r>
    </w:p>
    <w:p w14:paraId="5ED8AB2E" w14:textId="77777777" w:rsidR="00BF7D58" w:rsidRPr="00AF5F48" w:rsidRDefault="00BF7D58" w:rsidP="00BF7D58">
      <w:pPr>
        <w:jc w:val="both"/>
        <w:rPr>
          <w:b/>
        </w:rPr>
      </w:pPr>
    </w:p>
    <w:p w14:paraId="392BF66D" w14:textId="77777777" w:rsidR="00BF7D58" w:rsidRPr="00AF5F48" w:rsidRDefault="00BF7D58" w:rsidP="00BF7D58">
      <w:pPr>
        <w:jc w:val="both"/>
      </w:pPr>
      <w:r w:rsidRPr="00AF5F48">
        <w:t>2.6.</w:t>
      </w:r>
      <w:smartTag w:uri="urn:schemas-microsoft-com:office:smarttags" w:element="metricconverter">
        <w:smartTagPr>
          <w:attr w:name="ProductID" w:val="1. A"/>
        </w:smartTagPr>
        <w:r w:rsidRPr="00AF5F48">
          <w:t>1. a</w:t>
        </w:r>
      </w:smartTag>
      <w:r w:rsidRPr="00AF5F48">
        <w:t xml:space="preserve"> polgármesteri hivatalnál a bizottság feladatkörébe tartozó képviselő-testületi döntések, valamint a bizottság által átruházott hatáskörében hozott döntések előkészítésére és végrehajtására irányuló munkát;</w:t>
      </w:r>
    </w:p>
    <w:p w14:paraId="669990F5" w14:textId="77777777" w:rsidR="00BF7D58" w:rsidRPr="00AF5F48" w:rsidRDefault="00BF7D58" w:rsidP="00BF7D58">
      <w:pPr>
        <w:jc w:val="both"/>
      </w:pPr>
      <w:r w:rsidRPr="00AF5F48">
        <w:t>2.6.</w:t>
      </w:r>
      <w:smartTag w:uri="urn:schemas-microsoft-com:office:smarttags" w:element="metricconverter">
        <w:smartTagPr>
          <w:attr w:name="ProductID" w:val="2. A"/>
        </w:smartTagPr>
        <w:r w:rsidRPr="00AF5F48">
          <w:t>2. a</w:t>
        </w:r>
      </w:smartTag>
      <w:r w:rsidRPr="00AF5F48">
        <w:t xml:space="preserve"> feladatkörébe tartozó önkormányzati intézmények tevékenységét a képviselő-testület, vagy a polgármester jóváhagyásával;</w:t>
      </w:r>
    </w:p>
    <w:p w14:paraId="2C5AED48" w14:textId="77777777" w:rsidR="00BF7D58" w:rsidRPr="00AF5F48" w:rsidRDefault="00BF7D58" w:rsidP="00BF7D58">
      <w:pPr>
        <w:jc w:val="both"/>
      </w:pPr>
      <w:r w:rsidRPr="00AF5F48">
        <w:t>2.6.3. azon képviselő-testület döntések végrehajtását, amelyek előkészítésében részt vett;</w:t>
      </w:r>
    </w:p>
    <w:p w14:paraId="374DBAAC" w14:textId="77777777" w:rsidR="00BF7D58" w:rsidRPr="00AF5F48" w:rsidRDefault="00BF7D58" w:rsidP="00BF7D58">
      <w:pPr>
        <w:jc w:val="both"/>
      </w:pPr>
      <w:r w:rsidRPr="00AF5F48">
        <w:lastRenderedPageBreak/>
        <w:t>2.6.</w:t>
      </w:r>
      <w:smartTag w:uri="urn:schemas-microsoft-com:office:smarttags" w:element="metricconverter">
        <w:smartTagPr>
          <w:attr w:name="ProductID" w:val="4. A"/>
        </w:smartTagPr>
        <w:r w:rsidRPr="00AF5F48">
          <w:t>4. a</w:t>
        </w:r>
      </w:smartTag>
      <w:r w:rsidRPr="00AF5F48">
        <w:t xml:space="preserve"> helyi foglalkoztatási viszonyok alakulását;</w:t>
      </w:r>
    </w:p>
    <w:p w14:paraId="3BFF3851" w14:textId="77777777" w:rsidR="00BF7D58" w:rsidRPr="00AF5F48" w:rsidRDefault="00BF7D58" w:rsidP="00BF7D58">
      <w:pPr>
        <w:jc w:val="both"/>
      </w:pPr>
      <w:r w:rsidRPr="00AF5F48">
        <w:t>2.6.</w:t>
      </w:r>
      <w:smartTag w:uri="urn:schemas-microsoft-com:office:smarttags" w:element="metricconverter">
        <w:smartTagPr>
          <w:attr w:name="ProductID" w:val="5. a"/>
        </w:smartTagPr>
        <w:r w:rsidRPr="00AF5F48">
          <w:t>5. a</w:t>
        </w:r>
      </w:smartTag>
      <w:r w:rsidRPr="00AF5F48">
        <w:t xml:space="preserve"> feladatkörét érintő önkormányzati rendeletek </w:t>
      </w:r>
      <w:proofErr w:type="spellStart"/>
      <w:r w:rsidRPr="00AF5F48">
        <w:t>hatályosulását</w:t>
      </w:r>
      <w:proofErr w:type="spellEnd"/>
      <w:r w:rsidRPr="00AF5F48">
        <w:t>, és javaslatot tesz azok módosítására;</w:t>
      </w:r>
    </w:p>
    <w:p w14:paraId="4920617A" w14:textId="77777777" w:rsidR="00BF7D58" w:rsidRPr="00AF5F48" w:rsidRDefault="00BF7D58" w:rsidP="00BF7D58">
      <w:pPr>
        <w:jc w:val="both"/>
      </w:pPr>
      <w:r w:rsidRPr="00AF5F48">
        <w:t>2.6.6. a feladatkörébe tartozó intézmények tevékenységét a képviselő-testület, vagy a polgármester felhatalmazása alapján;</w:t>
      </w:r>
    </w:p>
    <w:p w14:paraId="7A486E4B" w14:textId="77777777" w:rsidR="00BF7D58" w:rsidRPr="00AF5F48" w:rsidRDefault="00BF7D58" w:rsidP="00BF7D58">
      <w:pPr>
        <w:jc w:val="both"/>
      </w:pPr>
      <w:r w:rsidRPr="00AF5F48">
        <w:t>2.6.7. az önkormányzat ellenőrzési tervében történő ütemezés szerint - nevelési évenként egy alkalommal - átfogó beszámolót kérhet az önkormányzat fenntartásában lévő köznevelési intézmények vezetőitől az intézmények tevékenységéről;</w:t>
      </w:r>
    </w:p>
    <w:p w14:paraId="47BC1F71" w14:textId="77777777" w:rsidR="00BF7D58" w:rsidRPr="00AF5F48" w:rsidRDefault="00BF7D58" w:rsidP="00BF7D58">
      <w:pPr>
        <w:jc w:val="both"/>
      </w:pPr>
      <w:r w:rsidRPr="00AF5F48">
        <w:t>2.6.8. az önkormányzat ellenőrzési tervében történő ütemezés alapján értékelheti az önkormányzat fenntartásában lévő köznevelési intézményben a nevelési program végrehajtását, továbbá az intézményben folyó szakmai munka eredményességét, a gyermek- és ifjúságvédelmi tevékenységet, és a gyermekbaleset megelőzése érdekében tett intézkedéseket;</w:t>
      </w:r>
    </w:p>
    <w:p w14:paraId="170F16FB" w14:textId="77777777" w:rsidR="00BF7D58" w:rsidRPr="00AF5F48" w:rsidRDefault="00BF7D58" w:rsidP="00BF7D58">
      <w:pPr>
        <w:jc w:val="both"/>
      </w:pPr>
      <w:r w:rsidRPr="00AF5F48">
        <w:t xml:space="preserve">2.6.9. a nevelési intézményekben a továbbképzési program, valamint a nevelési program, a pedagógiai </w:t>
      </w:r>
      <w:proofErr w:type="gramStart"/>
      <w:r w:rsidRPr="00AF5F48">
        <w:t>program</w:t>
      </w:r>
      <w:proofErr w:type="gramEnd"/>
      <w:r w:rsidRPr="00AF5F48">
        <w:t xml:space="preserve"> illetve a minőségirányítási program összhangját, a továbbképzési program törvényességét, beleértve a költségvetés terhére vonatkozó kötelezettségvállalás szabályainak megtartását.</w:t>
      </w:r>
    </w:p>
    <w:p w14:paraId="38F1685C" w14:textId="77777777" w:rsidR="00BF7D58" w:rsidRPr="00AF5F48" w:rsidRDefault="00BF7D58" w:rsidP="00BF7D58">
      <w:pPr>
        <w:jc w:val="both"/>
        <w:rPr>
          <w:b/>
        </w:rPr>
      </w:pPr>
    </w:p>
    <w:p w14:paraId="203D6EB6" w14:textId="77777777" w:rsidR="00BF7D58" w:rsidRPr="00AF5F48" w:rsidRDefault="00BF7D58" w:rsidP="00BF7D58">
      <w:pPr>
        <w:jc w:val="both"/>
        <w:rPr>
          <w:b/>
        </w:rPr>
      </w:pPr>
      <w:r w:rsidRPr="00AF5F48">
        <w:rPr>
          <w:b/>
        </w:rPr>
        <w:t>2.7. Kapcsolatot tart:</w:t>
      </w:r>
    </w:p>
    <w:p w14:paraId="6FCCF50F" w14:textId="77777777" w:rsidR="00BF7D58" w:rsidRPr="00AF5F48" w:rsidRDefault="00BF7D58" w:rsidP="00BF7D58">
      <w:pPr>
        <w:jc w:val="both"/>
        <w:rPr>
          <w:b/>
        </w:rPr>
      </w:pPr>
    </w:p>
    <w:p w14:paraId="24E24274" w14:textId="77777777" w:rsidR="00BF7D58" w:rsidRPr="00AF5F48" w:rsidRDefault="00BF7D58" w:rsidP="00BF7D58">
      <w:pPr>
        <w:jc w:val="both"/>
      </w:pPr>
      <w:r w:rsidRPr="00AF5F48">
        <w:t>2.7.</w:t>
      </w:r>
      <w:smartTag w:uri="urn:schemas-microsoft-com:office:smarttags" w:element="metricconverter">
        <w:smartTagPr>
          <w:attr w:name="ProductID" w:val="1. A"/>
        </w:smartTagPr>
        <w:r w:rsidRPr="00AF5F48">
          <w:t>1. a</w:t>
        </w:r>
      </w:smartTag>
      <w:r w:rsidRPr="00AF5F48">
        <w:t xml:space="preserve"> feladatkörébe tartozó területen működő társadalmi, alapítványi, és egyéb segítő szervezetekkel, valamint a foglalkoztatás elősegítése, a munkanélküliség enyhítése érdekében a munkaadókkal, a munkavállalókkal, illetve az utóbbiak érdekvédelmi szervezeteivel, illetékes Járási Hivatal Foglalkoztatási Osztályával </w:t>
      </w:r>
    </w:p>
    <w:p w14:paraId="171C1550" w14:textId="77777777" w:rsidR="00BF7D58" w:rsidRPr="00AF5F48" w:rsidRDefault="00BF7D58" w:rsidP="00BF7D58">
      <w:pPr>
        <w:jc w:val="both"/>
      </w:pPr>
      <w:r w:rsidRPr="00AF5F48">
        <w:t>2.7.2. a város egészségügyi ellátásának biztosításában résztvevőkkel,</w:t>
      </w:r>
    </w:p>
    <w:p w14:paraId="2B6A683E" w14:textId="77777777" w:rsidR="00BF7D58" w:rsidRPr="00AF5F48" w:rsidRDefault="00BF7D58" w:rsidP="00BF7D58">
      <w:pPr>
        <w:jc w:val="both"/>
      </w:pPr>
      <w:r w:rsidRPr="00AF5F48">
        <w:t>2.7.3. az önkormányzat oktatási, köznevelési, kulturális, művészeti, sport intézményeivel;</w:t>
      </w:r>
    </w:p>
    <w:p w14:paraId="2C2DE59F" w14:textId="77777777" w:rsidR="00BF7D58" w:rsidRPr="00AF5F48" w:rsidRDefault="00BF7D58" w:rsidP="00BF7D58">
      <w:pPr>
        <w:jc w:val="both"/>
      </w:pPr>
      <w:r w:rsidRPr="00AF5F48">
        <w:t>2.7.4. a kulturális hagyományok és értékek ápolása érdekében a művelődésre, társas életre szerveződő közösségekkel, szervezetekkel;</w:t>
      </w:r>
    </w:p>
    <w:p w14:paraId="77CEC918" w14:textId="77777777" w:rsidR="00BF7D58" w:rsidRPr="00AF5F48" w:rsidRDefault="00BF7D58" w:rsidP="00BF7D58">
      <w:pPr>
        <w:jc w:val="both"/>
      </w:pPr>
      <w:r w:rsidRPr="00AF5F48">
        <w:t>2.7.5. a lakosság művészeti kezdeményezéseinek önszerveződő közösségeivel;</w:t>
      </w:r>
    </w:p>
    <w:p w14:paraId="530590BC" w14:textId="77777777" w:rsidR="00BF7D58" w:rsidRPr="00AF5F48" w:rsidRDefault="00BF7D58" w:rsidP="00BF7D58">
      <w:pPr>
        <w:jc w:val="both"/>
      </w:pPr>
      <w:r w:rsidRPr="00AF5F48">
        <w:t>2.7.6. egyházakkal, karitatív szervezetekkel;</w:t>
      </w:r>
    </w:p>
    <w:p w14:paraId="178E4F3F" w14:textId="77777777" w:rsidR="00BF7D58" w:rsidRPr="00AF5F48" w:rsidRDefault="00BF7D58" w:rsidP="00BF7D58">
      <w:pPr>
        <w:jc w:val="both"/>
      </w:pPr>
      <w:r w:rsidRPr="00AF5F48">
        <w:t>2.7.7. a gyermek és ifjúsági programokat bonyolító szervezetekkel, intézményekkel;</w:t>
      </w:r>
    </w:p>
    <w:p w14:paraId="4982DA49" w14:textId="77777777" w:rsidR="00BF7D58" w:rsidRPr="00AF5F48" w:rsidRDefault="00BF7D58" w:rsidP="00BF7D58">
      <w:pPr>
        <w:jc w:val="both"/>
      </w:pPr>
      <w:r w:rsidRPr="00AF5F48">
        <w:t>2.7.8 sportszervezetekkel.</w:t>
      </w:r>
    </w:p>
    <w:p w14:paraId="3BFCF76A" w14:textId="77777777" w:rsidR="00BF7D58" w:rsidRPr="00AF5F48" w:rsidRDefault="00BF7D58" w:rsidP="00BF7D58">
      <w:pPr>
        <w:jc w:val="both"/>
      </w:pPr>
      <w:r w:rsidRPr="00AF5F48">
        <w:t>2.7.9. Roma Nemzetiségi Önkormányzattal;</w:t>
      </w:r>
    </w:p>
    <w:p w14:paraId="72AC6FA0" w14:textId="77777777" w:rsidR="00BF7D58" w:rsidRPr="00AF5F48" w:rsidRDefault="00BF7D58" w:rsidP="00BF7D58">
      <w:pPr>
        <w:jc w:val="both"/>
      </w:pPr>
    </w:p>
    <w:p w14:paraId="5C435053" w14:textId="77777777" w:rsidR="00BF7D58" w:rsidRPr="00AF5F48" w:rsidRDefault="00BF7D58" w:rsidP="00BF7D58">
      <w:pPr>
        <w:jc w:val="center"/>
        <w:rPr>
          <w:b/>
        </w:rPr>
      </w:pPr>
      <w:r w:rsidRPr="00AF5F48">
        <w:rPr>
          <w:b/>
        </w:rPr>
        <w:t>3.</w:t>
      </w:r>
    </w:p>
    <w:p w14:paraId="1D6D5C17" w14:textId="77777777" w:rsidR="00BF7D58" w:rsidRPr="00AF5F48" w:rsidRDefault="00BF7D58" w:rsidP="00BF7D58">
      <w:pPr>
        <w:spacing w:before="100" w:beforeAutospacing="1" w:after="100" w:afterAutospacing="1"/>
        <w:jc w:val="center"/>
        <w:rPr>
          <w:b/>
        </w:rPr>
      </w:pPr>
      <w:r w:rsidRPr="00AF5F48">
        <w:rPr>
          <w:b/>
        </w:rPr>
        <w:t>VÁROSFEJLESZTÉSI BIZOTTSÁG FELADAT- ÉS HATÁSKÖRE</w:t>
      </w:r>
    </w:p>
    <w:p w14:paraId="0772B354" w14:textId="77777777" w:rsidR="00BF7D58" w:rsidRPr="00AF5F48" w:rsidRDefault="00BF7D58" w:rsidP="00BF7D58">
      <w:pPr>
        <w:spacing w:before="100" w:beforeAutospacing="1" w:after="100" w:afterAutospacing="1"/>
        <w:jc w:val="both"/>
      </w:pPr>
      <w:r w:rsidRPr="00AF5F48">
        <w:rPr>
          <w:b/>
        </w:rPr>
        <w:t>3.1. Feladatköre</w:t>
      </w:r>
      <w:r w:rsidRPr="00AF5F48">
        <w:t>:</w:t>
      </w:r>
    </w:p>
    <w:p w14:paraId="5656503E" w14:textId="77777777" w:rsidR="00BF7D58" w:rsidRPr="00AF5F48" w:rsidRDefault="00BF7D58" w:rsidP="00BF7D58">
      <w:pPr>
        <w:spacing w:before="100" w:beforeAutospacing="1" w:after="100" w:afterAutospacing="1"/>
        <w:jc w:val="both"/>
      </w:pPr>
      <w:r w:rsidRPr="00AF5F48">
        <w:t>A helyi gazdaság fejlesztésével, a foglalkoztatottság növelésével, a munkanélküliség csökkentésével, a munkahelyteremtő beruházások bevonzásával kapcsolatos önkormányzati lehetőségek feltárása, az e célokat szolgáló intézkedések kidolgozása, a megvalósításuk nyomon követése</w:t>
      </w:r>
    </w:p>
    <w:p w14:paraId="4851333D" w14:textId="77777777" w:rsidR="00BF7D58" w:rsidRPr="00AF5F48" w:rsidRDefault="00BF7D58" w:rsidP="00BF7D58">
      <w:pPr>
        <w:spacing w:before="100" w:beforeAutospacing="1" w:after="100" w:afterAutospacing="1"/>
        <w:jc w:val="both"/>
      </w:pPr>
      <w:r w:rsidRPr="00AF5F48">
        <w:t xml:space="preserve">A településfejlesztés, településrendezés, településüzemeltetés (köztemetők kialakítása és fenntartása, a közvilágításról való gondoskodás, helyi közutak és tartozékainak kialakítása és fenntartása, közparkok és egyéb közterületek kialakítása és fenntartása, gépjárművek parkolásának biztosítása), helyi környezet-és természetvédelem, vízgazdálkodás, vízkárelhárítással összefüggő önkormányzati feladatok ellátásáról való gondoskodás, helyi közösségi közlekedés biztosítása, hulladékgazdálkodás, a kistermelők, őstermelők számára – </w:t>
      </w:r>
      <w:r w:rsidRPr="00AF5F48">
        <w:lastRenderedPageBreak/>
        <w:t>jogszabályban meghatározott termékeik- értékesítési lehetőségeinek biztosítása, ideértve a hétvégi árusítás lehetőségét is, a földrajzi nevek megállapításával, a kulturális örökség helyi védelmével, zaj- és rezgésvédelemmel, levegőtisztaság védelemmel, a földügyi, az állategészségügyi önkormányzati feladat- és hatáskörök ellátásával, valamint a közszolgáltatások körében az önkormányzat részére törvény által kötelezően előírt, más jogszabály által biztosított, illetve a képviselő-testület által felvállalt feladatokban, a helyi érdekű közügyek megoldásában való részvétel.</w:t>
      </w:r>
    </w:p>
    <w:p w14:paraId="6E278765" w14:textId="77777777" w:rsidR="00BF7D58" w:rsidRPr="00AF5F48" w:rsidRDefault="00BF7D58" w:rsidP="00BF7D58">
      <w:pPr>
        <w:spacing w:before="100" w:beforeAutospacing="1" w:after="100" w:afterAutospacing="1"/>
        <w:jc w:val="both"/>
      </w:pPr>
      <w:r w:rsidRPr="00AF5F48">
        <w:t>Városfejlesztési, vállalkozásfejlesztési és munkahely-teremtési elképzelések, koncepciók előkészítése, kidolgozása és végrehajtása. Az idegenforgalom, a regionális és nemzetközi kapcsolatok fejlesztése, az Európai Unióhoz való csatlakozásból adódó gazdasági feladatok irányítása és koordinálása.  Feladata a város idegenforgalmi koncepciójának, az idegenforgalmi információs rendszerének, valamint marketingjének az áttekintése, javaslattétel az idegenforgalom fejlesztésének lehetőségeire, irányaira, valamint az idegenforgalom támogatásának formáira.</w:t>
      </w:r>
    </w:p>
    <w:p w14:paraId="7D821E88" w14:textId="77777777" w:rsidR="00BF7D58" w:rsidRPr="00AF5F48" w:rsidRDefault="00BF7D58" w:rsidP="00BF7D58">
      <w:pPr>
        <w:spacing w:before="100" w:beforeAutospacing="1" w:after="100" w:afterAutospacing="1"/>
        <w:jc w:val="both"/>
        <w:rPr>
          <w:b/>
        </w:rPr>
      </w:pPr>
      <w:r w:rsidRPr="00AF5F48">
        <w:rPr>
          <w:b/>
        </w:rPr>
        <w:t>3.2. Saját hatáskörben dönt:</w:t>
      </w:r>
    </w:p>
    <w:p w14:paraId="03DA3687" w14:textId="77777777" w:rsidR="00BF7D58" w:rsidRPr="00AF5F48" w:rsidRDefault="00BF7D58" w:rsidP="00BF7D58">
      <w:pPr>
        <w:jc w:val="both"/>
      </w:pPr>
      <w:r w:rsidRPr="00AF5F48">
        <w:t>3.2.1. ügyrendjének megállapításáról;</w:t>
      </w:r>
    </w:p>
    <w:p w14:paraId="656A9AE7" w14:textId="77777777" w:rsidR="00BF7D58" w:rsidRPr="00AF5F48" w:rsidRDefault="00BF7D58" w:rsidP="00BF7D58">
      <w:pPr>
        <w:jc w:val="both"/>
      </w:pPr>
      <w:r w:rsidRPr="00AF5F48">
        <w:t>3.2.</w:t>
      </w:r>
      <w:smartTag w:uri="urn:schemas-microsoft-com:office:smarttags" w:element="metricconverter">
        <w:smartTagPr>
          <w:attr w:name="ProductID" w:val="2. A"/>
        </w:smartTagPr>
        <w:r w:rsidRPr="00AF5F48">
          <w:t>2. a</w:t>
        </w:r>
      </w:smartTag>
      <w:r w:rsidRPr="00AF5F48">
        <w:t xml:space="preserve"> képviselő-testület munkatervéhez igazodóan saját munkaterve elfogadásáról.</w:t>
      </w:r>
    </w:p>
    <w:p w14:paraId="45C58328" w14:textId="77777777" w:rsidR="00BF7D58" w:rsidRPr="00AF5F48" w:rsidRDefault="00BF7D58" w:rsidP="00BF7D58">
      <w:pPr>
        <w:jc w:val="both"/>
      </w:pPr>
    </w:p>
    <w:p w14:paraId="45457D4F" w14:textId="77777777" w:rsidR="00BF7D58" w:rsidRPr="00AF5F48" w:rsidRDefault="00BF7D58" w:rsidP="00BF7D58">
      <w:pPr>
        <w:jc w:val="both"/>
        <w:rPr>
          <w:b/>
          <w:bCs/>
        </w:rPr>
      </w:pPr>
      <w:r w:rsidRPr="00AF5F48">
        <w:rPr>
          <w:b/>
          <w:bCs/>
        </w:rPr>
        <w:t>3.3. A Képviselő-testület által átruházott hatáskörben dönt:</w:t>
      </w:r>
    </w:p>
    <w:p w14:paraId="15E50922" w14:textId="77777777" w:rsidR="00BF7D58" w:rsidRPr="00AF5F48" w:rsidRDefault="00BF7D58" w:rsidP="00BF7D58">
      <w:pPr>
        <w:jc w:val="both"/>
        <w:rPr>
          <w:b/>
          <w:bCs/>
        </w:rPr>
      </w:pPr>
    </w:p>
    <w:p w14:paraId="0E9C1121" w14:textId="77777777" w:rsidR="00BF7D58" w:rsidRPr="00AF5F48" w:rsidRDefault="00BF7D58" w:rsidP="00BF7D58">
      <w:pPr>
        <w:jc w:val="both"/>
      </w:pPr>
      <w:r w:rsidRPr="00AF5F48">
        <w:t>3.3.1. a helyi közutakat osztályba sorolja a településrendezési tervek figyelembevételével; [5/2004. (I. 28.) GKM rendelet 1. pontja]</w:t>
      </w:r>
    </w:p>
    <w:p w14:paraId="1449E62C" w14:textId="77777777" w:rsidR="00BF7D58" w:rsidRPr="00AF5F48" w:rsidRDefault="00BF7D58" w:rsidP="00BF7D58">
      <w:pPr>
        <w:jc w:val="both"/>
      </w:pPr>
      <w:r w:rsidRPr="00AF5F48">
        <w:t>3.3.2. Megállapítja a helyi jelentőségű védett természeti érték, terület rendeltetésének és jelentős mértékű megváltoztatása tényét, és a kérelmet a képviselő-testület elé terjeszti;</w:t>
      </w:r>
    </w:p>
    <w:p w14:paraId="720FEEE3" w14:textId="77777777" w:rsidR="00BF7D58" w:rsidRPr="00AF5F48" w:rsidRDefault="00BF7D58" w:rsidP="00BF7D58">
      <w:pPr>
        <w:jc w:val="both"/>
      </w:pPr>
      <w:r w:rsidRPr="00AF5F48">
        <w:t xml:space="preserve">3.3.3. a vásárok és piacok nyitvatartási idejéről; vásárok rendezése, vásárnaptár összeállítása; [16/2001. (XII. 6.) ÖR 3. § (2)-(3) bekezdés] </w:t>
      </w:r>
    </w:p>
    <w:p w14:paraId="684C708D" w14:textId="77777777" w:rsidR="00BF7D58" w:rsidRPr="00AF5F48" w:rsidRDefault="00BF7D58" w:rsidP="00BF7D58">
      <w:pPr>
        <w:jc w:val="both"/>
      </w:pPr>
      <w:r w:rsidRPr="00AF5F48">
        <w:t xml:space="preserve">3.3.4. a közút forgalmi rendjéről, kivéve az átmeneti forgalmi rend módosítást, valamint – a 20/1984. (XII. 21.) KM. rendelet 2. § (1)-(2) bekezdéseiben foglaltak szerint gondoskodik a közúti jelzések elhelyezéséről, fenntartásáról és eltávolításáról [1988. évi I. törvény 34. § (2) bekezdés, </w:t>
      </w:r>
    </w:p>
    <w:p w14:paraId="5786B540" w14:textId="77777777" w:rsidR="00BF7D58" w:rsidRPr="00AF5F48" w:rsidRDefault="00BF7D58" w:rsidP="00BF7D58">
      <w:pPr>
        <w:jc w:val="both"/>
      </w:pPr>
      <w:r w:rsidRPr="00AF5F48">
        <w:t xml:space="preserve">3.3.5. Az </w:t>
      </w:r>
      <w:proofErr w:type="spellStart"/>
      <w:r w:rsidRPr="00AF5F48">
        <w:t>Abokom</w:t>
      </w:r>
      <w:proofErr w:type="spellEnd"/>
      <w:r w:rsidRPr="00AF5F48">
        <w:t xml:space="preserve"> Közhasznú Nonprofit Kft. útellenőri feladatainak ellátásához készített útvonalterv jóváhagyásáról minden év március 01. napját követő első ülésén,</w:t>
      </w:r>
    </w:p>
    <w:p w14:paraId="65E444E5" w14:textId="77777777" w:rsidR="00BF7D58" w:rsidRPr="00AF5F48" w:rsidRDefault="00BF7D58" w:rsidP="00BF7D58">
      <w:pPr>
        <w:jc w:val="both"/>
      </w:pPr>
      <w:r w:rsidRPr="00AF5F48">
        <w:t xml:space="preserve">3.3.6. </w:t>
      </w:r>
      <w:bookmarkStart w:id="52" w:name="_Hlk95317230"/>
      <w:r w:rsidRPr="00AF5F48">
        <w:t xml:space="preserve">Az </w:t>
      </w:r>
      <w:proofErr w:type="spellStart"/>
      <w:r w:rsidRPr="00AF5F48">
        <w:t>Abokom</w:t>
      </w:r>
      <w:proofErr w:type="spellEnd"/>
      <w:r w:rsidRPr="00AF5F48">
        <w:t xml:space="preserve"> Közhasznú Nonprofit Kft. </w:t>
      </w:r>
      <w:proofErr w:type="spellStart"/>
      <w:r w:rsidRPr="00AF5F48">
        <w:t>kül</w:t>
      </w:r>
      <w:proofErr w:type="spellEnd"/>
      <w:r w:rsidRPr="00AF5F48">
        <w:t>- és belterületi közutak fenntartási feladatainak ellátáshoz az állagmegóváshoz, tervszerű karbantartások elvégzéséhez készített éves terv jóváhagyásáról minden év március 01. napját követő ülésén,</w:t>
      </w:r>
    </w:p>
    <w:bookmarkEnd w:id="52"/>
    <w:p w14:paraId="0133ED92" w14:textId="77777777" w:rsidR="00BF7D58" w:rsidRPr="00AF5F48" w:rsidRDefault="00BF7D58" w:rsidP="00BF7D58">
      <w:pPr>
        <w:jc w:val="both"/>
      </w:pPr>
      <w:r w:rsidRPr="00AF5F48">
        <w:t xml:space="preserve">3.3.7. Az </w:t>
      </w:r>
      <w:proofErr w:type="spellStart"/>
      <w:r w:rsidRPr="00AF5F48">
        <w:t>Abokom</w:t>
      </w:r>
      <w:proofErr w:type="spellEnd"/>
      <w:r w:rsidRPr="00AF5F48">
        <w:t xml:space="preserve"> Közhasznú Nonprofit Kft. belvíz elleni védekezési feladatinak ellátáshoz készített karbantartási terv jóváhagyásáról minden év március 01. napját követő ülésén.</w:t>
      </w:r>
    </w:p>
    <w:p w14:paraId="402DAE7D" w14:textId="77777777" w:rsidR="00BF7D58" w:rsidRPr="00AF5F48" w:rsidRDefault="00BF7D58" w:rsidP="00BF7D58">
      <w:pPr>
        <w:jc w:val="both"/>
      </w:pPr>
    </w:p>
    <w:p w14:paraId="338BD0F2" w14:textId="77777777" w:rsidR="00BF7D58" w:rsidRPr="00AF5F48" w:rsidRDefault="00BF7D58" w:rsidP="00BF7D58">
      <w:pPr>
        <w:jc w:val="both"/>
        <w:rPr>
          <w:b/>
        </w:rPr>
      </w:pPr>
      <w:r w:rsidRPr="00AF5F48">
        <w:rPr>
          <w:b/>
        </w:rPr>
        <w:t>3.4. Előkészíti:</w:t>
      </w:r>
    </w:p>
    <w:p w14:paraId="15DBA98F" w14:textId="77777777" w:rsidR="00BF7D58" w:rsidRPr="00AF5F48" w:rsidRDefault="00BF7D58" w:rsidP="00BF7D58">
      <w:pPr>
        <w:jc w:val="both"/>
      </w:pPr>
    </w:p>
    <w:p w14:paraId="27049E07" w14:textId="77777777" w:rsidR="00BF7D58" w:rsidRPr="00AF5F48" w:rsidRDefault="00BF7D58" w:rsidP="00BF7D58">
      <w:pPr>
        <w:jc w:val="both"/>
      </w:pPr>
      <w:r w:rsidRPr="00AF5F48">
        <w:t>3.4.1. a város marketing stratégiájára vonatkozó önkormányzati koncepció elfogadását</w:t>
      </w:r>
    </w:p>
    <w:p w14:paraId="772F4C87" w14:textId="77777777" w:rsidR="00BF7D58" w:rsidRPr="00AF5F48" w:rsidRDefault="00BF7D58" w:rsidP="00BF7D58">
      <w:pPr>
        <w:jc w:val="both"/>
      </w:pPr>
      <w:r w:rsidRPr="00AF5F48">
        <w:t>3.4.2. a munkahelyteremtő beruházások megtelepedését szolgáló intézkedések tervezeteit</w:t>
      </w:r>
    </w:p>
    <w:p w14:paraId="6C97DD03" w14:textId="77777777" w:rsidR="00BF7D58" w:rsidRPr="00AF5F48" w:rsidRDefault="00BF7D58" w:rsidP="00BF7D58">
      <w:pPr>
        <w:jc w:val="both"/>
      </w:pPr>
      <w:r w:rsidRPr="00AF5F48">
        <w:t>3.4.3. a gazdaságfejlesztési célt szolgáló testvérvárosi kapcsolatok kiépítését.</w:t>
      </w:r>
    </w:p>
    <w:p w14:paraId="1906B39A" w14:textId="77777777" w:rsidR="00BF7D58" w:rsidRPr="00AF5F48" w:rsidRDefault="00BF7D58" w:rsidP="00BF7D58">
      <w:pPr>
        <w:jc w:val="both"/>
        <w:rPr>
          <w:b/>
        </w:rPr>
      </w:pPr>
    </w:p>
    <w:p w14:paraId="3124E9FF" w14:textId="77777777" w:rsidR="00BF7D58" w:rsidRPr="00AF5F48" w:rsidRDefault="00BF7D58" w:rsidP="00BF7D58">
      <w:pPr>
        <w:jc w:val="both"/>
        <w:rPr>
          <w:b/>
        </w:rPr>
      </w:pPr>
      <w:r w:rsidRPr="00AF5F48">
        <w:rPr>
          <w:b/>
        </w:rPr>
        <w:t>3.5. A bizottság állásfoglalása szükséges:</w:t>
      </w:r>
    </w:p>
    <w:p w14:paraId="7031A750" w14:textId="77777777" w:rsidR="00BF7D58" w:rsidRPr="00AF5F48" w:rsidRDefault="00BF7D58" w:rsidP="00BF7D58">
      <w:pPr>
        <w:jc w:val="both"/>
      </w:pPr>
    </w:p>
    <w:p w14:paraId="3BEC936F" w14:textId="77777777" w:rsidR="00BF7D58" w:rsidRPr="00AF5F48" w:rsidRDefault="00BF7D58" w:rsidP="00BF7D58">
      <w:pPr>
        <w:jc w:val="both"/>
      </w:pPr>
      <w:r w:rsidRPr="00AF5F48">
        <w:t>3.5.1.az önkormányzat gazdasági programja tervezetéhez;</w:t>
      </w:r>
    </w:p>
    <w:p w14:paraId="7DE0EE66" w14:textId="77777777" w:rsidR="00BF7D58" w:rsidRPr="00AF5F48" w:rsidRDefault="00BF7D58" w:rsidP="00BF7D58">
      <w:pPr>
        <w:numPr>
          <w:ilvl w:val="2"/>
          <w:numId w:val="77"/>
        </w:numPr>
        <w:jc w:val="both"/>
      </w:pPr>
      <w:r w:rsidRPr="00AF5F48">
        <w:lastRenderedPageBreak/>
        <w:t>a városfejlesztést szolgáló koncepciók, továbbá az önkormányzatnak az idegenforgalom helyi fejlesztésére, a területi érdekeknek az országos érdekekkel való összehangolására vonatkozó koncepciójának tervezetéhez;</w:t>
      </w:r>
    </w:p>
    <w:p w14:paraId="3926C088" w14:textId="77777777" w:rsidR="00BF7D58" w:rsidRPr="00AF5F48" w:rsidRDefault="00BF7D58" w:rsidP="00BF7D58">
      <w:pPr>
        <w:numPr>
          <w:ilvl w:val="2"/>
          <w:numId w:val="78"/>
        </w:numPr>
        <w:jc w:val="both"/>
      </w:pPr>
      <w:r w:rsidRPr="00AF5F48">
        <w:t>a Pest Megyei Területrendezési Terv felülvizsgálatához kapcsolódó képviselő-testületi előterjesztésekhez</w:t>
      </w:r>
    </w:p>
    <w:p w14:paraId="1EB4F674" w14:textId="77777777" w:rsidR="00BF7D58" w:rsidRPr="00AF5F48" w:rsidRDefault="00BF7D58" w:rsidP="00BF7D58">
      <w:pPr>
        <w:numPr>
          <w:ilvl w:val="2"/>
          <w:numId w:val="78"/>
        </w:numPr>
        <w:jc w:val="both"/>
      </w:pPr>
      <w:r w:rsidRPr="00AF5F48">
        <w:t>a Településfejlesztési Koncepcióhoz és módosításai tervezetéhez</w:t>
      </w:r>
    </w:p>
    <w:p w14:paraId="1F5F79D6" w14:textId="77777777" w:rsidR="00BF7D58" w:rsidRPr="00AF5F48" w:rsidRDefault="00BF7D58" w:rsidP="00BF7D58">
      <w:pPr>
        <w:numPr>
          <w:ilvl w:val="2"/>
          <w:numId w:val="78"/>
        </w:numPr>
        <w:jc w:val="both"/>
      </w:pPr>
      <w:r w:rsidRPr="00AF5F48">
        <w:t>az Integrált Településfejlesztési Stratégia felülvizsgálatához</w:t>
      </w:r>
    </w:p>
    <w:p w14:paraId="2CD1DB56" w14:textId="77777777" w:rsidR="00BF7D58" w:rsidRPr="00AF5F48" w:rsidRDefault="00BF7D58" w:rsidP="00BF7D58">
      <w:pPr>
        <w:numPr>
          <w:ilvl w:val="2"/>
          <w:numId w:val="78"/>
        </w:numPr>
        <w:jc w:val="both"/>
      </w:pPr>
      <w:r w:rsidRPr="00AF5F48">
        <w:t xml:space="preserve">a Településszerkezeti Terv annak módosításai, és a Helyi Építési Szabályzat és szabályozási </w:t>
      </w:r>
      <w:proofErr w:type="gramStart"/>
      <w:r w:rsidRPr="00AF5F48">
        <w:t>terv</w:t>
      </w:r>
      <w:proofErr w:type="gramEnd"/>
      <w:r w:rsidRPr="00AF5F48">
        <w:t xml:space="preserve"> valamint annak módosításaival kapcsolatos előterjesztésekhez;</w:t>
      </w:r>
    </w:p>
    <w:p w14:paraId="09D84EDB" w14:textId="77777777" w:rsidR="00BF7D58" w:rsidRPr="00AF5F48" w:rsidRDefault="00BF7D58" w:rsidP="00BF7D58">
      <w:pPr>
        <w:numPr>
          <w:ilvl w:val="2"/>
          <w:numId w:val="78"/>
        </w:numPr>
        <w:jc w:val="both"/>
      </w:pPr>
      <w:r w:rsidRPr="00AF5F48">
        <w:t>az önkormányzat idegenforgalmi rendeltetésű fejlesztéseire, beruházásaira, az idegenforgalmi rendeltetésű vagyontárgyainak hasznosítására vonatkozó előterjesztésekhez;</w:t>
      </w:r>
    </w:p>
    <w:p w14:paraId="4A55EE84" w14:textId="77777777" w:rsidR="00BF7D58" w:rsidRPr="00AF5F48" w:rsidRDefault="00BF7D58" w:rsidP="00BF7D58">
      <w:pPr>
        <w:numPr>
          <w:ilvl w:val="2"/>
          <w:numId w:val="78"/>
        </w:numPr>
        <w:jc w:val="both"/>
      </w:pPr>
      <w:r w:rsidRPr="00AF5F48">
        <w:t>az idegenforgalmi értékek feltárásáról, bemutatásáról, propagálásáról szóló, a város idegenforgalmának alakulását elemző előterjesztésekhez;</w:t>
      </w:r>
    </w:p>
    <w:p w14:paraId="5DAC1851" w14:textId="77777777" w:rsidR="00BF7D58" w:rsidRPr="00AF5F48" w:rsidRDefault="00BF7D58" w:rsidP="00BF7D58">
      <w:pPr>
        <w:numPr>
          <w:ilvl w:val="2"/>
          <w:numId w:val="78"/>
        </w:numPr>
        <w:jc w:val="both"/>
      </w:pPr>
      <w:r w:rsidRPr="00AF5F48">
        <w:t>idegenforgalmi intézmény alapításáról, átszervezéséről, megszüntetéséről szóló előterjesztésekhez;</w:t>
      </w:r>
    </w:p>
    <w:p w14:paraId="2E2DB784" w14:textId="77777777" w:rsidR="00BF7D58" w:rsidRPr="00AF5F48" w:rsidRDefault="00BF7D58" w:rsidP="00BF7D58">
      <w:pPr>
        <w:numPr>
          <w:ilvl w:val="2"/>
          <w:numId w:val="78"/>
        </w:numPr>
        <w:jc w:val="both"/>
      </w:pPr>
      <w:r w:rsidRPr="00AF5F48">
        <w:t>az idegenforgalmi és nemzetközi megállapodások tervezetéhez;</w:t>
      </w:r>
    </w:p>
    <w:p w14:paraId="2AE5FF7F" w14:textId="77777777" w:rsidR="00BF7D58" w:rsidRPr="00AF5F48" w:rsidRDefault="00BF7D58" w:rsidP="00BF7D58">
      <w:pPr>
        <w:numPr>
          <w:ilvl w:val="2"/>
          <w:numId w:val="78"/>
        </w:numPr>
        <w:jc w:val="both"/>
      </w:pPr>
      <w:r w:rsidRPr="00AF5F48">
        <w:t>bel- és külföldi önkormányzattal való együttműködésről, új kapcsolatok kialakításáról, nemzetközi önkormányzati és egyéb szervezethez való csatlakozásról készített megállapodás tervezetekhez;</w:t>
      </w:r>
    </w:p>
    <w:p w14:paraId="54877BFC" w14:textId="77777777" w:rsidR="00BF7D58" w:rsidRPr="00AF5F48" w:rsidRDefault="00BF7D58" w:rsidP="00BF7D58">
      <w:pPr>
        <w:ind w:left="709" w:hanging="709"/>
        <w:jc w:val="both"/>
      </w:pPr>
      <w:r w:rsidRPr="00AF5F48">
        <w:t xml:space="preserve">3.5.12. a feladatkörébe tartozó rendeletek-tervezetéhez; </w:t>
      </w:r>
    </w:p>
    <w:p w14:paraId="6CAC4C02" w14:textId="77777777" w:rsidR="00BF7D58" w:rsidRPr="00AF5F48" w:rsidRDefault="00BF7D58" w:rsidP="00BF7D58">
      <w:pPr>
        <w:jc w:val="both"/>
      </w:pPr>
      <w:r w:rsidRPr="00AF5F48">
        <w:t>3.5.13. a kormányzati terület- és településfejlesztési célokat szolgáló eszközök igénybevételéről és az ehhez kapcsolódó helyi feladatok meghatározásáról szóló előterjesztéshez;</w:t>
      </w:r>
    </w:p>
    <w:p w14:paraId="28ECE449" w14:textId="77777777" w:rsidR="00BF7D58" w:rsidRPr="00AF5F48" w:rsidRDefault="00BF7D58" w:rsidP="00BF7D58">
      <w:pPr>
        <w:jc w:val="both"/>
      </w:pPr>
      <w:r w:rsidRPr="00AF5F48">
        <w:t>3.5.14. üzleti park és egyéb területfejlesztési egység létrehozására vonatkozó előterjesztéshez;</w:t>
      </w:r>
    </w:p>
    <w:p w14:paraId="22FE8C3A" w14:textId="77777777" w:rsidR="00BF7D58" w:rsidRPr="00AF5F48" w:rsidRDefault="00BF7D58" w:rsidP="00BF7D58">
      <w:pPr>
        <w:jc w:val="both"/>
      </w:pPr>
      <w:r w:rsidRPr="00AF5F48">
        <w:t>3.5.15.helyi jelentőségű természeti értékek és területek védetté nyilvánításáról, óvásáról, őrzéséről, fenntartásáról, valamint természeti állapotának fejlesztéséről való gondoskodás körében készített, továbbá a védettség feloldására irányuló előterjesztések tervezeteihez;</w:t>
      </w:r>
    </w:p>
    <w:p w14:paraId="1A566065" w14:textId="77777777" w:rsidR="00BF7D58" w:rsidRPr="00AF5F48" w:rsidRDefault="00BF7D58" w:rsidP="00BF7D58">
      <w:pPr>
        <w:jc w:val="both"/>
      </w:pPr>
      <w:r w:rsidRPr="00AF5F48">
        <w:t xml:space="preserve">3.5.16.a területek zajvédelmi szempontból fokozottan védetté nyilvánítására, csendes övezet kialakításának elrendelésére; helyi zaj- és rezgésvédelmi szabályok megállapítására vonatkozó tervezetekhez, és </w:t>
      </w:r>
      <w:proofErr w:type="gramStart"/>
      <w:r w:rsidRPr="00AF5F48">
        <w:t>a  védett</w:t>
      </w:r>
      <w:proofErr w:type="gramEnd"/>
      <w:r w:rsidRPr="00AF5F48">
        <w:t xml:space="preserve"> kategóriába tartozó területeken alacsonyabb levegőtisztaság-védelmi követelmények megállapítására irányuló tervezethez;</w:t>
      </w:r>
    </w:p>
    <w:p w14:paraId="7EBCB590" w14:textId="77777777" w:rsidR="00BF7D58" w:rsidRPr="00AF5F48" w:rsidRDefault="00BF7D58" w:rsidP="00BF7D58">
      <w:pPr>
        <w:jc w:val="both"/>
      </w:pPr>
      <w:r w:rsidRPr="00AF5F48">
        <w:t>3.5.17.a hulladék kezelésével, elhelyezésével és ártalmatlanításával kapcsolatos előterjesztéshez;</w:t>
      </w:r>
    </w:p>
    <w:p w14:paraId="288E6254" w14:textId="77777777" w:rsidR="00BF7D58" w:rsidRPr="00AF5F48" w:rsidRDefault="00BF7D58" w:rsidP="00BF7D58">
      <w:pPr>
        <w:jc w:val="both"/>
      </w:pPr>
      <w:r w:rsidRPr="00AF5F48">
        <w:t>3.5.18.a települési közműves vízszolgáltatás korlátozására vonatkozó terv jóváhagyására, és a vízfogyasztás rendjének megállapítására vonatkozó döntési javaslathoz;</w:t>
      </w:r>
    </w:p>
    <w:p w14:paraId="795F04A8" w14:textId="77777777" w:rsidR="00BF7D58" w:rsidRPr="00AF5F48" w:rsidRDefault="00BF7D58" w:rsidP="00BF7D58">
      <w:pPr>
        <w:jc w:val="both"/>
      </w:pPr>
      <w:r w:rsidRPr="00AF5F48">
        <w:t>3.5.19.a városfejlesztést szolgáló koncepciók, továbbá az önkormányzatnak az idegenforgalom helyi fejlesztésére, a területi érdekeknek az országos érdekekkel való összehangolására vonatkozó koncepciójának tervezetéhez;</w:t>
      </w:r>
    </w:p>
    <w:p w14:paraId="4D42A08F" w14:textId="77777777" w:rsidR="00BF7D58" w:rsidRPr="00AF5F48" w:rsidRDefault="00BF7D58" w:rsidP="00BF7D58">
      <w:pPr>
        <w:jc w:val="both"/>
      </w:pPr>
      <w:r w:rsidRPr="00AF5F48">
        <w:t>3.5.20.a térképezési határkiigazítással kapcsolatos önkormányzati vélemény kialakítására vonatkozó előterjesztéshez;</w:t>
      </w:r>
    </w:p>
    <w:p w14:paraId="10166DC9" w14:textId="77777777" w:rsidR="00BF7D58" w:rsidRPr="00AF5F48" w:rsidRDefault="00BF7D58" w:rsidP="00BF7D58">
      <w:pPr>
        <w:jc w:val="both"/>
      </w:pPr>
      <w:r w:rsidRPr="00AF5F48">
        <w:t>3.5.21.az önkormányzat illetékességi területére jogszabályokban előírtaknál kizárólag nagyobb mértékben korlátozó környezetvédelmi előírásokat meghatározó szabályokat tartalmazó önkormányzati rendelet tervezetéhez;</w:t>
      </w:r>
    </w:p>
    <w:p w14:paraId="477E77B5" w14:textId="77777777" w:rsidR="00BF7D58" w:rsidRPr="00AF5F48" w:rsidRDefault="00BF7D58" w:rsidP="00BF7D58">
      <w:pPr>
        <w:jc w:val="both"/>
      </w:pPr>
      <w:r w:rsidRPr="00AF5F48">
        <w:t>3.5.22.az önkormányzat illetékességi területén lévő és műemléki oltalmat érdemlő értékek védetté nyilvánítására, illetőleg a védettség megszüntetésére irányuló kezdeményezéshez;</w:t>
      </w:r>
    </w:p>
    <w:p w14:paraId="59C343BA" w14:textId="77777777" w:rsidR="00BF7D58" w:rsidRPr="00AF5F48" w:rsidRDefault="00BF7D58" w:rsidP="00BF7D58">
      <w:pPr>
        <w:jc w:val="both"/>
      </w:pPr>
      <w:r w:rsidRPr="00AF5F48">
        <w:t xml:space="preserve">3.5.23.a település műemlékileg védett területeinek szabályozási terv lapjára és annak módosítására vonatkozó tervezethez; </w:t>
      </w:r>
    </w:p>
    <w:p w14:paraId="330A22C5" w14:textId="77777777" w:rsidR="00BF7D58" w:rsidRPr="00AF5F48" w:rsidRDefault="00BF7D58" w:rsidP="00BF7D58">
      <w:pPr>
        <w:jc w:val="both"/>
      </w:pPr>
      <w:r w:rsidRPr="00AF5F48">
        <w:t xml:space="preserve">3.5.24.az önkormányzat tulajdonában lévő közhasználatú építmények vonatkozásában a mozgásukban korlátozott személyek részére a biztonságos és akadálymentes </w:t>
      </w:r>
      <w:r w:rsidRPr="00AF5F48">
        <w:lastRenderedPageBreak/>
        <w:t>megközelíthetőséget, illetőleg használhatóságot megteremtő intézkedésekre kidolgozandó program tervezetéhez;</w:t>
      </w:r>
    </w:p>
    <w:p w14:paraId="26E49E22" w14:textId="77777777" w:rsidR="00BF7D58" w:rsidRPr="00AF5F48" w:rsidRDefault="00BF7D58" w:rsidP="00BF7D58">
      <w:pPr>
        <w:jc w:val="both"/>
      </w:pPr>
      <w:r w:rsidRPr="00AF5F48">
        <w:t>3.5.25.az önkormányzat idegenforgalmi rendeltetésű fejlesztéseire, beruházásaira, az idegenforgalmi rendeltetésű vagyontárgyainak hasznosítására vonatkozó előterjesztésekhez;</w:t>
      </w:r>
    </w:p>
    <w:p w14:paraId="2B934B87" w14:textId="77777777" w:rsidR="00BF7D58" w:rsidRPr="00AF5F48" w:rsidRDefault="00BF7D58" w:rsidP="00BF7D58">
      <w:pPr>
        <w:jc w:val="both"/>
      </w:pPr>
      <w:r w:rsidRPr="00AF5F48">
        <w:t>3.5.26.az idegenforgalmi értékek feltárásáról, bemutatásáról, propagálásáról szóló, a város idegenforgalmának alakulását elemző előterjesztésekhez;</w:t>
      </w:r>
    </w:p>
    <w:p w14:paraId="4CC55754" w14:textId="77777777" w:rsidR="00BF7D58" w:rsidRPr="00AF5F48" w:rsidRDefault="00BF7D58" w:rsidP="00BF7D58">
      <w:pPr>
        <w:jc w:val="both"/>
      </w:pPr>
      <w:r w:rsidRPr="00AF5F48">
        <w:t>3.5.27.idegenforgalmi intézmény alapításáról, átszervezéséről, megszüntetéséről szóló előterjesztésekhez;</w:t>
      </w:r>
    </w:p>
    <w:p w14:paraId="49B410D3" w14:textId="77777777" w:rsidR="00BF7D58" w:rsidRPr="00AF5F48" w:rsidRDefault="00BF7D58" w:rsidP="00BF7D58">
      <w:pPr>
        <w:jc w:val="both"/>
      </w:pPr>
      <w:r w:rsidRPr="00AF5F48">
        <w:t>3.5.28.az idegenforgalmi és nemzetközi megállapodások tervezetéhez;</w:t>
      </w:r>
    </w:p>
    <w:p w14:paraId="1BF64A4B" w14:textId="77777777" w:rsidR="00BF7D58" w:rsidRPr="00AF5F48" w:rsidRDefault="00BF7D58" w:rsidP="00BF7D58">
      <w:pPr>
        <w:jc w:val="both"/>
      </w:pPr>
      <w:r w:rsidRPr="00AF5F48">
        <w:t>3.5.29.az önkormányzat EU integrációs és nemzetközi vonatkozású előterjesztéseihez;</w:t>
      </w:r>
    </w:p>
    <w:p w14:paraId="528CD857" w14:textId="77777777" w:rsidR="00BF7D58" w:rsidRPr="00AF5F48" w:rsidRDefault="00BF7D58" w:rsidP="00BF7D58">
      <w:pPr>
        <w:jc w:val="both"/>
      </w:pPr>
      <w:bookmarkStart w:id="53" w:name="_Hlk24017339"/>
      <w:r w:rsidRPr="00AF5F48">
        <w:t>3.5.30.bel- és külföldi önkormányzattal való együttműködésről, új kapcsolatok kialakításáról, nemzetközi önkormányzati és egyéb szervezethez való csatlakozásról készített megállapodás tervezetekhez;</w:t>
      </w:r>
    </w:p>
    <w:p w14:paraId="00546B2F" w14:textId="77777777" w:rsidR="00BF7D58" w:rsidRPr="00AF5F48" w:rsidRDefault="00BF7D58" w:rsidP="00BF7D58">
      <w:pPr>
        <w:jc w:val="both"/>
      </w:pPr>
      <w:r w:rsidRPr="00AF5F48">
        <w:t>3.5.31.az EU tagsággal összefüggő intézményfejlesztésekkel kapcsolatos előterjesztésekhez;</w:t>
      </w:r>
    </w:p>
    <w:bookmarkEnd w:id="53"/>
    <w:p w14:paraId="41A09AED" w14:textId="77777777" w:rsidR="00BF7D58" w:rsidRPr="00AF5F48" w:rsidRDefault="00BF7D58" w:rsidP="00BF7D58">
      <w:pPr>
        <w:jc w:val="both"/>
      </w:pPr>
      <w:r w:rsidRPr="00AF5F48">
        <w:t>3.5.32.művészeti alkotás közterületen, valamint önkormányzati tulajdonú épületen való elhelyezésére, áthelyezésére, lebontására, felújítására vonatkozó előterjesztésekhez;</w:t>
      </w:r>
    </w:p>
    <w:p w14:paraId="4964606C" w14:textId="77777777" w:rsidR="00BF7D58" w:rsidRPr="00AF5F48" w:rsidRDefault="00BF7D58" w:rsidP="00BF7D58">
      <w:pPr>
        <w:jc w:val="both"/>
      </w:pPr>
      <w:r w:rsidRPr="00AF5F48">
        <w:t>3.5.33.a szakbizottságok véleményének ismeretében a beruházások, felújítások indokoltságához, a beruházási javaslatokhoz, a beruházási programokhoz, és azoknak az éves költségvetésbe történő felvételéhez;</w:t>
      </w:r>
    </w:p>
    <w:p w14:paraId="2AD3EDCC" w14:textId="77777777" w:rsidR="00BF7D58" w:rsidRPr="00AF5F48" w:rsidRDefault="00BF7D58" w:rsidP="00BF7D58">
      <w:pPr>
        <w:jc w:val="both"/>
        <w:rPr>
          <w:b/>
        </w:rPr>
      </w:pPr>
      <w:r w:rsidRPr="00AF5F48">
        <w:t>3.5.34.az önkormányzat illetékességi területén földrajzi nevek megállapítására, megváltoztatására irányuló javaslatot, tervezetet</w:t>
      </w:r>
    </w:p>
    <w:p w14:paraId="1F56676E" w14:textId="77777777" w:rsidR="00BF7D58" w:rsidRPr="00AF5F48" w:rsidRDefault="00BF7D58" w:rsidP="00BF7D58">
      <w:pPr>
        <w:jc w:val="both"/>
      </w:pPr>
      <w:r w:rsidRPr="00AF5F48">
        <w:t xml:space="preserve">3.5.35.a városfejlesztési célú előterjesztések véleményezése során törekszik érvényesíteni a környezetvédelem követelményeit, elősegíteni a környezeti állapot javítását; </w:t>
      </w:r>
    </w:p>
    <w:p w14:paraId="50CAA2E7" w14:textId="77777777" w:rsidR="00BF7D58" w:rsidRPr="00AF5F48" w:rsidRDefault="00BF7D58" w:rsidP="00BF7D58">
      <w:pPr>
        <w:jc w:val="both"/>
      </w:pPr>
      <w:r w:rsidRPr="00AF5F48">
        <w:t>3.5.36.a polgármester, (alpolgármester), a jegyző által elébe terjesztett –feladatkörét érintő- javaslatokhoz, tervezetekhez.</w:t>
      </w:r>
    </w:p>
    <w:p w14:paraId="08D85DC0" w14:textId="77777777" w:rsidR="00BF7D58" w:rsidRPr="00AF5F48" w:rsidRDefault="00BF7D58" w:rsidP="00BF7D58">
      <w:pPr>
        <w:jc w:val="both"/>
      </w:pPr>
    </w:p>
    <w:p w14:paraId="6F913C74" w14:textId="77777777" w:rsidR="00BF7D58" w:rsidRPr="00AF5F48" w:rsidRDefault="00BF7D58" w:rsidP="00BF7D58">
      <w:pPr>
        <w:spacing w:before="100" w:beforeAutospacing="1" w:after="100" w:afterAutospacing="1"/>
        <w:jc w:val="both"/>
        <w:rPr>
          <w:b/>
        </w:rPr>
      </w:pPr>
      <w:r w:rsidRPr="00AF5F48">
        <w:rPr>
          <w:b/>
        </w:rPr>
        <w:t>3.6.Javaslatot tesz:</w:t>
      </w:r>
    </w:p>
    <w:p w14:paraId="31C926B4" w14:textId="77777777" w:rsidR="00BF7D58" w:rsidRPr="00AF5F48" w:rsidRDefault="00BF7D58" w:rsidP="00BF7D58">
      <w:pPr>
        <w:jc w:val="both"/>
      </w:pPr>
      <w:r w:rsidRPr="00AF5F48">
        <w:t>3.6.1. vállalkozásélénkítő, munkahelyteremtő, iparfejlesztő intézkedések megtételére.</w:t>
      </w:r>
    </w:p>
    <w:p w14:paraId="0CDE84E9" w14:textId="77777777" w:rsidR="00BF7D58" w:rsidRPr="00AF5F48" w:rsidRDefault="00BF7D58" w:rsidP="00BF7D58">
      <w:pPr>
        <w:jc w:val="both"/>
      </w:pPr>
      <w:r w:rsidRPr="00AF5F48">
        <w:t>3.6.2.közösségépítő rendezvények megvalósítására</w:t>
      </w:r>
    </w:p>
    <w:p w14:paraId="4F9D96FD" w14:textId="77777777" w:rsidR="00BF7D58" w:rsidRPr="00AF5F48" w:rsidRDefault="00BF7D58" w:rsidP="00BF7D58">
      <w:pPr>
        <w:jc w:val="both"/>
      </w:pPr>
      <w:r w:rsidRPr="00AF5F48">
        <w:t>3.6.3.a település fejlődését elősegítő pályázatok benyújtására</w:t>
      </w:r>
    </w:p>
    <w:p w14:paraId="6BB65886" w14:textId="77777777" w:rsidR="00BF7D58" w:rsidRPr="00AF5F48" w:rsidRDefault="00BF7D58" w:rsidP="00BF7D58">
      <w:pPr>
        <w:spacing w:before="100" w:beforeAutospacing="1" w:after="100" w:afterAutospacing="1"/>
        <w:jc w:val="both"/>
      </w:pPr>
      <w:r w:rsidRPr="00AF5F48">
        <w:rPr>
          <w:b/>
        </w:rPr>
        <w:t>3.7. Ellenőrzi:</w:t>
      </w:r>
    </w:p>
    <w:p w14:paraId="4D6F0D1B" w14:textId="77777777" w:rsidR="00BF7D58" w:rsidRPr="00AF5F48" w:rsidRDefault="00BF7D58" w:rsidP="00BF7D58">
      <w:pPr>
        <w:jc w:val="both"/>
      </w:pPr>
      <w:r w:rsidRPr="00AF5F48">
        <w:t>3.7.1. az idegenforgalmi, valamint terület- és település fejlesztési célokat szolgáló támogatások felhasználását;</w:t>
      </w:r>
    </w:p>
    <w:p w14:paraId="3856AB89" w14:textId="77777777" w:rsidR="00BF7D58" w:rsidRPr="00AF5F48" w:rsidRDefault="00BF7D58" w:rsidP="00BF7D58">
      <w:pPr>
        <w:jc w:val="both"/>
      </w:pPr>
      <w:r w:rsidRPr="00AF5F48">
        <w:t>3.7.2. a helyi foglalkoztatási viszonyok alakulását;</w:t>
      </w:r>
    </w:p>
    <w:p w14:paraId="6FFF81BB" w14:textId="77777777" w:rsidR="00BF7D58" w:rsidRPr="00AF5F48" w:rsidRDefault="00BF7D58" w:rsidP="00BF7D58">
      <w:pPr>
        <w:jc w:val="both"/>
      </w:pPr>
      <w:r w:rsidRPr="00AF5F48">
        <w:t>3.7.3. a közterületek tisztántartásával kapcsolatos önkormányzati feladatok ellátását;</w:t>
      </w:r>
    </w:p>
    <w:p w14:paraId="3820D068" w14:textId="77777777" w:rsidR="00BF7D58" w:rsidRPr="00AF5F48" w:rsidRDefault="00BF7D58" w:rsidP="00BF7D58">
      <w:pPr>
        <w:jc w:val="both"/>
      </w:pPr>
      <w:r w:rsidRPr="00AF5F48">
        <w:t>3.7.4. a közhasználatú zöldterületek fenntartásával kapcsolatos önkormányzati feladatellátást;</w:t>
      </w:r>
    </w:p>
    <w:p w14:paraId="5DE7E7CB" w14:textId="77777777" w:rsidR="00BF7D58" w:rsidRPr="00AF5F48" w:rsidRDefault="00BF7D58" w:rsidP="00BF7D58">
      <w:pPr>
        <w:jc w:val="both"/>
      </w:pPr>
      <w:r w:rsidRPr="00AF5F48">
        <w:t>3.7.5. a város területén helyi védelem alatt álló építmények védelmével kapcsolatos tevékenységet;</w:t>
      </w:r>
    </w:p>
    <w:p w14:paraId="24B43190" w14:textId="77777777" w:rsidR="00BF7D58" w:rsidRPr="00AF5F48" w:rsidRDefault="00BF7D58" w:rsidP="00BF7D58">
      <w:pPr>
        <w:jc w:val="both"/>
      </w:pPr>
      <w:r w:rsidRPr="00AF5F48">
        <w:t>3.7.6. a csapadék és egyéb vizek által okozott kártételek megelőzése, a védőművek fenntartása, fejlesztése, és azokon a védekezés ellátása körébe tartozó önkormányzati feladatellátást;</w:t>
      </w:r>
    </w:p>
    <w:p w14:paraId="2FDE1A7C" w14:textId="77777777" w:rsidR="00BF7D58" w:rsidRPr="00AF5F48" w:rsidRDefault="00BF7D58" w:rsidP="00BF7D58">
      <w:pPr>
        <w:jc w:val="both"/>
      </w:pPr>
      <w:r w:rsidRPr="00AF5F48">
        <w:t>3.7.7. folyamatosan ellenőrzi a vásárok és a piac rendjét;</w:t>
      </w:r>
    </w:p>
    <w:p w14:paraId="76AAD139" w14:textId="77777777" w:rsidR="00BF7D58" w:rsidRPr="00AF5F48" w:rsidRDefault="00BF7D58" w:rsidP="00BF7D58">
      <w:pPr>
        <w:jc w:val="both"/>
      </w:pPr>
      <w:r w:rsidRPr="00AF5F48">
        <w:t xml:space="preserve">3.7.8. az önkormányzat közútkezelői feladatainak ellátását; </w:t>
      </w:r>
    </w:p>
    <w:p w14:paraId="1229712B" w14:textId="77777777" w:rsidR="00BF7D58" w:rsidRPr="00AF5F48" w:rsidRDefault="00BF7D58" w:rsidP="00BF7D58">
      <w:pPr>
        <w:jc w:val="both"/>
      </w:pPr>
    </w:p>
    <w:p w14:paraId="5AE74308" w14:textId="77777777" w:rsidR="00BF7D58" w:rsidRPr="00AF5F48" w:rsidRDefault="00BF7D58" w:rsidP="00BF7D58">
      <w:pPr>
        <w:jc w:val="both"/>
        <w:rPr>
          <w:b/>
        </w:rPr>
      </w:pPr>
      <w:r w:rsidRPr="00AF5F48">
        <w:rPr>
          <w:b/>
        </w:rPr>
        <w:t>3.8. Kapcsolatot tart:</w:t>
      </w:r>
    </w:p>
    <w:p w14:paraId="75035D86" w14:textId="77777777" w:rsidR="00BF7D58" w:rsidRPr="00AF5F48" w:rsidRDefault="00BF7D58" w:rsidP="00BF7D58">
      <w:pPr>
        <w:jc w:val="both"/>
      </w:pPr>
    </w:p>
    <w:p w14:paraId="1D27D2CC" w14:textId="77777777" w:rsidR="00BF7D58" w:rsidRPr="00AF5F48" w:rsidRDefault="00BF7D58" w:rsidP="00BF7D58">
      <w:pPr>
        <w:jc w:val="both"/>
      </w:pPr>
      <w:r w:rsidRPr="00AF5F48">
        <w:t>3.8.1. a gazdasági élet helyi és térségi szereplőivel, azok szervezeteivel</w:t>
      </w:r>
    </w:p>
    <w:p w14:paraId="1BCE8BFE" w14:textId="77777777" w:rsidR="00BF7D58" w:rsidRPr="00AF5F48" w:rsidRDefault="00BF7D58" w:rsidP="00BF7D58">
      <w:pPr>
        <w:jc w:val="both"/>
      </w:pPr>
      <w:r w:rsidRPr="00AF5F48">
        <w:lastRenderedPageBreak/>
        <w:t>3.8.2. az idegenforgalomban meghatározó szerepet játszó helyi, regionális országos és nemzetközi szervezetekkel;</w:t>
      </w:r>
    </w:p>
    <w:p w14:paraId="5DDD455F" w14:textId="77777777" w:rsidR="00BF7D58" w:rsidRPr="00AF5F48" w:rsidRDefault="00BF7D58" w:rsidP="00BF7D58">
      <w:pPr>
        <w:jc w:val="both"/>
      </w:pPr>
      <w:r w:rsidRPr="00AF5F48">
        <w:t>3.8.3. illetékes Járási Hivatal Foglalkoztatási Osztályával</w:t>
      </w:r>
    </w:p>
    <w:p w14:paraId="0CBB2CE6" w14:textId="77777777" w:rsidR="00BF7D58" w:rsidRPr="00AF5F48" w:rsidRDefault="00BF7D58" w:rsidP="00BF7D58">
      <w:pPr>
        <w:jc w:val="both"/>
      </w:pPr>
      <w:r w:rsidRPr="00AF5F48">
        <w:t>3.8.4. a munkahelyteremtés területén működő állami, nemzetközi és piaci szereplőkkel, azok szervezeteivel</w:t>
      </w:r>
    </w:p>
    <w:p w14:paraId="03B62FCD" w14:textId="77777777" w:rsidR="00BF7D58" w:rsidRPr="00AF5F48" w:rsidRDefault="00BF7D58" w:rsidP="00BF7D58">
      <w:pPr>
        <w:jc w:val="both"/>
      </w:pPr>
      <w:r w:rsidRPr="00AF5F48">
        <w:t>3.8.5. az idegenforgalomban meghatározó szerepet játszó helyi, regionális és nemzeti szervezetekkel, egységekkel;</w:t>
      </w:r>
    </w:p>
    <w:p w14:paraId="7F548072" w14:textId="77777777" w:rsidR="00BF7D58" w:rsidRPr="00AF5F48" w:rsidRDefault="00BF7D58" w:rsidP="00BF7D58">
      <w:pPr>
        <w:jc w:val="both"/>
      </w:pPr>
      <w:r w:rsidRPr="00AF5F48">
        <w:t>3.8.6. az európai integrációs folyamatokban kiemelt szerepet játszó hazai és nemzetközi szervezetekkel.</w:t>
      </w:r>
    </w:p>
    <w:p w14:paraId="67D07F5C" w14:textId="77777777" w:rsidR="00BF7D58" w:rsidRPr="00AF5F48" w:rsidRDefault="00BF7D58" w:rsidP="00BF7D58">
      <w:pPr>
        <w:jc w:val="both"/>
        <w:rPr>
          <w:color w:val="000000"/>
        </w:rPr>
      </w:pPr>
      <w:r w:rsidRPr="00AF5F48">
        <w:rPr>
          <w:color w:val="000000"/>
        </w:rPr>
        <w:t>3.8.7. nemzetközi kapcsolatok egyéb helyi, regionális, nemzeti és külföldi szereplőivel (országgyűlési, kormányzati, diplomáciai stb. szervezetek);</w:t>
      </w:r>
    </w:p>
    <w:p w14:paraId="44B2E6A1" w14:textId="77777777" w:rsidR="00BF7D58" w:rsidRPr="00AF5F48" w:rsidRDefault="00BF7D58" w:rsidP="00BF7D58">
      <w:pPr>
        <w:jc w:val="both"/>
        <w:rPr>
          <w:color w:val="000000"/>
        </w:rPr>
      </w:pPr>
      <w:r w:rsidRPr="00AF5F48">
        <w:rPr>
          <w:color w:val="000000"/>
        </w:rPr>
        <w:t>3.8.8. az európai integrációs folyamatokban kiemelt szerepet játszó hazai és nemzetközi szervezetekkel.</w:t>
      </w:r>
    </w:p>
    <w:p w14:paraId="1E469225" w14:textId="77777777" w:rsidR="00BF7D58" w:rsidRPr="00AF5F48" w:rsidRDefault="00BF7D58" w:rsidP="00BF7D58">
      <w:pPr>
        <w:jc w:val="both"/>
        <w:rPr>
          <w:color w:val="000000"/>
        </w:rPr>
      </w:pPr>
      <w:r w:rsidRPr="00AF5F48">
        <w:rPr>
          <w:color w:val="000000"/>
        </w:rPr>
        <w:t>3.8.9. helyi vállalkozásokkal</w:t>
      </w:r>
    </w:p>
    <w:p w14:paraId="14615F40" w14:textId="77777777" w:rsidR="00BF7D58" w:rsidRPr="00AF5F48" w:rsidRDefault="00BF7D58" w:rsidP="00BF7D58">
      <w:pPr>
        <w:jc w:val="both"/>
        <w:rPr>
          <w:color w:val="000000"/>
        </w:rPr>
      </w:pPr>
      <w:r w:rsidRPr="00AF5F48">
        <w:rPr>
          <w:color w:val="000000"/>
        </w:rPr>
        <w:t>3.8.10.civil szervezetekkel</w:t>
      </w:r>
    </w:p>
    <w:p w14:paraId="768FCA80" w14:textId="77777777" w:rsidR="00BF7D58" w:rsidRPr="00AF5F48" w:rsidRDefault="00BF7D58" w:rsidP="00BF7D58">
      <w:pPr>
        <w:jc w:val="both"/>
      </w:pPr>
      <w:r w:rsidRPr="00AF5F48">
        <w:rPr>
          <w:color w:val="000000"/>
        </w:rPr>
        <w:t>3.8.11.Roma Nemzetiségi Önkormányzattal</w:t>
      </w:r>
    </w:p>
    <w:p w14:paraId="05588FCF" w14:textId="77777777" w:rsidR="00BF7D58" w:rsidRDefault="00BF7D58" w:rsidP="00BF7D58">
      <w:pPr>
        <w:rPr>
          <w:b/>
          <w:bCs/>
        </w:rPr>
      </w:pPr>
    </w:p>
    <w:p w14:paraId="658C406D" w14:textId="0A5B3119" w:rsidR="001103AE" w:rsidRDefault="001103AE" w:rsidP="006221FA">
      <w:pPr>
        <w:jc w:val="both"/>
      </w:pPr>
    </w:p>
    <w:p w14:paraId="50907727" w14:textId="77777777" w:rsidR="001103AE" w:rsidRDefault="001103AE" w:rsidP="00DB3DE8">
      <w:pPr>
        <w:tabs>
          <w:tab w:val="center" w:pos="7230"/>
        </w:tabs>
        <w:rPr>
          <w:color w:val="000000" w:themeColor="text1"/>
        </w:rPr>
      </w:pPr>
    </w:p>
    <w:p w14:paraId="5138000A" w14:textId="77777777" w:rsidR="001103AE" w:rsidRDefault="001103AE" w:rsidP="00DB3DE8">
      <w:pPr>
        <w:tabs>
          <w:tab w:val="center" w:pos="7230"/>
        </w:tabs>
        <w:rPr>
          <w:color w:val="000000" w:themeColor="text1"/>
        </w:rPr>
      </w:pPr>
    </w:p>
    <w:p w14:paraId="6C66568C" w14:textId="05F7AE51" w:rsidR="001103AE" w:rsidRDefault="001103AE" w:rsidP="00DB3DE8">
      <w:pPr>
        <w:tabs>
          <w:tab w:val="center" w:pos="7230"/>
        </w:tabs>
        <w:rPr>
          <w:color w:val="000000" w:themeColor="text1"/>
        </w:rPr>
      </w:pPr>
    </w:p>
    <w:p w14:paraId="09E709D5" w14:textId="7F70F0E3" w:rsidR="00225CA6" w:rsidRDefault="00225CA6" w:rsidP="00DB3DE8">
      <w:pPr>
        <w:tabs>
          <w:tab w:val="center" w:pos="7230"/>
        </w:tabs>
        <w:rPr>
          <w:color w:val="000000" w:themeColor="text1"/>
        </w:rPr>
      </w:pPr>
    </w:p>
    <w:p w14:paraId="2AD643BB" w14:textId="78F11BCC" w:rsidR="00225CA6" w:rsidRDefault="00225CA6" w:rsidP="00DB3DE8">
      <w:pPr>
        <w:tabs>
          <w:tab w:val="center" w:pos="7230"/>
        </w:tabs>
        <w:rPr>
          <w:color w:val="000000" w:themeColor="text1"/>
        </w:rPr>
      </w:pPr>
    </w:p>
    <w:p w14:paraId="54C44A28" w14:textId="095DD3D9" w:rsidR="00225CA6" w:rsidRDefault="00225CA6" w:rsidP="00DB3DE8">
      <w:pPr>
        <w:tabs>
          <w:tab w:val="center" w:pos="7230"/>
        </w:tabs>
        <w:rPr>
          <w:color w:val="000000" w:themeColor="text1"/>
        </w:rPr>
      </w:pPr>
    </w:p>
    <w:p w14:paraId="6F94F436" w14:textId="4069A74A" w:rsidR="00225CA6" w:rsidRDefault="00225CA6" w:rsidP="00DB3DE8">
      <w:pPr>
        <w:tabs>
          <w:tab w:val="center" w:pos="7230"/>
        </w:tabs>
        <w:rPr>
          <w:color w:val="000000" w:themeColor="text1"/>
        </w:rPr>
      </w:pPr>
    </w:p>
    <w:p w14:paraId="30439C79" w14:textId="2CD69896" w:rsidR="00225CA6" w:rsidRDefault="00225CA6" w:rsidP="00DB3DE8">
      <w:pPr>
        <w:tabs>
          <w:tab w:val="center" w:pos="7230"/>
        </w:tabs>
        <w:rPr>
          <w:color w:val="000000" w:themeColor="text1"/>
        </w:rPr>
      </w:pPr>
    </w:p>
    <w:p w14:paraId="3FA88909" w14:textId="3F9DF03E" w:rsidR="00225CA6" w:rsidRDefault="00225CA6" w:rsidP="00DB3DE8">
      <w:pPr>
        <w:tabs>
          <w:tab w:val="center" w:pos="7230"/>
        </w:tabs>
        <w:rPr>
          <w:color w:val="000000" w:themeColor="text1"/>
        </w:rPr>
      </w:pPr>
    </w:p>
    <w:p w14:paraId="2916496D" w14:textId="570B9856" w:rsidR="00225CA6" w:rsidRDefault="00225CA6" w:rsidP="00DB3DE8">
      <w:pPr>
        <w:tabs>
          <w:tab w:val="center" w:pos="7230"/>
        </w:tabs>
        <w:rPr>
          <w:color w:val="000000" w:themeColor="text1"/>
        </w:rPr>
      </w:pPr>
    </w:p>
    <w:p w14:paraId="72E00EDB" w14:textId="18A6CBD1" w:rsidR="00225CA6" w:rsidRDefault="00225CA6" w:rsidP="00DB3DE8">
      <w:pPr>
        <w:tabs>
          <w:tab w:val="center" w:pos="7230"/>
        </w:tabs>
        <w:rPr>
          <w:color w:val="000000" w:themeColor="text1"/>
        </w:rPr>
      </w:pPr>
    </w:p>
    <w:p w14:paraId="51E5C5E6" w14:textId="76E5F280" w:rsidR="00225CA6" w:rsidRDefault="00225CA6" w:rsidP="00DB3DE8">
      <w:pPr>
        <w:tabs>
          <w:tab w:val="center" w:pos="7230"/>
        </w:tabs>
        <w:rPr>
          <w:color w:val="000000" w:themeColor="text1"/>
        </w:rPr>
      </w:pPr>
    </w:p>
    <w:p w14:paraId="6E95128E" w14:textId="67F5CDBD" w:rsidR="00225CA6" w:rsidRDefault="00225CA6" w:rsidP="00DB3DE8">
      <w:pPr>
        <w:tabs>
          <w:tab w:val="center" w:pos="7230"/>
        </w:tabs>
        <w:rPr>
          <w:color w:val="000000" w:themeColor="text1"/>
        </w:rPr>
      </w:pPr>
    </w:p>
    <w:p w14:paraId="5BE2CB1D" w14:textId="2696F041" w:rsidR="00225CA6" w:rsidRDefault="00225CA6" w:rsidP="00DB3DE8">
      <w:pPr>
        <w:tabs>
          <w:tab w:val="center" w:pos="7230"/>
        </w:tabs>
        <w:rPr>
          <w:color w:val="000000" w:themeColor="text1"/>
        </w:rPr>
      </w:pPr>
    </w:p>
    <w:p w14:paraId="078BA37E" w14:textId="130BBCE4" w:rsidR="00225CA6" w:rsidRDefault="00225CA6" w:rsidP="00DB3DE8">
      <w:pPr>
        <w:tabs>
          <w:tab w:val="center" w:pos="7230"/>
        </w:tabs>
        <w:rPr>
          <w:color w:val="000000" w:themeColor="text1"/>
        </w:rPr>
      </w:pPr>
    </w:p>
    <w:p w14:paraId="445A3F6F" w14:textId="55405F89" w:rsidR="00225CA6" w:rsidRDefault="00225CA6" w:rsidP="00DB3DE8">
      <w:pPr>
        <w:tabs>
          <w:tab w:val="center" w:pos="7230"/>
        </w:tabs>
        <w:rPr>
          <w:color w:val="000000" w:themeColor="text1"/>
        </w:rPr>
      </w:pPr>
    </w:p>
    <w:p w14:paraId="219DFF49" w14:textId="4557584E" w:rsidR="00225CA6" w:rsidRDefault="00225CA6" w:rsidP="00DB3DE8">
      <w:pPr>
        <w:tabs>
          <w:tab w:val="center" w:pos="7230"/>
        </w:tabs>
        <w:rPr>
          <w:color w:val="000000" w:themeColor="text1"/>
        </w:rPr>
      </w:pPr>
    </w:p>
    <w:p w14:paraId="42E3786F" w14:textId="2B901AD5" w:rsidR="00225CA6" w:rsidRDefault="00225CA6" w:rsidP="00DB3DE8">
      <w:pPr>
        <w:tabs>
          <w:tab w:val="center" w:pos="7230"/>
        </w:tabs>
        <w:rPr>
          <w:color w:val="000000" w:themeColor="text1"/>
        </w:rPr>
      </w:pPr>
    </w:p>
    <w:p w14:paraId="5262356B" w14:textId="1CA8341F" w:rsidR="00225CA6" w:rsidRDefault="00225CA6" w:rsidP="00DB3DE8">
      <w:pPr>
        <w:tabs>
          <w:tab w:val="center" w:pos="7230"/>
        </w:tabs>
        <w:rPr>
          <w:color w:val="000000" w:themeColor="text1"/>
        </w:rPr>
      </w:pPr>
    </w:p>
    <w:p w14:paraId="7BE45277" w14:textId="013C8AD5" w:rsidR="00225CA6" w:rsidRDefault="00225CA6" w:rsidP="00DB3DE8">
      <w:pPr>
        <w:tabs>
          <w:tab w:val="center" w:pos="7230"/>
        </w:tabs>
        <w:rPr>
          <w:color w:val="000000" w:themeColor="text1"/>
        </w:rPr>
      </w:pPr>
    </w:p>
    <w:p w14:paraId="0AA6BA90" w14:textId="394FEE19" w:rsidR="00225CA6" w:rsidRDefault="00225CA6" w:rsidP="00DB3DE8">
      <w:pPr>
        <w:tabs>
          <w:tab w:val="center" w:pos="7230"/>
        </w:tabs>
        <w:rPr>
          <w:color w:val="000000" w:themeColor="text1"/>
        </w:rPr>
      </w:pPr>
    </w:p>
    <w:p w14:paraId="4A6DF482" w14:textId="774A0307" w:rsidR="00225CA6" w:rsidRDefault="00225CA6" w:rsidP="00DB3DE8">
      <w:pPr>
        <w:tabs>
          <w:tab w:val="center" w:pos="7230"/>
        </w:tabs>
        <w:rPr>
          <w:color w:val="000000" w:themeColor="text1"/>
        </w:rPr>
      </w:pPr>
    </w:p>
    <w:p w14:paraId="6D6321A5" w14:textId="0F0EABC2" w:rsidR="00225CA6" w:rsidRDefault="00225CA6" w:rsidP="00DB3DE8">
      <w:pPr>
        <w:tabs>
          <w:tab w:val="center" w:pos="7230"/>
        </w:tabs>
        <w:rPr>
          <w:color w:val="000000" w:themeColor="text1"/>
        </w:rPr>
      </w:pPr>
    </w:p>
    <w:p w14:paraId="40DFEBD9" w14:textId="6967AA6A" w:rsidR="00225CA6" w:rsidRDefault="00225CA6" w:rsidP="00DB3DE8">
      <w:pPr>
        <w:tabs>
          <w:tab w:val="center" w:pos="7230"/>
        </w:tabs>
        <w:rPr>
          <w:color w:val="000000" w:themeColor="text1"/>
        </w:rPr>
      </w:pPr>
    </w:p>
    <w:p w14:paraId="49018265" w14:textId="59F42705" w:rsidR="00225CA6" w:rsidRDefault="00225CA6" w:rsidP="00DB3DE8">
      <w:pPr>
        <w:tabs>
          <w:tab w:val="center" w:pos="7230"/>
        </w:tabs>
        <w:rPr>
          <w:color w:val="000000" w:themeColor="text1"/>
        </w:rPr>
      </w:pPr>
    </w:p>
    <w:p w14:paraId="0689CBDA" w14:textId="6F5E2649" w:rsidR="00225CA6" w:rsidRDefault="00225CA6" w:rsidP="00DB3DE8">
      <w:pPr>
        <w:tabs>
          <w:tab w:val="center" w:pos="7230"/>
        </w:tabs>
        <w:rPr>
          <w:color w:val="000000" w:themeColor="text1"/>
        </w:rPr>
      </w:pPr>
    </w:p>
    <w:p w14:paraId="09EFB24A" w14:textId="4B97666C" w:rsidR="00225CA6" w:rsidRDefault="00225CA6" w:rsidP="00DB3DE8">
      <w:pPr>
        <w:tabs>
          <w:tab w:val="center" w:pos="7230"/>
        </w:tabs>
        <w:rPr>
          <w:color w:val="000000" w:themeColor="text1"/>
        </w:rPr>
      </w:pPr>
    </w:p>
    <w:p w14:paraId="0A411727" w14:textId="7E21E571" w:rsidR="00225CA6" w:rsidRDefault="00225CA6" w:rsidP="00DB3DE8">
      <w:pPr>
        <w:tabs>
          <w:tab w:val="center" w:pos="7230"/>
        </w:tabs>
        <w:rPr>
          <w:color w:val="000000" w:themeColor="text1"/>
        </w:rPr>
      </w:pPr>
    </w:p>
    <w:p w14:paraId="756C1BAE" w14:textId="4F6ED753" w:rsidR="00225CA6" w:rsidRDefault="00225CA6" w:rsidP="00DB3DE8">
      <w:pPr>
        <w:tabs>
          <w:tab w:val="center" w:pos="7230"/>
        </w:tabs>
        <w:rPr>
          <w:color w:val="000000" w:themeColor="text1"/>
        </w:rPr>
      </w:pPr>
    </w:p>
    <w:p w14:paraId="6A476164" w14:textId="4F703C27" w:rsidR="00225CA6" w:rsidRDefault="00225CA6" w:rsidP="00DB3DE8">
      <w:pPr>
        <w:tabs>
          <w:tab w:val="center" w:pos="7230"/>
        </w:tabs>
        <w:rPr>
          <w:color w:val="000000" w:themeColor="text1"/>
        </w:rPr>
      </w:pPr>
    </w:p>
    <w:p w14:paraId="1FC0838E" w14:textId="37839AD4" w:rsidR="00225CA6" w:rsidRDefault="00225CA6" w:rsidP="00DB3DE8">
      <w:pPr>
        <w:tabs>
          <w:tab w:val="center" w:pos="7230"/>
        </w:tabs>
        <w:rPr>
          <w:color w:val="000000" w:themeColor="text1"/>
        </w:rPr>
      </w:pPr>
    </w:p>
    <w:p w14:paraId="4ED7925A" w14:textId="3F1670A5" w:rsidR="00225CA6" w:rsidRDefault="00225CA6" w:rsidP="00DB3DE8">
      <w:pPr>
        <w:tabs>
          <w:tab w:val="center" w:pos="7230"/>
        </w:tabs>
        <w:rPr>
          <w:color w:val="000000" w:themeColor="text1"/>
        </w:rPr>
      </w:pPr>
    </w:p>
    <w:p w14:paraId="53CC0037" w14:textId="77777777" w:rsidR="00D073AB" w:rsidRPr="003B7CBD" w:rsidRDefault="00D073AB" w:rsidP="00D073AB">
      <w:pPr>
        <w:jc w:val="right"/>
        <w:rPr>
          <w:b/>
          <w:i/>
        </w:rPr>
      </w:pPr>
      <w:r>
        <w:rPr>
          <w:b/>
          <w:i/>
        </w:rPr>
        <w:lastRenderedPageBreak/>
        <w:t>41</w:t>
      </w:r>
      <w:r w:rsidRPr="003B7CBD">
        <w:rPr>
          <w:b/>
          <w:i/>
        </w:rPr>
        <w:t>/2014. (X</w:t>
      </w:r>
      <w:r>
        <w:rPr>
          <w:b/>
          <w:i/>
        </w:rPr>
        <w:t>II.16</w:t>
      </w:r>
      <w:r w:rsidRPr="003B7CBD">
        <w:rPr>
          <w:b/>
          <w:i/>
        </w:rPr>
        <w:t>.) önkormányzati rendelet</w:t>
      </w:r>
      <w:r>
        <w:rPr>
          <w:b/>
          <w:i/>
        </w:rPr>
        <w:t xml:space="preserve"> 5.</w:t>
      </w:r>
      <w:r w:rsidRPr="003B7CBD">
        <w:rPr>
          <w:b/>
          <w:i/>
        </w:rPr>
        <w:t xml:space="preserve"> melléklet</w:t>
      </w:r>
      <w:r>
        <w:rPr>
          <w:b/>
          <w:i/>
        </w:rPr>
        <w:t>e</w:t>
      </w:r>
      <w:r w:rsidRPr="003B7CBD">
        <w:rPr>
          <w:b/>
          <w:i/>
        </w:rPr>
        <w:t xml:space="preserve"> </w:t>
      </w:r>
    </w:p>
    <w:p w14:paraId="54312AED" w14:textId="77777777" w:rsidR="00D073AB" w:rsidRPr="003E35C7" w:rsidRDefault="00D073AB" w:rsidP="00D073AB">
      <w:pPr>
        <w:ind w:left="3540"/>
        <w:rPr>
          <w:color w:val="FF0000"/>
        </w:rPr>
      </w:pPr>
    </w:p>
    <w:p w14:paraId="7D48A3FB" w14:textId="77777777" w:rsidR="00D073AB" w:rsidRPr="00A71E4F" w:rsidRDefault="00D073AB" w:rsidP="00225CA6">
      <w:pPr>
        <w:pStyle w:val="Szvegtrzs"/>
        <w:jc w:val="center"/>
      </w:pPr>
      <w:r>
        <w:t xml:space="preserve">ABONYI </w:t>
      </w:r>
      <w:r w:rsidRPr="00A71E4F">
        <w:t>POLGÁRMESTERI HIVATAL BELSŐ SZERVEZETI TAGOZÓDÁSA, LÉTSZÁMA, MUNKA ÉS ÜGYFÉLFOGADÁSI RENDJE</w:t>
      </w:r>
    </w:p>
    <w:p w14:paraId="66C7C4E0" w14:textId="77777777" w:rsidR="00D073AB" w:rsidRPr="00A71E4F" w:rsidRDefault="00D073AB" w:rsidP="00D073AB">
      <w:pPr>
        <w:pStyle w:val="NormlWeb"/>
        <w:jc w:val="both"/>
      </w:pPr>
      <w:smartTag w:uri="urn:schemas-microsoft-com:office:smarttags" w:element="metricconverter">
        <w:smartTagPr>
          <w:attr w:name="ProductID" w:val="1. A"/>
        </w:smartTagPr>
        <w:r w:rsidRPr="00A71E4F">
          <w:rPr>
            <w:b/>
          </w:rPr>
          <w:t>1. A</w:t>
        </w:r>
      </w:smartTag>
      <w:r w:rsidRPr="00A71E4F">
        <w:rPr>
          <w:b/>
        </w:rPr>
        <w:t xml:space="preserve"> hivatal megnevezése, jogállása, irányítása, vezetése </w:t>
      </w:r>
    </w:p>
    <w:p w14:paraId="18D8A669" w14:textId="77777777" w:rsidR="00D073AB" w:rsidRPr="00A71E4F" w:rsidRDefault="00D073AB" w:rsidP="005D7653">
      <w:pPr>
        <w:pStyle w:val="NormlWeb"/>
        <w:numPr>
          <w:ilvl w:val="1"/>
          <w:numId w:val="63"/>
        </w:numPr>
        <w:jc w:val="both"/>
      </w:pPr>
      <w:r w:rsidRPr="00A71E4F">
        <w:t xml:space="preserve">A hivatal elnevezése: </w:t>
      </w:r>
      <w:proofErr w:type="spellStart"/>
      <w:r w:rsidRPr="00A71E4F">
        <w:rPr>
          <w:b/>
        </w:rPr>
        <w:t>Abonyi</w:t>
      </w:r>
      <w:proofErr w:type="spellEnd"/>
      <w:r w:rsidRPr="00A71E4F">
        <w:rPr>
          <w:b/>
        </w:rPr>
        <w:t xml:space="preserve"> Polgármesteri Hivatal</w:t>
      </w:r>
      <w:r>
        <w:t xml:space="preserve"> (továbbiakban: hivatal).</w:t>
      </w:r>
    </w:p>
    <w:p w14:paraId="4A74C63D" w14:textId="77777777" w:rsidR="00D073AB" w:rsidRPr="00A71E4F" w:rsidRDefault="00D073AB" w:rsidP="005D7653">
      <w:pPr>
        <w:pStyle w:val="NormlWeb"/>
        <w:numPr>
          <w:ilvl w:val="1"/>
          <w:numId w:val="63"/>
        </w:numPr>
        <w:jc w:val="both"/>
      </w:pPr>
      <w:r w:rsidRPr="00A71E4F">
        <w:t>A hivatal Abony Város Önkormányzata által alapított, a polgármester irányításával, a jegyző vezetésével működik</w:t>
      </w:r>
      <w:r>
        <w:t>.</w:t>
      </w:r>
    </w:p>
    <w:p w14:paraId="7CE5DF8F" w14:textId="77777777" w:rsidR="00D073AB" w:rsidRPr="00A71E4F" w:rsidRDefault="00D073AB" w:rsidP="005D7653">
      <w:pPr>
        <w:pStyle w:val="NormlWeb"/>
        <w:numPr>
          <w:ilvl w:val="1"/>
          <w:numId w:val="63"/>
        </w:numPr>
        <w:jc w:val="both"/>
      </w:pPr>
      <w:r w:rsidRPr="00A71E4F">
        <w:t>A hivatal jogállása: a hivatal jogi személy, önállóan működő és gazdálkodó költségvetési szerv.</w:t>
      </w:r>
    </w:p>
    <w:p w14:paraId="19BE6325" w14:textId="77777777" w:rsidR="00D073AB" w:rsidRPr="00A71E4F" w:rsidRDefault="00D073AB" w:rsidP="005D7653">
      <w:pPr>
        <w:pStyle w:val="NormlWeb"/>
        <w:numPr>
          <w:ilvl w:val="1"/>
          <w:numId w:val="63"/>
        </w:numPr>
        <w:jc w:val="both"/>
      </w:pPr>
      <w:r w:rsidRPr="00A71E4F">
        <w:t>A hivatal az önkormányzat működésével, az önkormányzati döntések előkészítésével és végrehajtásával, az önkormányzati és közigazgatási hatósági ügyek előkészítésével és végrehajtásával kapcsolatos feladatokat látja el.</w:t>
      </w:r>
    </w:p>
    <w:p w14:paraId="37EE2F06" w14:textId="77777777" w:rsidR="00D073AB" w:rsidRPr="00A71E4F" w:rsidRDefault="00D073AB" w:rsidP="005D7653">
      <w:pPr>
        <w:pStyle w:val="NormlWeb"/>
        <w:numPr>
          <w:ilvl w:val="1"/>
          <w:numId w:val="63"/>
        </w:numPr>
        <w:jc w:val="both"/>
      </w:pPr>
      <w:r w:rsidRPr="00A71E4F">
        <w:t xml:space="preserve">A polgármester a hivatal vonatkozásában ellátja az </w:t>
      </w:r>
      <w:proofErr w:type="spellStart"/>
      <w:r w:rsidRPr="00A71E4F">
        <w:t>Mötv</w:t>
      </w:r>
      <w:proofErr w:type="spellEnd"/>
      <w:r w:rsidRPr="00A71E4F">
        <w:t>. 67. §-</w:t>
      </w:r>
      <w:proofErr w:type="spellStart"/>
      <w:r w:rsidRPr="00A71E4F">
        <w:t>ában</w:t>
      </w:r>
      <w:proofErr w:type="spellEnd"/>
      <w:r w:rsidRPr="00A71E4F">
        <w:t xml:space="preserve"> rögzített hatásköreit</w:t>
      </w:r>
      <w:r>
        <w:t>.</w:t>
      </w:r>
    </w:p>
    <w:p w14:paraId="478ED5F1" w14:textId="77777777" w:rsidR="00D073AB" w:rsidRPr="00A71E4F" w:rsidRDefault="00D073AB" w:rsidP="005D7653">
      <w:pPr>
        <w:pStyle w:val="NormlWeb"/>
        <w:numPr>
          <w:ilvl w:val="1"/>
          <w:numId w:val="63"/>
        </w:numPr>
        <w:jc w:val="both"/>
      </w:pPr>
      <w:r w:rsidRPr="00A71E4F">
        <w:t xml:space="preserve">A jegyző a hivatal vonatkozásában ellátja az </w:t>
      </w:r>
      <w:proofErr w:type="spellStart"/>
      <w:r w:rsidRPr="00A71E4F">
        <w:t>Mötv</w:t>
      </w:r>
      <w:proofErr w:type="spellEnd"/>
      <w:r w:rsidRPr="00A71E4F">
        <w:t>. 81. §-</w:t>
      </w:r>
      <w:proofErr w:type="spellStart"/>
      <w:r w:rsidRPr="00A71E4F">
        <w:t>ában</w:t>
      </w:r>
      <w:proofErr w:type="spellEnd"/>
      <w:r w:rsidRPr="00A71E4F">
        <w:t xml:space="preserve"> rögzített hatásköreit</w:t>
      </w:r>
    </w:p>
    <w:p w14:paraId="4DB25372" w14:textId="77777777" w:rsidR="00D073AB" w:rsidRPr="00A71E4F" w:rsidRDefault="00D073AB" w:rsidP="005D7653">
      <w:pPr>
        <w:pStyle w:val="NormlWeb"/>
        <w:numPr>
          <w:ilvl w:val="1"/>
          <w:numId w:val="63"/>
        </w:numPr>
        <w:jc w:val="both"/>
      </w:pPr>
      <w:r w:rsidRPr="00A71E4F">
        <w:t>A hivatal képviseletét a jegyző látja el. A jegyző a hivatal eseti képviseletére a hivatal köztisztviselőinek meghatalmazást adhat.</w:t>
      </w:r>
    </w:p>
    <w:p w14:paraId="4D380E89" w14:textId="77777777" w:rsidR="00D073AB" w:rsidRPr="00A71E4F" w:rsidRDefault="00D073AB" w:rsidP="005D7653">
      <w:pPr>
        <w:pStyle w:val="NormlWeb"/>
        <w:numPr>
          <w:ilvl w:val="1"/>
          <w:numId w:val="63"/>
        </w:numPr>
        <w:jc w:val="both"/>
      </w:pPr>
      <w:r>
        <w:t>Az aljegyző ellátja az adócsoport szervezeti egység vezetésével járó feladatokat</w:t>
      </w:r>
      <w:r w:rsidRPr="00A71E4F">
        <w:t xml:space="preserve">. </w:t>
      </w:r>
    </w:p>
    <w:p w14:paraId="7A927A9A" w14:textId="77777777" w:rsidR="00D073AB" w:rsidRDefault="00D073AB" w:rsidP="005D7653">
      <w:pPr>
        <w:pStyle w:val="NormlWeb"/>
        <w:numPr>
          <w:ilvl w:val="1"/>
          <w:numId w:val="63"/>
        </w:numPr>
        <w:jc w:val="both"/>
      </w:pPr>
      <w:r>
        <w:t>A jegyzőt távolléte esetén az aljegyző helyettesíti</w:t>
      </w:r>
    </w:p>
    <w:p w14:paraId="6076682B" w14:textId="77777777" w:rsidR="00D073AB" w:rsidRPr="00A71E4F" w:rsidRDefault="00D073AB" w:rsidP="005D7653">
      <w:pPr>
        <w:pStyle w:val="NormlWeb"/>
        <w:numPr>
          <w:ilvl w:val="1"/>
          <w:numId w:val="63"/>
        </w:numPr>
        <w:jc w:val="both"/>
      </w:pPr>
      <w:r>
        <w:t>A</w:t>
      </w:r>
      <w:r w:rsidRPr="00A71E4F">
        <w:t>z aljegyző által ellátandó feladatokat a jegyző határozza meg.</w:t>
      </w:r>
    </w:p>
    <w:p w14:paraId="39872E23" w14:textId="77777777" w:rsidR="00D073AB" w:rsidRPr="00A71E4F" w:rsidRDefault="00D073AB" w:rsidP="00D073AB">
      <w:pPr>
        <w:pStyle w:val="NormlWeb"/>
        <w:jc w:val="both"/>
      </w:pPr>
      <w:smartTag w:uri="urn:schemas-microsoft-com:office:smarttags" w:element="metricconverter">
        <w:smartTagPr>
          <w:attr w:name="ProductID" w:val="2. A"/>
        </w:smartTagPr>
        <w:r w:rsidRPr="00A71E4F">
          <w:rPr>
            <w:b/>
          </w:rPr>
          <w:t>2. A</w:t>
        </w:r>
      </w:smartTag>
      <w:r w:rsidRPr="00A71E4F">
        <w:rPr>
          <w:b/>
        </w:rPr>
        <w:t xml:space="preserve"> hivatal belső szervezeti tagozódása</w:t>
      </w:r>
    </w:p>
    <w:p w14:paraId="1201B981" w14:textId="77777777" w:rsidR="00D073AB" w:rsidRPr="00A71E4F" w:rsidRDefault="00D073AB" w:rsidP="00D073AB">
      <w:pPr>
        <w:pStyle w:val="NormlWeb"/>
        <w:jc w:val="both"/>
      </w:pPr>
      <w:r w:rsidRPr="00A71E4F">
        <w:t xml:space="preserve"> 2.1. A hivatal feladatait az alábbi osztályi</w:t>
      </w:r>
      <w:r>
        <w:t xml:space="preserve"> és csoport</w:t>
      </w:r>
      <w:r w:rsidRPr="00A71E4F">
        <w:t xml:space="preserve"> szintű sze</w:t>
      </w:r>
      <w:r>
        <w:t xml:space="preserve">rvezeti tagozódásban látja el. </w:t>
      </w:r>
      <w:r w:rsidRPr="00A71E4F">
        <w:t xml:space="preserve">A szervezeti tagozódás szempontjából a titkárság az osztállyal esik egy tekintet alá. </w:t>
      </w:r>
    </w:p>
    <w:p w14:paraId="67363399" w14:textId="77777777" w:rsidR="00D073AB" w:rsidRPr="00A71E4F" w:rsidRDefault="00D073AB" w:rsidP="00D073AB">
      <w:pPr>
        <w:pStyle w:val="NormlWeb"/>
        <w:jc w:val="both"/>
      </w:pPr>
      <w:r w:rsidRPr="00A71E4F">
        <w:t xml:space="preserve">2.2. A hivatal szervezeti egységei: </w:t>
      </w:r>
    </w:p>
    <w:p w14:paraId="25665517" w14:textId="77777777" w:rsidR="00D073AB" w:rsidRPr="00A71E4F" w:rsidRDefault="00D073AB" w:rsidP="00D073AB">
      <w:pPr>
        <w:pStyle w:val="NormlWeb"/>
        <w:ind w:left="708"/>
        <w:jc w:val="both"/>
        <w:rPr>
          <w:b/>
        </w:rPr>
      </w:pPr>
      <w:r w:rsidRPr="00A71E4F">
        <w:rPr>
          <w:b/>
        </w:rPr>
        <w:t>Titkárság</w:t>
      </w:r>
    </w:p>
    <w:p w14:paraId="61DB2B65" w14:textId="77777777" w:rsidR="00D073AB" w:rsidRPr="00A71E4F" w:rsidRDefault="00D073AB" w:rsidP="00D073AB">
      <w:pPr>
        <w:pStyle w:val="NormlWeb"/>
        <w:ind w:left="708"/>
        <w:jc w:val="both"/>
        <w:rPr>
          <w:b/>
        </w:rPr>
      </w:pPr>
      <w:r w:rsidRPr="00A71E4F">
        <w:rPr>
          <w:b/>
        </w:rPr>
        <w:t xml:space="preserve">Gazdasági Osztály </w:t>
      </w:r>
    </w:p>
    <w:p w14:paraId="301CABF1" w14:textId="77777777" w:rsidR="00D073AB" w:rsidRPr="00A71E4F" w:rsidRDefault="00D073AB" w:rsidP="00D073AB">
      <w:pPr>
        <w:pStyle w:val="NormlWeb"/>
        <w:ind w:left="708"/>
        <w:jc w:val="both"/>
      </w:pPr>
      <w:r w:rsidRPr="00A71E4F">
        <w:rPr>
          <w:b/>
        </w:rPr>
        <w:t>Hatósági és Szociális Ügyek Osztálya</w:t>
      </w:r>
    </w:p>
    <w:p w14:paraId="56FD05C1" w14:textId="77777777" w:rsidR="00D073AB" w:rsidRDefault="00D073AB" w:rsidP="00D073AB">
      <w:pPr>
        <w:pStyle w:val="NormlWeb"/>
        <w:ind w:left="708"/>
        <w:jc w:val="both"/>
        <w:rPr>
          <w:b/>
        </w:rPr>
      </w:pPr>
      <w:r w:rsidRPr="00A71E4F">
        <w:rPr>
          <w:b/>
        </w:rPr>
        <w:t>Településfejlesztési osztály</w:t>
      </w:r>
    </w:p>
    <w:p w14:paraId="43D2A8B6" w14:textId="77777777" w:rsidR="00D073AB" w:rsidRPr="00A71E4F" w:rsidRDefault="00D073AB" w:rsidP="00D073AB">
      <w:pPr>
        <w:pStyle w:val="NormlWeb"/>
        <w:ind w:left="708"/>
        <w:jc w:val="both"/>
        <w:rPr>
          <w:b/>
        </w:rPr>
      </w:pPr>
      <w:r>
        <w:rPr>
          <w:b/>
        </w:rPr>
        <w:t>Adócsoport</w:t>
      </w:r>
    </w:p>
    <w:p w14:paraId="039F21AB" w14:textId="77777777" w:rsidR="00D073AB" w:rsidRPr="00A71E4F" w:rsidRDefault="00D073AB" w:rsidP="00D073AB">
      <w:pPr>
        <w:pStyle w:val="NormlWeb"/>
        <w:jc w:val="both"/>
      </w:pPr>
      <w:r w:rsidRPr="00A71E4F">
        <w:t xml:space="preserve">2.3. A Hivatal belső szervezeti egységei közötti munkamegosztás rendjét és a konkrét feladatokat az </w:t>
      </w:r>
      <w:proofErr w:type="spellStart"/>
      <w:r w:rsidRPr="00A71E4F">
        <w:t>Abonyi</w:t>
      </w:r>
      <w:proofErr w:type="spellEnd"/>
      <w:r w:rsidRPr="00A71E4F">
        <w:t xml:space="preserve"> Polgármesteri Hivatal Szervezeti és Működési Szabályzata szabályozza.</w:t>
      </w:r>
    </w:p>
    <w:p w14:paraId="0ADB3E8B" w14:textId="77777777" w:rsidR="00D073AB" w:rsidRPr="00A71E4F" w:rsidRDefault="00D073AB" w:rsidP="00D073AB">
      <w:pPr>
        <w:pStyle w:val="NormlWeb"/>
        <w:jc w:val="both"/>
      </w:pPr>
      <w:r w:rsidRPr="00A71E4F">
        <w:t>2.4. A hivatal létszámát az Önkormányzat költségvetési rendeletében határozza meg.</w:t>
      </w:r>
    </w:p>
    <w:p w14:paraId="15651A5B" w14:textId="77777777" w:rsidR="00D073AB" w:rsidRPr="00A71E4F" w:rsidRDefault="00D073AB" w:rsidP="00D073AB">
      <w:pPr>
        <w:pStyle w:val="NormlWeb"/>
        <w:jc w:val="both"/>
      </w:pPr>
      <w:smartTag w:uri="urn:schemas-microsoft-com:office:smarttags" w:element="metricconverter">
        <w:smartTagPr>
          <w:attr w:name="ProductID" w:val="3. A"/>
        </w:smartTagPr>
        <w:r w:rsidRPr="00A71E4F">
          <w:rPr>
            <w:b/>
          </w:rPr>
          <w:t>3. A</w:t>
        </w:r>
      </w:smartTag>
      <w:r w:rsidRPr="00A71E4F">
        <w:rPr>
          <w:b/>
        </w:rPr>
        <w:t xml:space="preserve"> hivatal ügyfélfogadási rendje:</w:t>
      </w:r>
    </w:p>
    <w:p w14:paraId="62B0D5B8" w14:textId="77777777" w:rsidR="00D073AB" w:rsidRPr="00A71E4F" w:rsidRDefault="00D073AB" w:rsidP="00D073AB">
      <w:pPr>
        <w:pStyle w:val="NormlWeb"/>
        <w:jc w:val="both"/>
      </w:pPr>
      <w:r>
        <w:lastRenderedPageBreak/>
        <w:t>3.1. A jegyző minden hétfőn 15:00 – 18:</w:t>
      </w:r>
      <w:r w:rsidRPr="00A71E4F">
        <w:t>00 óra között ügyfélfogadást tart. A külön szabályozott</w:t>
      </w:r>
      <w:r>
        <w:t xml:space="preserve"> tisztségviselői fogadónapokon </w:t>
      </w:r>
      <w:r>
        <w:softHyphen/>
        <w:t>szükség szerint</w:t>
      </w:r>
      <w:r w:rsidRPr="00A71E4F">
        <w:t>– a jegyző vagy az osztályvezetők is részt vesznek.</w:t>
      </w:r>
    </w:p>
    <w:p w14:paraId="3503EAAE" w14:textId="77777777" w:rsidR="00D073AB" w:rsidRPr="00A71E4F" w:rsidRDefault="00D073AB" w:rsidP="00D073AB">
      <w:pPr>
        <w:pStyle w:val="NormlWeb"/>
        <w:jc w:val="both"/>
      </w:pPr>
      <w:r w:rsidRPr="00A71E4F">
        <w:t>3.2. A hivatalban az ügyfélfogadási idő:</w:t>
      </w:r>
    </w:p>
    <w:p w14:paraId="724EF232" w14:textId="77777777" w:rsidR="00D073AB" w:rsidRPr="00A71E4F" w:rsidRDefault="00D073AB" w:rsidP="00D073AB">
      <w:pPr>
        <w:pStyle w:val="NormlWeb"/>
        <w:ind w:left="708"/>
        <w:jc w:val="both"/>
      </w:pPr>
      <w:r>
        <w:t>Hétfőn: 13:00 – 18:</w:t>
      </w:r>
      <w:r w:rsidRPr="00A71E4F">
        <w:t>00 óráig</w:t>
      </w:r>
    </w:p>
    <w:p w14:paraId="59AE51F6" w14:textId="77777777" w:rsidR="00D073AB" w:rsidRPr="00A71E4F" w:rsidRDefault="00D073AB" w:rsidP="00D073AB">
      <w:pPr>
        <w:pStyle w:val="NormlWeb"/>
        <w:ind w:left="708"/>
        <w:jc w:val="both"/>
      </w:pPr>
      <w:r>
        <w:t>K</w:t>
      </w:r>
      <w:r w:rsidRPr="00A71E4F">
        <w:t>edden: szünetel</w:t>
      </w:r>
    </w:p>
    <w:p w14:paraId="0F8B367E" w14:textId="77777777" w:rsidR="00D073AB" w:rsidRPr="00A71E4F" w:rsidRDefault="00D073AB" w:rsidP="00D073AB">
      <w:pPr>
        <w:pStyle w:val="NormlWeb"/>
        <w:ind w:left="708"/>
        <w:jc w:val="both"/>
      </w:pPr>
      <w:r>
        <w:t>Szerdán: 8:00 – 16:</w:t>
      </w:r>
      <w:r w:rsidRPr="00A71E4F">
        <w:t>00 óráig</w:t>
      </w:r>
    </w:p>
    <w:p w14:paraId="6AB6375E" w14:textId="77777777" w:rsidR="00D073AB" w:rsidRPr="00A71E4F" w:rsidRDefault="00D073AB" w:rsidP="00D073AB">
      <w:pPr>
        <w:pStyle w:val="NormlWeb"/>
        <w:ind w:left="708"/>
        <w:jc w:val="both"/>
      </w:pPr>
      <w:r>
        <w:t>C</w:t>
      </w:r>
      <w:r w:rsidRPr="00A71E4F">
        <w:t>sütörtökön: szünetel</w:t>
      </w:r>
    </w:p>
    <w:p w14:paraId="6B7708CE" w14:textId="77777777" w:rsidR="00D073AB" w:rsidRPr="00A71E4F" w:rsidRDefault="00D073AB" w:rsidP="00D073AB">
      <w:pPr>
        <w:pStyle w:val="NormlWeb"/>
        <w:ind w:left="708"/>
        <w:jc w:val="both"/>
      </w:pPr>
      <w:r>
        <w:t>Pénteken:. 8:00 – 12:</w:t>
      </w:r>
      <w:r w:rsidRPr="00A71E4F">
        <w:t>00 óráig tart.</w:t>
      </w:r>
    </w:p>
    <w:p w14:paraId="5099CA1C" w14:textId="77777777" w:rsidR="00D073AB" w:rsidRPr="00A71E4F" w:rsidRDefault="00D073AB" w:rsidP="00D073AB">
      <w:pPr>
        <w:pStyle w:val="NormlWeb"/>
        <w:jc w:val="both"/>
      </w:pPr>
      <w:r w:rsidRPr="00A71E4F">
        <w:t xml:space="preserve">3.3. A </w:t>
      </w:r>
      <w:r>
        <w:t>Pénztár nyitvatartási</w:t>
      </w:r>
      <w:r w:rsidRPr="00A71E4F">
        <w:t xml:space="preserve"> ideje:</w:t>
      </w:r>
    </w:p>
    <w:p w14:paraId="36EB7701" w14:textId="77777777" w:rsidR="00D073AB" w:rsidRPr="00A71E4F" w:rsidRDefault="00D073AB" w:rsidP="00D073AB">
      <w:pPr>
        <w:pStyle w:val="NormlWeb"/>
        <w:ind w:left="708"/>
        <w:jc w:val="both"/>
      </w:pPr>
      <w:r>
        <w:t>Hétfőn: 13:00 – 16:</w:t>
      </w:r>
      <w:r w:rsidRPr="00A71E4F">
        <w:t>00 óráig</w:t>
      </w:r>
    </w:p>
    <w:p w14:paraId="02412B3F" w14:textId="77777777" w:rsidR="00D073AB" w:rsidRPr="00A71E4F" w:rsidRDefault="00D073AB" w:rsidP="00D073AB">
      <w:pPr>
        <w:pStyle w:val="NormlWeb"/>
        <w:ind w:left="708"/>
        <w:jc w:val="both"/>
      </w:pPr>
      <w:r>
        <w:t>K</w:t>
      </w:r>
      <w:r w:rsidRPr="00A71E4F">
        <w:t>edden: szünetel</w:t>
      </w:r>
    </w:p>
    <w:p w14:paraId="1924C71D" w14:textId="77777777" w:rsidR="00D073AB" w:rsidRPr="00A71E4F" w:rsidRDefault="00D073AB" w:rsidP="00D073AB">
      <w:pPr>
        <w:pStyle w:val="NormlWeb"/>
        <w:ind w:left="708"/>
        <w:jc w:val="both"/>
      </w:pPr>
      <w:r>
        <w:t>Szerdán: 8:00 – 14:</w:t>
      </w:r>
      <w:r w:rsidRPr="00A71E4F">
        <w:t>00 óráig</w:t>
      </w:r>
    </w:p>
    <w:p w14:paraId="32F751FF" w14:textId="77777777" w:rsidR="00D073AB" w:rsidRPr="00A71E4F" w:rsidRDefault="00D073AB" w:rsidP="00D073AB">
      <w:pPr>
        <w:pStyle w:val="NormlWeb"/>
        <w:ind w:left="708"/>
        <w:jc w:val="both"/>
      </w:pPr>
      <w:r>
        <w:t>C</w:t>
      </w:r>
      <w:r w:rsidRPr="00A71E4F">
        <w:t>sütörtökön: szünetel</w:t>
      </w:r>
    </w:p>
    <w:p w14:paraId="55115F6E" w14:textId="77777777" w:rsidR="00D073AB" w:rsidRPr="00A71E4F" w:rsidRDefault="00D073AB" w:rsidP="00D073AB">
      <w:pPr>
        <w:pStyle w:val="NormlWeb"/>
        <w:ind w:left="708"/>
        <w:jc w:val="both"/>
      </w:pPr>
      <w:r>
        <w:t>Pénteken: 8:00 – 10:3</w:t>
      </w:r>
      <w:r w:rsidRPr="00A71E4F">
        <w:t>0 óráig tart.</w:t>
      </w:r>
    </w:p>
    <w:p w14:paraId="1686D6DB" w14:textId="77777777" w:rsidR="00D073AB" w:rsidRPr="00A71E4F" w:rsidRDefault="00D073AB" w:rsidP="00D073AB">
      <w:pPr>
        <w:pStyle w:val="NormlWeb"/>
        <w:jc w:val="both"/>
        <w:rPr>
          <w:b/>
        </w:rPr>
      </w:pPr>
      <w:smartTag w:uri="urn:schemas-microsoft-com:office:smarttags" w:element="metricconverter">
        <w:smartTagPr>
          <w:attr w:name="ProductID" w:val="4. A"/>
        </w:smartTagPr>
        <w:r w:rsidRPr="00A71E4F">
          <w:rPr>
            <w:b/>
          </w:rPr>
          <w:t>4. A</w:t>
        </w:r>
      </w:smartTag>
      <w:r w:rsidRPr="00A71E4F">
        <w:rPr>
          <w:b/>
        </w:rPr>
        <w:t xml:space="preserve"> hivatal munkarendje:</w:t>
      </w:r>
    </w:p>
    <w:p w14:paraId="4DED4582" w14:textId="77777777" w:rsidR="00D073AB" w:rsidRPr="00A71E4F" w:rsidRDefault="00D073AB" w:rsidP="00D073AB">
      <w:pPr>
        <w:pStyle w:val="NormlWeb"/>
        <w:ind w:left="708"/>
        <w:jc w:val="both"/>
      </w:pPr>
      <w:r>
        <w:t>H</w:t>
      </w:r>
      <w:r w:rsidRPr="00A71E4F">
        <w:t>étfő</w:t>
      </w:r>
      <w:r>
        <w:t>n: 7:30 – 18:</w:t>
      </w:r>
      <w:r w:rsidRPr="00A71E4F">
        <w:t>00 óráig</w:t>
      </w:r>
    </w:p>
    <w:p w14:paraId="22905DAD" w14:textId="77777777" w:rsidR="00D073AB" w:rsidRPr="00A71E4F" w:rsidRDefault="00D073AB" w:rsidP="00D073AB">
      <w:pPr>
        <w:pStyle w:val="NormlWeb"/>
        <w:ind w:left="708"/>
        <w:jc w:val="both"/>
      </w:pPr>
      <w:r>
        <w:t>Kedden, szerdán: 7:30 – 16:</w:t>
      </w:r>
      <w:r w:rsidRPr="00A71E4F">
        <w:t>00 óráig</w:t>
      </w:r>
    </w:p>
    <w:p w14:paraId="17667A56" w14:textId="77777777" w:rsidR="00D073AB" w:rsidRPr="00A71E4F" w:rsidRDefault="00D073AB" w:rsidP="00D073AB">
      <w:pPr>
        <w:pStyle w:val="NormlWeb"/>
        <w:ind w:left="708"/>
        <w:jc w:val="both"/>
      </w:pPr>
      <w:r>
        <w:t>Csütörtök 7:30 – 15:</w:t>
      </w:r>
      <w:r w:rsidRPr="00A71E4F">
        <w:t>00 óráig</w:t>
      </w:r>
    </w:p>
    <w:p w14:paraId="516FE977" w14:textId="77777777" w:rsidR="00D073AB" w:rsidRDefault="00D073AB" w:rsidP="00D073AB">
      <w:pPr>
        <w:ind w:left="708"/>
        <w:jc w:val="both"/>
      </w:pPr>
      <w:r>
        <w:t>Pénteken 7:30 – 12:</w:t>
      </w:r>
      <w:r w:rsidRPr="00A71E4F">
        <w:t>30 óráig tart.</w:t>
      </w:r>
    </w:p>
    <w:p w14:paraId="4D5C6B39" w14:textId="77777777" w:rsidR="00D073AB" w:rsidRDefault="00D073AB" w:rsidP="00D073AB">
      <w:pPr>
        <w:jc w:val="both"/>
      </w:pPr>
    </w:p>
    <w:p w14:paraId="6D8A403F" w14:textId="77777777" w:rsidR="00D073AB" w:rsidRPr="00317B5B" w:rsidRDefault="00D073AB" w:rsidP="00D073AB">
      <w:pPr>
        <w:pStyle w:val="Listaszerbekezds"/>
        <w:ind w:left="0"/>
        <w:rPr>
          <w:b/>
        </w:rPr>
      </w:pPr>
      <w:r w:rsidRPr="00317B5B">
        <w:rPr>
          <w:b/>
        </w:rPr>
        <w:t>5. A munkaszüneti nap</w:t>
      </w:r>
    </w:p>
    <w:p w14:paraId="6BCFA938" w14:textId="77777777" w:rsidR="00D073AB" w:rsidRPr="00317B5B" w:rsidRDefault="00D073AB" w:rsidP="00D073AB">
      <w:pPr>
        <w:pStyle w:val="Listaszerbekezds"/>
        <w:ind w:left="0"/>
        <w:rPr>
          <w:b/>
        </w:rPr>
      </w:pPr>
    </w:p>
    <w:p w14:paraId="189BBEC2" w14:textId="77777777" w:rsidR="00D073AB" w:rsidRPr="00317B5B" w:rsidRDefault="00D073AB" w:rsidP="00D073AB">
      <w:pPr>
        <w:pStyle w:val="Listaszerbekezds"/>
        <w:ind w:left="0"/>
        <w:jc w:val="both"/>
      </w:pPr>
      <w:r w:rsidRPr="00317B5B">
        <w:t xml:space="preserve">Az </w:t>
      </w:r>
      <w:proofErr w:type="spellStart"/>
      <w:r w:rsidRPr="00317B5B">
        <w:t>Abonyi</w:t>
      </w:r>
      <w:proofErr w:type="spellEnd"/>
      <w:r w:rsidRPr="00317B5B">
        <w:t xml:space="preserve"> Polgármesteri Hivatal köztisztviselői számára a Közszolgálati Tisztviselők Napja, július 1-je </w:t>
      </w:r>
      <w:r>
        <w:t>munkaszüneti nap.</w:t>
      </w:r>
    </w:p>
    <w:p w14:paraId="29F1E43B" w14:textId="77777777" w:rsidR="00D073AB" w:rsidRPr="00A71E4F" w:rsidRDefault="00D073AB" w:rsidP="00D073AB">
      <w:pPr>
        <w:jc w:val="both"/>
      </w:pPr>
    </w:p>
    <w:p w14:paraId="3FCD7769" w14:textId="77777777" w:rsidR="00D74A67" w:rsidRDefault="00D74A67" w:rsidP="00D74A67">
      <w:pPr>
        <w:autoSpaceDE w:val="0"/>
        <w:autoSpaceDN w:val="0"/>
        <w:jc w:val="both"/>
        <w:rPr>
          <w:rFonts w:ascii="Arial" w:hAnsi="Arial" w:cs="Arial"/>
          <w:b/>
          <w:sz w:val="20"/>
          <w:szCs w:val="20"/>
        </w:rPr>
      </w:pPr>
    </w:p>
    <w:p w14:paraId="486AD807" w14:textId="77777777" w:rsidR="00A062B7" w:rsidRDefault="00A062B7" w:rsidP="00DB3DE8">
      <w:pPr>
        <w:tabs>
          <w:tab w:val="center" w:pos="7230"/>
        </w:tabs>
        <w:rPr>
          <w:color w:val="000000" w:themeColor="text1"/>
        </w:rPr>
      </w:pPr>
    </w:p>
    <w:p w14:paraId="67F820B8" w14:textId="77777777" w:rsidR="00225CA6" w:rsidRDefault="00225CA6" w:rsidP="00155E87">
      <w:pPr>
        <w:pStyle w:val="Lbjegyzetszveg"/>
        <w:ind w:left="720"/>
        <w:jc w:val="right"/>
        <w:rPr>
          <w:i/>
          <w:sz w:val="24"/>
          <w:szCs w:val="24"/>
        </w:rPr>
      </w:pPr>
    </w:p>
    <w:p w14:paraId="2E3A9A1D" w14:textId="77777777" w:rsidR="00225CA6" w:rsidRDefault="00225CA6" w:rsidP="00155E87">
      <w:pPr>
        <w:pStyle w:val="Lbjegyzetszveg"/>
        <w:ind w:left="720"/>
        <w:jc w:val="right"/>
        <w:rPr>
          <w:i/>
          <w:sz w:val="24"/>
          <w:szCs w:val="24"/>
        </w:rPr>
      </w:pPr>
    </w:p>
    <w:p w14:paraId="709889C8" w14:textId="77777777" w:rsidR="00225CA6" w:rsidRDefault="00225CA6" w:rsidP="00155E87">
      <w:pPr>
        <w:pStyle w:val="Lbjegyzetszveg"/>
        <w:ind w:left="720"/>
        <w:jc w:val="right"/>
        <w:rPr>
          <w:i/>
          <w:sz w:val="24"/>
          <w:szCs w:val="24"/>
        </w:rPr>
      </w:pPr>
    </w:p>
    <w:p w14:paraId="7F693B28" w14:textId="77777777" w:rsidR="00225CA6" w:rsidRDefault="00225CA6" w:rsidP="00155E87">
      <w:pPr>
        <w:pStyle w:val="Lbjegyzetszveg"/>
        <w:ind w:left="720"/>
        <w:jc w:val="right"/>
        <w:rPr>
          <w:i/>
          <w:sz w:val="24"/>
          <w:szCs w:val="24"/>
        </w:rPr>
      </w:pPr>
    </w:p>
    <w:p w14:paraId="038404F1" w14:textId="77777777" w:rsidR="00225CA6" w:rsidRDefault="00225CA6" w:rsidP="00155E87">
      <w:pPr>
        <w:pStyle w:val="Lbjegyzetszveg"/>
        <w:ind w:left="720"/>
        <w:jc w:val="right"/>
        <w:rPr>
          <w:i/>
          <w:sz w:val="24"/>
          <w:szCs w:val="24"/>
        </w:rPr>
      </w:pPr>
    </w:p>
    <w:p w14:paraId="45EE5910" w14:textId="7ABE4A0C" w:rsidR="00155E87" w:rsidRPr="0038272D" w:rsidRDefault="00155E87" w:rsidP="00155E87">
      <w:pPr>
        <w:pStyle w:val="Lbjegyzetszveg"/>
        <w:ind w:left="720"/>
        <w:jc w:val="right"/>
        <w:rPr>
          <w:i/>
          <w:sz w:val="24"/>
          <w:szCs w:val="24"/>
        </w:rPr>
      </w:pPr>
      <w:r>
        <w:rPr>
          <w:i/>
          <w:sz w:val="24"/>
          <w:szCs w:val="24"/>
        </w:rPr>
        <w:lastRenderedPageBreak/>
        <w:t>a 41</w:t>
      </w:r>
      <w:r w:rsidRPr="0038272D">
        <w:rPr>
          <w:i/>
          <w:sz w:val="24"/>
          <w:szCs w:val="24"/>
        </w:rPr>
        <w:t>/2014. (X</w:t>
      </w:r>
      <w:r>
        <w:rPr>
          <w:i/>
          <w:sz w:val="24"/>
          <w:szCs w:val="24"/>
        </w:rPr>
        <w:t>II.16.</w:t>
      </w:r>
      <w:r w:rsidRPr="0038272D">
        <w:rPr>
          <w:i/>
          <w:sz w:val="24"/>
          <w:szCs w:val="24"/>
        </w:rPr>
        <w:t xml:space="preserve">) önkormányzati rendelet </w:t>
      </w:r>
      <w:r>
        <w:rPr>
          <w:i/>
          <w:sz w:val="24"/>
          <w:szCs w:val="24"/>
        </w:rPr>
        <w:t xml:space="preserve">6. számú </w:t>
      </w:r>
      <w:r w:rsidRPr="0038272D">
        <w:rPr>
          <w:i/>
          <w:sz w:val="24"/>
          <w:szCs w:val="24"/>
        </w:rPr>
        <w:t>melléklete</w:t>
      </w:r>
      <w:r w:rsidR="00225CA6">
        <w:rPr>
          <w:rStyle w:val="Lbjegyzet-hivatkozs"/>
          <w:i/>
          <w:sz w:val="24"/>
          <w:szCs w:val="24"/>
        </w:rPr>
        <w:footnoteReference w:id="71"/>
      </w:r>
    </w:p>
    <w:p w14:paraId="63DB9074" w14:textId="77777777" w:rsidR="00155E87" w:rsidRPr="0038272D" w:rsidRDefault="00155E87" w:rsidP="00155E87">
      <w:pPr>
        <w:jc w:val="both"/>
        <w:rPr>
          <w:b/>
          <w:i/>
        </w:rPr>
      </w:pPr>
    </w:p>
    <w:p w14:paraId="7941A394" w14:textId="77777777" w:rsidR="00155E87" w:rsidRDefault="00155E87" w:rsidP="00155E87">
      <w:pPr>
        <w:jc w:val="both"/>
        <w:rPr>
          <w:b/>
        </w:rPr>
      </w:pPr>
    </w:p>
    <w:p w14:paraId="39147D9F" w14:textId="77777777" w:rsidR="00225CA6" w:rsidRPr="00225CA6" w:rsidRDefault="00225CA6" w:rsidP="00225CA6">
      <w:pPr>
        <w:jc w:val="both"/>
        <w:rPr>
          <w:b/>
        </w:rPr>
      </w:pPr>
      <w:r w:rsidRPr="00225CA6">
        <w:rPr>
          <w:b/>
        </w:rPr>
        <w:t>A Városi Eseménynaptár és az annak részét képező Városi Rendezvényterv elfogadásáról és a megvalósítás önkormányzati támogatására vonatkozó szabályokról</w:t>
      </w:r>
    </w:p>
    <w:p w14:paraId="62242163" w14:textId="77777777" w:rsidR="00225CA6" w:rsidRPr="00225CA6" w:rsidRDefault="00225CA6" w:rsidP="00225CA6">
      <w:pPr>
        <w:jc w:val="both"/>
      </w:pPr>
    </w:p>
    <w:p w14:paraId="1F21D0FF" w14:textId="77777777" w:rsidR="00225CA6" w:rsidRPr="00225CA6" w:rsidRDefault="00225CA6" w:rsidP="005D7653">
      <w:pPr>
        <w:numPr>
          <w:ilvl w:val="0"/>
          <w:numId w:val="64"/>
        </w:numPr>
        <w:spacing w:after="160" w:line="259" w:lineRule="auto"/>
        <w:contextualSpacing/>
        <w:jc w:val="both"/>
      </w:pPr>
      <w:r w:rsidRPr="00225CA6">
        <w:t xml:space="preserve">A Városi Rendezvényterv tartalmazza az állami, nemzeti és a városi ünnepek alkalmából tartott, az Önkormányzat szerve, vagy </w:t>
      </w:r>
      <w:proofErr w:type="gramStart"/>
      <w:r w:rsidRPr="00225CA6">
        <w:t>intézménye által szervezett megemlékezéseket,</w:t>
      </w:r>
      <w:proofErr w:type="gramEnd"/>
      <w:r w:rsidRPr="00225CA6">
        <w:t xml:space="preserve"> és rendezvényeket. A Városi Eseménynaptár – a Városi Rendezvényterven túl - magában foglalja a városban megrendezésre kerülő azon társadalmi, kulturális és sport rendezvényeket, amelyeket tartalmuk, súlyuk, színvonaluk alapján a Képviselő-testület az Eseménynaptárba befogadott. </w:t>
      </w:r>
    </w:p>
    <w:p w14:paraId="6F5B8E0A" w14:textId="77777777" w:rsidR="00225CA6" w:rsidRPr="00225CA6" w:rsidRDefault="00225CA6" w:rsidP="005D7653">
      <w:pPr>
        <w:numPr>
          <w:ilvl w:val="0"/>
          <w:numId w:val="64"/>
        </w:numPr>
        <w:spacing w:after="160" w:line="259" w:lineRule="auto"/>
        <w:contextualSpacing/>
        <w:jc w:val="both"/>
      </w:pPr>
      <w:r w:rsidRPr="00225CA6">
        <w:t xml:space="preserve">A Városi Rendezvényterv és a Városi Eseménynaptár összeállításához a hivatal a tárgyévet megelőző év december 31. napjáig javaslatokat kér be a városban működő intézményektől, társadalmi, civil, sport és kulturális szervezetektől, az </w:t>
      </w:r>
      <w:proofErr w:type="spellStart"/>
      <w:r w:rsidRPr="00225CA6">
        <w:t>Abonyi</w:t>
      </w:r>
      <w:proofErr w:type="spellEnd"/>
      <w:r w:rsidRPr="00225CA6">
        <w:t xml:space="preserve"> Városfejlesztő Kft-</w:t>
      </w:r>
      <w:proofErr w:type="spellStart"/>
      <w:r w:rsidRPr="00225CA6">
        <w:t>től</w:t>
      </w:r>
      <w:proofErr w:type="spellEnd"/>
      <w:r w:rsidRPr="00225CA6">
        <w:t>, Abony Város Roma Nemzetiségi Önkormányzatától, valamint a város honlapján elhelyezett felhívás útján a város polgáraitól.</w:t>
      </w:r>
    </w:p>
    <w:p w14:paraId="266519CF" w14:textId="77777777" w:rsidR="00225CA6" w:rsidRPr="00225CA6" w:rsidRDefault="00225CA6" w:rsidP="005D7653">
      <w:pPr>
        <w:numPr>
          <w:ilvl w:val="0"/>
          <w:numId w:val="64"/>
        </w:numPr>
        <w:spacing w:after="160" w:line="259" w:lineRule="auto"/>
        <w:contextualSpacing/>
        <w:jc w:val="both"/>
      </w:pPr>
      <w:r w:rsidRPr="00225CA6">
        <w:t>A javaslatoknak tartalmazniuk kell:</w:t>
      </w:r>
    </w:p>
    <w:p w14:paraId="0F9BDD90" w14:textId="77777777" w:rsidR="00225CA6" w:rsidRPr="00225CA6" w:rsidRDefault="00225CA6" w:rsidP="005D7653">
      <w:pPr>
        <w:numPr>
          <w:ilvl w:val="0"/>
          <w:numId w:val="65"/>
        </w:numPr>
        <w:spacing w:after="160" w:line="259" w:lineRule="auto"/>
        <w:contextualSpacing/>
        <w:jc w:val="both"/>
      </w:pPr>
      <w:r w:rsidRPr="00225CA6">
        <w:t>a javasolt rendezvény tervezett időpontját, helyszínét</w:t>
      </w:r>
    </w:p>
    <w:p w14:paraId="698F9C1A" w14:textId="77777777" w:rsidR="00225CA6" w:rsidRPr="00225CA6" w:rsidRDefault="00225CA6" w:rsidP="005D7653">
      <w:pPr>
        <w:numPr>
          <w:ilvl w:val="0"/>
          <w:numId w:val="65"/>
        </w:numPr>
        <w:spacing w:after="160" w:line="259" w:lineRule="auto"/>
        <w:contextualSpacing/>
        <w:jc w:val="both"/>
      </w:pPr>
      <w:r w:rsidRPr="00225CA6">
        <w:t>a rendezvény részletes leírását</w:t>
      </w:r>
    </w:p>
    <w:p w14:paraId="45647387" w14:textId="77777777" w:rsidR="00225CA6" w:rsidRPr="00225CA6" w:rsidRDefault="00225CA6" w:rsidP="005D7653">
      <w:pPr>
        <w:numPr>
          <w:ilvl w:val="0"/>
          <w:numId w:val="65"/>
        </w:numPr>
        <w:spacing w:after="160" w:line="259" w:lineRule="auto"/>
        <w:contextualSpacing/>
        <w:jc w:val="both"/>
      </w:pPr>
      <w:r w:rsidRPr="00225CA6">
        <w:t>javaslatot a szervező személyére</w:t>
      </w:r>
    </w:p>
    <w:p w14:paraId="39B0D2F7" w14:textId="77777777" w:rsidR="00225CA6" w:rsidRPr="00225CA6" w:rsidRDefault="00225CA6" w:rsidP="005D7653">
      <w:pPr>
        <w:numPr>
          <w:ilvl w:val="0"/>
          <w:numId w:val="65"/>
        </w:numPr>
        <w:spacing w:after="160" w:line="259" w:lineRule="auto"/>
        <w:contextualSpacing/>
        <w:jc w:val="both"/>
      </w:pPr>
      <w:r w:rsidRPr="00225CA6">
        <w:t>a rendezvény várható látogatottságát</w:t>
      </w:r>
    </w:p>
    <w:p w14:paraId="4F9A2E2A" w14:textId="77777777" w:rsidR="00225CA6" w:rsidRPr="00225CA6" w:rsidRDefault="00225CA6" w:rsidP="005D7653">
      <w:pPr>
        <w:numPr>
          <w:ilvl w:val="0"/>
          <w:numId w:val="65"/>
        </w:numPr>
        <w:spacing w:after="160" w:line="259" w:lineRule="auto"/>
        <w:contextualSpacing/>
        <w:jc w:val="both"/>
      </w:pPr>
      <w:r w:rsidRPr="00225CA6">
        <w:t>a rendezvény várható költségeinek bemutatását</w:t>
      </w:r>
    </w:p>
    <w:p w14:paraId="68E9D254" w14:textId="77777777" w:rsidR="00225CA6" w:rsidRPr="00225CA6" w:rsidRDefault="00225CA6" w:rsidP="005D7653">
      <w:pPr>
        <w:numPr>
          <w:ilvl w:val="0"/>
          <w:numId w:val="65"/>
        </w:numPr>
        <w:spacing w:after="160" w:line="259" w:lineRule="auto"/>
        <w:contextualSpacing/>
        <w:jc w:val="both"/>
      </w:pPr>
      <w:r w:rsidRPr="00225CA6">
        <w:t>az igényelt önkormányzati forrás megjelölését</w:t>
      </w:r>
    </w:p>
    <w:p w14:paraId="6D36CEE2" w14:textId="77777777" w:rsidR="00225CA6" w:rsidRPr="00225CA6" w:rsidRDefault="00225CA6" w:rsidP="005D7653">
      <w:pPr>
        <w:numPr>
          <w:ilvl w:val="0"/>
          <w:numId w:val="64"/>
        </w:numPr>
        <w:spacing w:after="160" w:line="259" w:lineRule="auto"/>
        <w:contextualSpacing/>
        <w:jc w:val="both"/>
      </w:pPr>
      <w:r w:rsidRPr="00225CA6">
        <w:t xml:space="preserve">A beérkezett javaslatokat az </w:t>
      </w:r>
      <w:proofErr w:type="spellStart"/>
      <w:r w:rsidRPr="00225CA6">
        <w:t>Abonyi</w:t>
      </w:r>
      <w:proofErr w:type="spellEnd"/>
      <w:r w:rsidRPr="00225CA6">
        <w:t xml:space="preserve"> Lajos Művelődési Ház, Könyvtár és Múzeumi Kiállítóhely rendszerezi és szakmai véleményét is tükröző előterjesztést készít a Pénzügyi és Ügyrendi Bizottság és a Humánpolitikai Bizottság együttes ülésére. </w:t>
      </w:r>
    </w:p>
    <w:p w14:paraId="6AABA34B" w14:textId="77777777" w:rsidR="00225CA6" w:rsidRPr="00225CA6" w:rsidRDefault="00225CA6" w:rsidP="005D7653">
      <w:pPr>
        <w:numPr>
          <w:ilvl w:val="0"/>
          <w:numId w:val="64"/>
        </w:numPr>
        <w:spacing w:after="160" w:line="259" w:lineRule="auto"/>
        <w:contextualSpacing/>
        <w:jc w:val="both"/>
      </w:pPr>
      <w:r w:rsidRPr="00225CA6">
        <w:t>Az Együttes Bizottság javaslatot terjeszt elő a képviselő-testület januári munkaterv szerinti ülésére a Városi Rendezvénytervre vonatkozóan. A Képviselő-testület dönt a Városi Rendezvényterv elfogadásáról.</w:t>
      </w:r>
    </w:p>
    <w:p w14:paraId="55A4635D" w14:textId="77777777" w:rsidR="00225CA6" w:rsidRPr="00225CA6" w:rsidRDefault="00225CA6" w:rsidP="005D7653">
      <w:pPr>
        <w:numPr>
          <w:ilvl w:val="0"/>
          <w:numId w:val="64"/>
        </w:numPr>
        <w:spacing w:after="160" w:line="259" w:lineRule="auto"/>
        <w:contextualSpacing/>
        <w:jc w:val="both"/>
      </w:pPr>
      <w:r w:rsidRPr="00225CA6">
        <w:t>A Képviselő-testület a Városi Rendezvényterv jóváhagyásával egyidejűleg biztosítja a rendezvény megtartásához szükséges forrásokat, és azokat a szervezésért felelős intézmény éves költségvetésben megtervezni rendeli.</w:t>
      </w:r>
    </w:p>
    <w:p w14:paraId="1E84CEF0" w14:textId="77777777" w:rsidR="00225CA6" w:rsidRPr="00225CA6" w:rsidRDefault="00225CA6" w:rsidP="005D7653">
      <w:pPr>
        <w:numPr>
          <w:ilvl w:val="0"/>
          <w:numId w:val="64"/>
        </w:numPr>
        <w:spacing w:after="160" w:line="259" w:lineRule="auto"/>
        <w:contextualSpacing/>
        <w:jc w:val="both"/>
      </w:pPr>
      <w:r w:rsidRPr="00225CA6">
        <w:t xml:space="preserve">A Képviselő-testülete a költségvetési rendeletében – a város költségvetési helyzetétől függő mértékű – keretösszeg formájában előirányzatot biztosít a Városi Rendezvénytervben nem szereplő, de a Városi Eseménynaptárba befogadásra kerülő rendezvények Önkormányzati támogatására. </w:t>
      </w:r>
    </w:p>
    <w:p w14:paraId="68039318" w14:textId="77777777" w:rsidR="00225CA6" w:rsidRPr="00225CA6" w:rsidRDefault="00225CA6" w:rsidP="005D7653">
      <w:pPr>
        <w:numPr>
          <w:ilvl w:val="0"/>
          <w:numId w:val="64"/>
        </w:numPr>
        <w:spacing w:after="160" w:line="259" w:lineRule="auto"/>
        <w:contextualSpacing/>
        <w:jc w:val="both"/>
      </w:pPr>
      <w:r w:rsidRPr="00225CA6">
        <w:t>A költségvetési rendelet elfogadását követően a Városi Eseménynaptárba befogadott rendezvényeket szervezők részére meg kell küldeni a pályázati adatlapot, melyet tárgyév március 01. napjáig kell kitöltve visszajuttatni az Önkormányzat részére. A benyújtási határidő lejártát követő 15 napon belül a Pénzügyi és Ügyrendi Bizottság és a Humánpolitikai Bizottság együttes ülésén – átruházott hatáskörben - a dönt az elfogadott keretösszeg felosztásáról a hiánytalanul kitöltött pályázati adatlapot visszaküldők között az Eseménynaptárba befogadott rendezvények tekintetében.</w:t>
      </w:r>
    </w:p>
    <w:p w14:paraId="6C2EEB9D" w14:textId="77777777" w:rsidR="00225CA6" w:rsidRPr="00225CA6" w:rsidRDefault="00225CA6" w:rsidP="00225CA6">
      <w:pPr>
        <w:spacing w:after="160" w:line="259" w:lineRule="auto"/>
        <w:ind w:left="720"/>
        <w:contextualSpacing/>
        <w:jc w:val="both"/>
      </w:pPr>
      <w:r w:rsidRPr="00225CA6">
        <w:lastRenderedPageBreak/>
        <w:t>Az Együttes Bizottság jogosult az adott évben már ténylegesen megvalósult rendezvény Eseménynaptárba való utólagos befogadásáról és támogatásáról is dönteni.</w:t>
      </w:r>
    </w:p>
    <w:p w14:paraId="5F11D574" w14:textId="77777777" w:rsidR="00225CA6" w:rsidRPr="00225CA6" w:rsidRDefault="00225CA6" w:rsidP="005D7653">
      <w:pPr>
        <w:numPr>
          <w:ilvl w:val="0"/>
          <w:numId w:val="64"/>
        </w:numPr>
        <w:spacing w:after="160" w:line="259" w:lineRule="auto"/>
        <w:contextualSpacing/>
        <w:jc w:val="both"/>
      </w:pPr>
      <w:r w:rsidRPr="00225CA6">
        <w:t>A 8. pont szerint meghatározott forrást</w:t>
      </w:r>
    </w:p>
    <w:p w14:paraId="4A36A0E0" w14:textId="77777777" w:rsidR="00225CA6" w:rsidRPr="00225CA6" w:rsidRDefault="00225CA6" w:rsidP="005D7653">
      <w:pPr>
        <w:numPr>
          <w:ilvl w:val="0"/>
          <w:numId w:val="66"/>
        </w:numPr>
        <w:spacing w:after="160" w:line="259" w:lineRule="auto"/>
        <w:contextualSpacing/>
        <w:jc w:val="both"/>
      </w:pPr>
      <w:r w:rsidRPr="00225CA6">
        <w:t xml:space="preserve">ha a szervező önkormányzati intézmény, illetve az </w:t>
      </w:r>
      <w:proofErr w:type="spellStart"/>
      <w:r w:rsidRPr="00225CA6">
        <w:t>Abonyi</w:t>
      </w:r>
      <w:proofErr w:type="spellEnd"/>
      <w:r w:rsidRPr="00225CA6">
        <w:t xml:space="preserve"> Városfejlesztő Kft., akkor az intézmény illetőleg a </w:t>
      </w:r>
      <w:proofErr w:type="gramStart"/>
      <w:r w:rsidRPr="00225CA6">
        <w:t>Kft.</w:t>
      </w:r>
      <w:proofErr w:type="gramEnd"/>
      <w:r w:rsidRPr="00225CA6">
        <w:t xml:space="preserve"> költségvetésébe kell beépíteni,</w:t>
      </w:r>
    </w:p>
    <w:p w14:paraId="2CC69422" w14:textId="77777777" w:rsidR="00225CA6" w:rsidRPr="00225CA6" w:rsidRDefault="00225CA6" w:rsidP="005D7653">
      <w:pPr>
        <w:numPr>
          <w:ilvl w:val="0"/>
          <w:numId w:val="66"/>
        </w:numPr>
        <w:spacing w:after="160" w:line="259" w:lineRule="auto"/>
        <w:contextualSpacing/>
        <w:jc w:val="both"/>
      </w:pPr>
      <w:r w:rsidRPr="00225CA6">
        <w:t xml:space="preserve">ha a szervező magánszemély, átlátható szervezet, továbbá Abony Város Roma Nemzetiségi Önkormányzata, akkor a vele kötött támogatási szerződés alapján, elszámolási kötelezettség előírása mellett kerül átadásra. </w:t>
      </w:r>
    </w:p>
    <w:p w14:paraId="592D9F43" w14:textId="77777777" w:rsidR="00225CA6" w:rsidRPr="00225CA6" w:rsidRDefault="00225CA6" w:rsidP="005D7653">
      <w:pPr>
        <w:numPr>
          <w:ilvl w:val="0"/>
          <w:numId w:val="64"/>
        </w:numPr>
        <w:spacing w:after="160" w:line="259" w:lineRule="auto"/>
        <w:contextualSpacing/>
        <w:jc w:val="both"/>
      </w:pPr>
      <w:r w:rsidRPr="00225CA6">
        <w:t>A 9. b) pont szerinti szerződéseket a polgármester írja alá, azok teljesítését, az elszámolásokat a hivatal ellenőrzi.</w:t>
      </w:r>
    </w:p>
    <w:p w14:paraId="4643AF0C" w14:textId="77777777" w:rsidR="00225CA6" w:rsidRPr="00225CA6" w:rsidRDefault="00225CA6" w:rsidP="005D7653">
      <w:pPr>
        <w:numPr>
          <w:ilvl w:val="0"/>
          <w:numId w:val="64"/>
        </w:numPr>
        <w:spacing w:after="160" w:line="259" w:lineRule="auto"/>
        <w:contextualSpacing/>
        <w:jc w:val="both"/>
      </w:pPr>
      <w:r w:rsidRPr="00225CA6">
        <w:t xml:space="preserve">A Városi Eseménynaptár közzétételéről, az ahhoz kapcsolódó promócióról </w:t>
      </w:r>
      <w:proofErr w:type="gramStart"/>
      <w:r w:rsidRPr="00225CA6">
        <w:t>a Hivatal,</w:t>
      </w:r>
      <w:proofErr w:type="gramEnd"/>
      <w:r w:rsidRPr="00225CA6">
        <w:t xml:space="preserve"> és az </w:t>
      </w:r>
      <w:proofErr w:type="spellStart"/>
      <w:r w:rsidRPr="00225CA6">
        <w:t>Abonyi</w:t>
      </w:r>
      <w:proofErr w:type="spellEnd"/>
      <w:r w:rsidRPr="00225CA6">
        <w:t xml:space="preserve"> Lajos Művelődési Ház, Könyvtár és Múzeumi Kiállítóhely közösen gondoskodnak.</w:t>
      </w:r>
    </w:p>
    <w:p w14:paraId="74018702" w14:textId="2D9F33CE" w:rsidR="00155E87" w:rsidRPr="002F65AA" w:rsidRDefault="00225CA6" w:rsidP="005D7653">
      <w:pPr>
        <w:pStyle w:val="Listaszerbekezds"/>
        <w:numPr>
          <w:ilvl w:val="0"/>
          <w:numId w:val="64"/>
        </w:numPr>
        <w:spacing w:after="160" w:line="259" w:lineRule="auto"/>
        <w:jc w:val="both"/>
      </w:pPr>
      <w:r w:rsidRPr="00225CA6">
        <w:t>A városi rendezvénytervhez és a városi rendezvényeken túli programokhoz köthető önkormányzati támogatások elosztásáról szóló szabályzatot a 7. számú függelék tartalmazza.</w:t>
      </w:r>
    </w:p>
    <w:p w14:paraId="79A55454" w14:textId="77777777" w:rsidR="00155E87" w:rsidRDefault="00155E87" w:rsidP="00DB3DE8">
      <w:pPr>
        <w:tabs>
          <w:tab w:val="center" w:pos="7230"/>
        </w:tabs>
        <w:rPr>
          <w:color w:val="000000" w:themeColor="text1"/>
        </w:rPr>
      </w:pPr>
    </w:p>
    <w:p w14:paraId="56A11D6A" w14:textId="77777777" w:rsidR="00155E87" w:rsidRDefault="00155E87" w:rsidP="00DB3DE8">
      <w:pPr>
        <w:tabs>
          <w:tab w:val="center" w:pos="7230"/>
        </w:tabs>
        <w:rPr>
          <w:color w:val="000000" w:themeColor="text1"/>
        </w:rPr>
      </w:pPr>
    </w:p>
    <w:p w14:paraId="7DF251EE" w14:textId="77777777" w:rsidR="00155E87" w:rsidRDefault="00155E87" w:rsidP="00DB3DE8">
      <w:pPr>
        <w:tabs>
          <w:tab w:val="center" w:pos="7230"/>
        </w:tabs>
        <w:rPr>
          <w:color w:val="000000" w:themeColor="text1"/>
        </w:rPr>
      </w:pPr>
    </w:p>
    <w:p w14:paraId="543E2347" w14:textId="77777777" w:rsidR="00155E87" w:rsidRDefault="00155E87" w:rsidP="00DB3DE8">
      <w:pPr>
        <w:tabs>
          <w:tab w:val="center" w:pos="7230"/>
        </w:tabs>
        <w:rPr>
          <w:color w:val="000000" w:themeColor="text1"/>
        </w:rPr>
      </w:pPr>
    </w:p>
    <w:p w14:paraId="6EDC3288" w14:textId="77777777" w:rsidR="00155E87" w:rsidRDefault="00155E87" w:rsidP="00DB3DE8">
      <w:pPr>
        <w:tabs>
          <w:tab w:val="center" w:pos="7230"/>
        </w:tabs>
        <w:rPr>
          <w:color w:val="000000" w:themeColor="text1"/>
        </w:rPr>
      </w:pPr>
    </w:p>
    <w:p w14:paraId="108B8026" w14:textId="77777777" w:rsidR="00155E87" w:rsidRDefault="00155E87" w:rsidP="00DB3DE8">
      <w:pPr>
        <w:tabs>
          <w:tab w:val="center" w:pos="7230"/>
        </w:tabs>
        <w:rPr>
          <w:color w:val="000000" w:themeColor="text1"/>
        </w:rPr>
      </w:pPr>
    </w:p>
    <w:p w14:paraId="52BFE548" w14:textId="77777777" w:rsidR="00155E87" w:rsidRDefault="00155E87" w:rsidP="00DB3DE8">
      <w:pPr>
        <w:tabs>
          <w:tab w:val="center" w:pos="7230"/>
        </w:tabs>
        <w:rPr>
          <w:color w:val="000000" w:themeColor="text1"/>
        </w:rPr>
      </w:pPr>
    </w:p>
    <w:p w14:paraId="26CBCCD4" w14:textId="77777777" w:rsidR="00155E87" w:rsidRDefault="00155E87" w:rsidP="00DB3DE8">
      <w:pPr>
        <w:tabs>
          <w:tab w:val="center" w:pos="7230"/>
        </w:tabs>
        <w:rPr>
          <w:color w:val="000000" w:themeColor="text1"/>
        </w:rPr>
      </w:pPr>
    </w:p>
    <w:p w14:paraId="737DBA67" w14:textId="77777777" w:rsidR="00155E87" w:rsidRDefault="00155E87" w:rsidP="00DB3DE8">
      <w:pPr>
        <w:tabs>
          <w:tab w:val="center" w:pos="7230"/>
        </w:tabs>
        <w:rPr>
          <w:color w:val="000000" w:themeColor="text1"/>
        </w:rPr>
      </w:pPr>
    </w:p>
    <w:p w14:paraId="3964F602" w14:textId="77777777" w:rsidR="00155E87" w:rsidRDefault="00155E87" w:rsidP="00DB3DE8">
      <w:pPr>
        <w:tabs>
          <w:tab w:val="center" w:pos="7230"/>
        </w:tabs>
        <w:rPr>
          <w:color w:val="000000" w:themeColor="text1"/>
        </w:rPr>
      </w:pPr>
    </w:p>
    <w:p w14:paraId="713E767A" w14:textId="77777777" w:rsidR="00155E87" w:rsidRDefault="00155E87" w:rsidP="00DB3DE8">
      <w:pPr>
        <w:tabs>
          <w:tab w:val="center" w:pos="7230"/>
        </w:tabs>
        <w:rPr>
          <w:color w:val="000000" w:themeColor="text1"/>
        </w:rPr>
      </w:pPr>
    </w:p>
    <w:p w14:paraId="045418AA" w14:textId="77777777" w:rsidR="00155E87" w:rsidRDefault="00155E87" w:rsidP="00DB3DE8">
      <w:pPr>
        <w:tabs>
          <w:tab w:val="center" w:pos="7230"/>
        </w:tabs>
        <w:rPr>
          <w:color w:val="000000" w:themeColor="text1"/>
        </w:rPr>
      </w:pPr>
    </w:p>
    <w:p w14:paraId="2942EC6E" w14:textId="77777777" w:rsidR="00155E87" w:rsidRDefault="00155E87" w:rsidP="00DB3DE8">
      <w:pPr>
        <w:tabs>
          <w:tab w:val="center" w:pos="7230"/>
        </w:tabs>
        <w:rPr>
          <w:color w:val="000000" w:themeColor="text1"/>
        </w:rPr>
      </w:pPr>
    </w:p>
    <w:p w14:paraId="0774F40F" w14:textId="77777777" w:rsidR="00155E87" w:rsidRDefault="00155E87" w:rsidP="00DB3DE8">
      <w:pPr>
        <w:tabs>
          <w:tab w:val="center" w:pos="7230"/>
        </w:tabs>
        <w:rPr>
          <w:color w:val="000000" w:themeColor="text1"/>
        </w:rPr>
      </w:pPr>
    </w:p>
    <w:p w14:paraId="2CC38A7D" w14:textId="77777777" w:rsidR="00155E87" w:rsidRDefault="00155E87" w:rsidP="00DB3DE8">
      <w:pPr>
        <w:tabs>
          <w:tab w:val="center" w:pos="7230"/>
        </w:tabs>
        <w:rPr>
          <w:color w:val="000000" w:themeColor="text1"/>
        </w:rPr>
      </w:pPr>
    </w:p>
    <w:p w14:paraId="64A4A93C" w14:textId="77777777" w:rsidR="00155E87" w:rsidRDefault="00155E87" w:rsidP="00DB3DE8">
      <w:pPr>
        <w:tabs>
          <w:tab w:val="center" w:pos="7230"/>
        </w:tabs>
        <w:rPr>
          <w:color w:val="000000" w:themeColor="text1"/>
        </w:rPr>
      </w:pPr>
    </w:p>
    <w:p w14:paraId="1BFD5C1C" w14:textId="77777777" w:rsidR="00155E87" w:rsidRDefault="00155E87" w:rsidP="00DB3DE8">
      <w:pPr>
        <w:tabs>
          <w:tab w:val="center" w:pos="7230"/>
        </w:tabs>
        <w:rPr>
          <w:color w:val="000000" w:themeColor="text1"/>
        </w:rPr>
      </w:pPr>
    </w:p>
    <w:p w14:paraId="61C35491" w14:textId="77777777" w:rsidR="00155E87" w:rsidRDefault="00155E87" w:rsidP="00DB3DE8">
      <w:pPr>
        <w:tabs>
          <w:tab w:val="center" w:pos="7230"/>
        </w:tabs>
        <w:rPr>
          <w:color w:val="000000" w:themeColor="text1"/>
        </w:rPr>
      </w:pPr>
    </w:p>
    <w:p w14:paraId="1D9039EF" w14:textId="77777777" w:rsidR="00155E87" w:rsidRDefault="00155E87" w:rsidP="00DB3DE8">
      <w:pPr>
        <w:tabs>
          <w:tab w:val="center" w:pos="7230"/>
        </w:tabs>
        <w:rPr>
          <w:color w:val="000000" w:themeColor="text1"/>
        </w:rPr>
      </w:pPr>
    </w:p>
    <w:p w14:paraId="410B57F2" w14:textId="77777777" w:rsidR="00155E87" w:rsidRDefault="00155E87" w:rsidP="00DB3DE8">
      <w:pPr>
        <w:tabs>
          <w:tab w:val="center" w:pos="7230"/>
        </w:tabs>
        <w:rPr>
          <w:color w:val="000000" w:themeColor="text1"/>
        </w:rPr>
      </w:pPr>
    </w:p>
    <w:p w14:paraId="6B39BBBF" w14:textId="77777777" w:rsidR="00155E87" w:rsidRDefault="00155E87" w:rsidP="00DB3DE8">
      <w:pPr>
        <w:tabs>
          <w:tab w:val="center" w:pos="7230"/>
        </w:tabs>
        <w:rPr>
          <w:color w:val="000000" w:themeColor="text1"/>
        </w:rPr>
      </w:pPr>
    </w:p>
    <w:p w14:paraId="20E4909D" w14:textId="77777777" w:rsidR="00155E87" w:rsidRDefault="00155E87" w:rsidP="00DB3DE8">
      <w:pPr>
        <w:tabs>
          <w:tab w:val="center" w:pos="7230"/>
        </w:tabs>
        <w:rPr>
          <w:color w:val="000000" w:themeColor="text1"/>
        </w:rPr>
      </w:pPr>
    </w:p>
    <w:p w14:paraId="7B8CA52F" w14:textId="77777777" w:rsidR="00155E87" w:rsidRDefault="00155E87" w:rsidP="00DB3DE8">
      <w:pPr>
        <w:tabs>
          <w:tab w:val="center" w:pos="7230"/>
        </w:tabs>
        <w:rPr>
          <w:color w:val="000000" w:themeColor="text1"/>
        </w:rPr>
      </w:pPr>
    </w:p>
    <w:p w14:paraId="5DA9E738" w14:textId="77777777" w:rsidR="00155E87" w:rsidRDefault="00155E87" w:rsidP="00DB3DE8">
      <w:pPr>
        <w:tabs>
          <w:tab w:val="center" w:pos="7230"/>
        </w:tabs>
        <w:rPr>
          <w:color w:val="000000" w:themeColor="text1"/>
        </w:rPr>
      </w:pPr>
    </w:p>
    <w:p w14:paraId="5A1845F4" w14:textId="77777777" w:rsidR="00155E87" w:rsidRDefault="00155E87" w:rsidP="00DB3DE8">
      <w:pPr>
        <w:tabs>
          <w:tab w:val="center" w:pos="7230"/>
        </w:tabs>
        <w:rPr>
          <w:color w:val="000000" w:themeColor="text1"/>
        </w:rPr>
      </w:pPr>
    </w:p>
    <w:p w14:paraId="70409015" w14:textId="77777777" w:rsidR="00155E87" w:rsidRDefault="00155E87" w:rsidP="00DB3DE8">
      <w:pPr>
        <w:tabs>
          <w:tab w:val="center" w:pos="7230"/>
        </w:tabs>
        <w:rPr>
          <w:color w:val="000000" w:themeColor="text1"/>
        </w:rPr>
      </w:pPr>
    </w:p>
    <w:p w14:paraId="77E46BCA" w14:textId="77777777" w:rsidR="00155E87" w:rsidRDefault="00155E87" w:rsidP="00DB3DE8">
      <w:pPr>
        <w:tabs>
          <w:tab w:val="center" w:pos="7230"/>
        </w:tabs>
        <w:rPr>
          <w:color w:val="000000" w:themeColor="text1"/>
        </w:rPr>
      </w:pPr>
    </w:p>
    <w:p w14:paraId="11080F75" w14:textId="77777777" w:rsidR="00155E87" w:rsidRDefault="00155E87" w:rsidP="00DB3DE8">
      <w:pPr>
        <w:tabs>
          <w:tab w:val="center" w:pos="7230"/>
        </w:tabs>
        <w:rPr>
          <w:color w:val="000000" w:themeColor="text1"/>
        </w:rPr>
      </w:pPr>
    </w:p>
    <w:p w14:paraId="7D45C4B5" w14:textId="77777777" w:rsidR="00155E87" w:rsidRDefault="00155E87" w:rsidP="00DB3DE8">
      <w:pPr>
        <w:tabs>
          <w:tab w:val="center" w:pos="7230"/>
        </w:tabs>
        <w:rPr>
          <w:color w:val="000000" w:themeColor="text1"/>
        </w:rPr>
      </w:pPr>
    </w:p>
    <w:p w14:paraId="78983F59" w14:textId="77777777" w:rsidR="00155E87" w:rsidRDefault="00155E87" w:rsidP="00DB3DE8">
      <w:pPr>
        <w:tabs>
          <w:tab w:val="center" w:pos="7230"/>
        </w:tabs>
        <w:rPr>
          <w:color w:val="000000" w:themeColor="text1"/>
        </w:rPr>
      </w:pPr>
    </w:p>
    <w:p w14:paraId="03C3333F" w14:textId="77777777" w:rsidR="00155E87" w:rsidRDefault="00155E87" w:rsidP="00DB3DE8">
      <w:pPr>
        <w:tabs>
          <w:tab w:val="center" w:pos="7230"/>
        </w:tabs>
        <w:rPr>
          <w:color w:val="000000" w:themeColor="text1"/>
        </w:rPr>
      </w:pPr>
    </w:p>
    <w:p w14:paraId="72919960" w14:textId="77777777" w:rsidR="00155E87" w:rsidRDefault="00155E87" w:rsidP="00DB3DE8">
      <w:pPr>
        <w:tabs>
          <w:tab w:val="center" w:pos="7230"/>
        </w:tabs>
        <w:rPr>
          <w:color w:val="000000" w:themeColor="text1"/>
        </w:rPr>
      </w:pPr>
    </w:p>
    <w:p w14:paraId="56B5FF7F" w14:textId="77777777" w:rsidR="00155E87" w:rsidRDefault="00155E87" w:rsidP="00DB3DE8">
      <w:pPr>
        <w:tabs>
          <w:tab w:val="center" w:pos="7230"/>
        </w:tabs>
        <w:rPr>
          <w:color w:val="000000" w:themeColor="text1"/>
        </w:rPr>
      </w:pPr>
    </w:p>
    <w:p w14:paraId="1F177C49" w14:textId="77777777" w:rsidR="00155E87" w:rsidRPr="00D60B07" w:rsidRDefault="00155E87" w:rsidP="00155E87">
      <w:pPr>
        <w:spacing w:line="480" w:lineRule="auto"/>
        <w:jc w:val="right"/>
        <w:rPr>
          <w:i/>
          <w:szCs w:val="22"/>
        </w:rPr>
      </w:pPr>
      <w:r>
        <w:rPr>
          <w:i/>
          <w:szCs w:val="22"/>
        </w:rPr>
        <w:t>a 41/2014. (XII.16</w:t>
      </w:r>
      <w:r w:rsidRPr="00D60B07">
        <w:rPr>
          <w:i/>
          <w:szCs w:val="22"/>
        </w:rPr>
        <w:t>.) önkormányzati rendelet 7. melléklete</w:t>
      </w:r>
      <w:r>
        <w:rPr>
          <w:rStyle w:val="Lbjegyzet-hivatkozs"/>
          <w:i/>
          <w:szCs w:val="22"/>
        </w:rPr>
        <w:footnoteReference w:id="72"/>
      </w:r>
      <w:r w:rsidR="007D7233">
        <w:rPr>
          <w:i/>
          <w:szCs w:val="22"/>
        </w:rPr>
        <w:t xml:space="preserve"> </w:t>
      </w:r>
      <w:r w:rsidR="007D7233">
        <w:rPr>
          <w:rStyle w:val="Lbjegyzet-hivatkozs"/>
          <w:i/>
          <w:szCs w:val="22"/>
        </w:rPr>
        <w:footnoteReference w:id="73"/>
      </w:r>
      <w:r w:rsidR="00D02973">
        <w:rPr>
          <w:rStyle w:val="Lbjegyzet-hivatkozs"/>
          <w:i/>
          <w:szCs w:val="22"/>
        </w:rPr>
        <w:footnoteReference w:id="74"/>
      </w:r>
      <w:r w:rsidR="00573BD0">
        <w:rPr>
          <w:rStyle w:val="Lbjegyzet-hivatkozs"/>
          <w:i/>
          <w:szCs w:val="22"/>
        </w:rPr>
        <w:footnoteReference w:id="75"/>
      </w:r>
      <w:r w:rsidR="009D34E1">
        <w:rPr>
          <w:rStyle w:val="Lbjegyzet-hivatkozs"/>
          <w:i/>
          <w:szCs w:val="22"/>
        </w:rPr>
        <w:footnoteReference w:id="76"/>
      </w:r>
      <w:r w:rsidR="0067790C">
        <w:rPr>
          <w:rStyle w:val="Lbjegyzet-hivatkozs"/>
          <w:i/>
          <w:szCs w:val="22"/>
        </w:rPr>
        <w:footnoteReference w:id="77"/>
      </w:r>
    </w:p>
    <w:p w14:paraId="6307CB7E" w14:textId="77777777" w:rsidR="00155E87" w:rsidRPr="004718E7" w:rsidRDefault="00155E87" w:rsidP="00155E87">
      <w:pPr>
        <w:autoSpaceDE w:val="0"/>
        <w:autoSpaceDN w:val="0"/>
        <w:jc w:val="both"/>
        <w:rPr>
          <w:rFonts w:ascii="Arial" w:hAnsi="Arial" w:cs="Arial"/>
          <w:sz w:val="20"/>
          <w:szCs w:val="20"/>
        </w:rPr>
      </w:pPr>
    </w:p>
    <w:p w14:paraId="3D168BD9" w14:textId="77777777" w:rsidR="00155E87" w:rsidRPr="00566D8F" w:rsidRDefault="00155E87" w:rsidP="00155E87">
      <w:pPr>
        <w:autoSpaceDE w:val="0"/>
        <w:autoSpaceDN w:val="0"/>
        <w:jc w:val="both"/>
        <w:rPr>
          <w:rFonts w:ascii="Arial" w:hAnsi="Arial" w:cs="Arial"/>
          <w:b/>
          <w:sz w:val="20"/>
          <w:szCs w:val="20"/>
        </w:rPr>
      </w:pPr>
      <w:r w:rsidRPr="00566D8F">
        <w:rPr>
          <w:rFonts w:ascii="Arial" w:hAnsi="Arial" w:cs="Arial"/>
          <w:b/>
          <w:sz w:val="20"/>
          <w:szCs w:val="20"/>
        </w:rPr>
        <w:t>A</w:t>
      </w:r>
      <w:r>
        <w:rPr>
          <w:rFonts w:ascii="Arial" w:hAnsi="Arial" w:cs="Arial"/>
          <w:b/>
          <w:sz w:val="20"/>
          <w:szCs w:val="20"/>
        </w:rPr>
        <w:t>z Abony Város Önkormányzat</w:t>
      </w:r>
      <w:r w:rsidRPr="00566D8F">
        <w:rPr>
          <w:rFonts w:ascii="Arial" w:hAnsi="Arial" w:cs="Arial"/>
          <w:b/>
          <w:sz w:val="20"/>
          <w:szCs w:val="20"/>
        </w:rPr>
        <w:t xml:space="preserve"> </w:t>
      </w:r>
      <w:r w:rsidRPr="00BC062A">
        <w:rPr>
          <w:rFonts w:ascii="Arial" w:hAnsi="Arial" w:cs="Arial"/>
          <w:b/>
          <w:sz w:val="20"/>
          <w:szCs w:val="20"/>
        </w:rPr>
        <w:t>alapt</w:t>
      </w:r>
      <w:r w:rsidRPr="00566D8F">
        <w:rPr>
          <w:rFonts w:ascii="Arial" w:hAnsi="Arial" w:cs="Arial"/>
          <w:b/>
          <w:sz w:val="20"/>
          <w:szCs w:val="20"/>
        </w:rPr>
        <w:t>evékenységének kormányzati funkciók szerinti besorolása:</w:t>
      </w:r>
    </w:p>
    <w:p w14:paraId="24FFCCF7" w14:textId="77777777" w:rsidR="00155E87" w:rsidRDefault="00155E87" w:rsidP="00DB3DE8">
      <w:pPr>
        <w:tabs>
          <w:tab w:val="center" w:pos="7230"/>
        </w:tabs>
        <w:rPr>
          <w:color w:val="000000" w:themeColor="text1"/>
        </w:rPr>
      </w:pPr>
    </w:p>
    <w:p w14:paraId="0466DE00" w14:textId="77777777" w:rsidR="00573BD0" w:rsidRDefault="00573BD0" w:rsidP="00573BD0"/>
    <w:tbl>
      <w:tblPr>
        <w:tblW w:w="7660" w:type="dxa"/>
        <w:jc w:val="center"/>
        <w:tblCellMar>
          <w:left w:w="70" w:type="dxa"/>
          <w:right w:w="70" w:type="dxa"/>
        </w:tblCellMar>
        <w:tblLook w:val="04A0" w:firstRow="1" w:lastRow="0" w:firstColumn="1" w:lastColumn="0" w:noHBand="0" w:noVBand="1"/>
      </w:tblPr>
      <w:tblGrid>
        <w:gridCol w:w="960"/>
        <w:gridCol w:w="6700"/>
      </w:tblGrid>
      <w:tr w:rsidR="00573BD0" w:rsidRPr="003D122C" w14:paraId="2CCCE0E9" w14:textId="77777777" w:rsidTr="002F2DA6">
        <w:trPr>
          <w:trHeight w:val="510"/>
          <w:jc w:val="center"/>
        </w:trPr>
        <w:tc>
          <w:tcPr>
            <w:tcW w:w="960"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795F574D" w14:textId="77777777" w:rsidR="00573BD0" w:rsidRPr="003D122C" w:rsidRDefault="00573BD0" w:rsidP="002F2DA6">
            <w:pPr>
              <w:rPr>
                <w:color w:val="000000"/>
              </w:rPr>
            </w:pPr>
            <w:r w:rsidRPr="003D122C">
              <w:rPr>
                <w:color w:val="000000"/>
                <w:sz w:val="22"/>
                <w:szCs w:val="22"/>
              </w:rPr>
              <w:t>011130</w:t>
            </w:r>
          </w:p>
        </w:tc>
        <w:tc>
          <w:tcPr>
            <w:tcW w:w="6700" w:type="dxa"/>
            <w:tcBorders>
              <w:top w:val="single" w:sz="8" w:space="0" w:color="auto"/>
              <w:left w:val="nil"/>
              <w:bottom w:val="single" w:sz="4" w:space="0" w:color="auto"/>
              <w:right w:val="single" w:sz="8" w:space="0" w:color="auto"/>
            </w:tcBorders>
            <w:shd w:val="clear" w:color="auto" w:fill="auto"/>
            <w:vAlign w:val="center"/>
            <w:hideMark/>
          </w:tcPr>
          <w:p w14:paraId="59A512BE" w14:textId="77777777" w:rsidR="00573BD0" w:rsidRPr="003D122C" w:rsidRDefault="00573BD0" w:rsidP="002F2DA6">
            <w:pPr>
              <w:rPr>
                <w:color w:val="000000"/>
              </w:rPr>
            </w:pPr>
            <w:r w:rsidRPr="003D122C">
              <w:rPr>
                <w:color w:val="000000"/>
                <w:sz w:val="22"/>
                <w:szCs w:val="22"/>
              </w:rPr>
              <w:t>Önkormányzatok és önkormányzati hivatalok jogalkotó és általános igazgatási tevékenysége</w:t>
            </w:r>
          </w:p>
        </w:tc>
      </w:tr>
      <w:tr w:rsidR="00573BD0" w:rsidRPr="003D122C" w14:paraId="5AFA1EDD" w14:textId="77777777" w:rsidTr="002F2DA6">
        <w:trPr>
          <w:trHeight w:val="300"/>
          <w:jc w:val="center"/>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14:paraId="4ADD14F9" w14:textId="77777777" w:rsidR="00573BD0" w:rsidRPr="003D122C" w:rsidRDefault="00573BD0" w:rsidP="002F2DA6">
            <w:pPr>
              <w:rPr>
                <w:color w:val="000000"/>
              </w:rPr>
            </w:pPr>
            <w:r w:rsidRPr="003D122C">
              <w:rPr>
                <w:color w:val="000000"/>
                <w:sz w:val="22"/>
                <w:szCs w:val="22"/>
              </w:rPr>
              <w:t>013350</w:t>
            </w:r>
          </w:p>
        </w:tc>
        <w:tc>
          <w:tcPr>
            <w:tcW w:w="6700" w:type="dxa"/>
            <w:tcBorders>
              <w:top w:val="nil"/>
              <w:left w:val="nil"/>
              <w:bottom w:val="single" w:sz="4" w:space="0" w:color="auto"/>
              <w:right w:val="single" w:sz="8" w:space="0" w:color="auto"/>
            </w:tcBorders>
            <w:shd w:val="clear" w:color="auto" w:fill="auto"/>
            <w:vAlign w:val="center"/>
            <w:hideMark/>
          </w:tcPr>
          <w:p w14:paraId="1E7A757E" w14:textId="77777777" w:rsidR="00573BD0" w:rsidRPr="003D122C" w:rsidRDefault="00573BD0" w:rsidP="002F2DA6">
            <w:pPr>
              <w:rPr>
                <w:color w:val="000000"/>
              </w:rPr>
            </w:pPr>
            <w:r w:rsidRPr="003D122C">
              <w:rPr>
                <w:color w:val="000000"/>
                <w:sz w:val="22"/>
                <w:szCs w:val="22"/>
              </w:rPr>
              <w:t>Az önkormányzati vagyonnal való gazdálkodással kapcsolatos feladatok</w:t>
            </w:r>
          </w:p>
        </w:tc>
      </w:tr>
      <w:tr w:rsidR="00573BD0" w:rsidRPr="003D122C" w14:paraId="5079B22B" w14:textId="77777777" w:rsidTr="002F2DA6">
        <w:trPr>
          <w:trHeight w:val="300"/>
          <w:jc w:val="center"/>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14:paraId="487EF80D" w14:textId="77777777" w:rsidR="00573BD0" w:rsidRPr="003D122C" w:rsidRDefault="00573BD0" w:rsidP="002F2DA6">
            <w:pPr>
              <w:rPr>
                <w:color w:val="000000"/>
              </w:rPr>
            </w:pPr>
            <w:r w:rsidRPr="003D122C">
              <w:rPr>
                <w:color w:val="000000"/>
                <w:sz w:val="22"/>
                <w:szCs w:val="22"/>
              </w:rPr>
              <w:t>013330</w:t>
            </w:r>
          </w:p>
        </w:tc>
        <w:tc>
          <w:tcPr>
            <w:tcW w:w="6700" w:type="dxa"/>
            <w:tcBorders>
              <w:top w:val="nil"/>
              <w:left w:val="nil"/>
              <w:bottom w:val="single" w:sz="4" w:space="0" w:color="auto"/>
              <w:right w:val="single" w:sz="8" w:space="0" w:color="auto"/>
            </w:tcBorders>
            <w:shd w:val="clear" w:color="auto" w:fill="auto"/>
            <w:vAlign w:val="center"/>
            <w:hideMark/>
          </w:tcPr>
          <w:p w14:paraId="49FED68D" w14:textId="77777777" w:rsidR="00573BD0" w:rsidRPr="003D122C" w:rsidRDefault="00573BD0" w:rsidP="002F2DA6">
            <w:pPr>
              <w:rPr>
                <w:color w:val="000000"/>
              </w:rPr>
            </w:pPr>
            <w:r w:rsidRPr="003D122C">
              <w:rPr>
                <w:color w:val="000000"/>
                <w:sz w:val="22"/>
                <w:szCs w:val="22"/>
              </w:rPr>
              <w:t>Pályázat- és támogatáskezelés, ellenőrzés</w:t>
            </w:r>
          </w:p>
        </w:tc>
      </w:tr>
      <w:tr w:rsidR="00573BD0" w:rsidRPr="003D122C" w14:paraId="19E58643" w14:textId="77777777" w:rsidTr="002F2DA6">
        <w:trPr>
          <w:trHeight w:val="300"/>
          <w:jc w:val="center"/>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14:paraId="67B4F861" w14:textId="77777777" w:rsidR="00573BD0" w:rsidRPr="003D122C" w:rsidRDefault="00573BD0" w:rsidP="002F2DA6">
            <w:pPr>
              <w:rPr>
                <w:color w:val="000000"/>
              </w:rPr>
            </w:pPr>
            <w:r w:rsidRPr="003D122C">
              <w:rPr>
                <w:color w:val="000000"/>
                <w:sz w:val="22"/>
                <w:szCs w:val="22"/>
              </w:rPr>
              <w:t>016080</w:t>
            </w:r>
          </w:p>
        </w:tc>
        <w:tc>
          <w:tcPr>
            <w:tcW w:w="6700" w:type="dxa"/>
            <w:tcBorders>
              <w:top w:val="nil"/>
              <w:left w:val="nil"/>
              <w:bottom w:val="single" w:sz="4" w:space="0" w:color="auto"/>
              <w:right w:val="single" w:sz="8" w:space="0" w:color="auto"/>
            </w:tcBorders>
            <w:shd w:val="clear" w:color="auto" w:fill="auto"/>
            <w:noWrap/>
            <w:vAlign w:val="center"/>
            <w:hideMark/>
          </w:tcPr>
          <w:p w14:paraId="24A99C7F" w14:textId="77777777" w:rsidR="00573BD0" w:rsidRPr="003D122C" w:rsidRDefault="00573BD0" w:rsidP="002F2DA6">
            <w:pPr>
              <w:rPr>
                <w:color w:val="000000"/>
              </w:rPr>
            </w:pPr>
            <w:r w:rsidRPr="003D122C">
              <w:rPr>
                <w:color w:val="000000"/>
                <w:sz w:val="22"/>
                <w:szCs w:val="22"/>
              </w:rPr>
              <w:t>Kiemelt állami és önkormányzati rendezvények</w:t>
            </w:r>
          </w:p>
        </w:tc>
      </w:tr>
      <w:tr w:rsidR="00573BD0" w:rsidRPr="003D122C" w14:paraId="17EE0C9A" w14:textId="77777777" w:rsidTr="002F2DA6">
        <w:trPr>
          <w:trHeight w:val="300"/>
          <w:jc w:val="center"/>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14:paraId="155C6ED1" w14:textId="77777777" w:rsidR="00573BD0" w:rsidRPr="003D122C" w:rsidRDefault="00573BD0" w:rsidP="002F2DA6">
            <w:pPr>
              <w:rPr>
                <w:color w:val="000000"/>
              </w:rPr>
            </w:pPr>
            <w:r w:rsidRPr="003D122C">
              <w:rPr>
                <w:color w:val="000000"/>
                <w:sz w:val="22"/>
                <w:szCs w:val="22"/>
              </w:rPr>
              <w:t>031060</w:t>
            </w:r>
          </w:p>
        </w:tc>
        <w:tc>
          <w:tcPr>
            <w:tcW w:w="6700" w:type="dxa"/>
            <w:tcBorders>
              <w:top w:val="nil"/>
              <w:left w:val="nil"/>
              <w:bottom w:val="single" w:sz="4" w:space="0" w:color="auto"/>
              <w:right w:val="single" w:sz="8" w:space="0" w:color="auto"/>
            </w:tcBorders>
            <w:shd w:val="clear" w:color="auto" w:fill="auto"/>
            <w:noWrap/>
            <w:vAlign w:val="center"/>
            <w:hideMark/>
          </w:tcPr>
          <w:p w14:paraId="1613FD6D" w14:textId="77777777" w:rsidR="00573BD0" w:rsidRPr="003D122C" w:rsidRDefault="00573BD0" w:rsidP="002F2DA6">
            <w:pPr>
              <w:rPr>
                <w:color w:val="000000"/>
              </w:rPr>
            </w:pPr>
            <w:r w:rsidRPr="003D122C">
              <w:rPr>
                <w:color w:val="000000"/>
                <w:sz w:val="22"/>
                <w:szCs w:val="22"/>
              </w:rPr>
              <w:t>Bűnmegelőzés</w:t>
            </w:r>
          </w:p>
        </w:tc>
      </w:tr>
      <w:tr w:rsidR="009D34E1" w:rsidRPr="003D122C" w14:paraId="2C21B5C1" w14:textId="77777777" w:rsidTr="002F2DA6">
        <w:trPr>
          <w:trHeight w:val="300"/>
          <w:jc w:val="center"/>
        </w:trPr>
        <w:tc>
          <w:tcPr>
            <w:tcW w:w="960" w:type="dxa"/>
            <w:tcBorders>
              <w:top w:val="nil"/>
              <w:left w:val="single" w:sz="8" w:space="0" w:color="auto"/>
              <w:bottom w:val="single" w:sz="4" w:space="0" w:color="auto"/>
              <w:right w:val="single" w:sz="4" w:space="0" w:color="auto"/>
            </w:tcBorders>
            <w:shd w:val="clear" w:color="auto" w:fill="auto"/>
            <w:noWrap/>
            <w:vAlign w:val="center"/>
          </w:tcPr>
          <w:p w14:paraId="226626CC" w14:textId="77777777" w:rsidR="009D34E1" w:rsidRPr="003D122C" w:rsidRDefault="009D34E1" w:rsidP="002F2DA6">
            <w:pPr>
              <w:rPr>
                <w:color w:val="000000"/>
                <w:sz w:val="22"/>
                <w:szCs w:val="22"/>
              </w:rPr>
            </w:pPr>
            <w:r>
              <w:rPr>
                <w:color w:val="000000"/>
                <w:sz w:val="22"/>
                <w:szCs w:val="22"/>
              </w:rPr>
              <w:t>041140</w:t>
            </w:r>
          </w:p>
        </w:tc>
        <w:tc>
          <w:tcPr>
            <w:tcW w:w="6700" w:type="dxa"/>
            <w:tcBorders>
              <w:top w:val="nil"/>
              <w:left w:val="nil"/>
              <w:bottom w:val="single" w:sz="4" w:space="0" w:color="auto"/>
              <w:right w:val="single" w:sz="8" w:space="0" w:color="auto"/>
            </w:tcBorders>
            <w:shd w:val="clear" w:color="auto" w:fill="auto"/>
            <w:noWrap/>
            <w:vAlign w:val="center"/>
          </w:tcPr>
          <w:p w14:paraId="43EB1216" w14:textId="77777777" w:rsidR="009D34E1" w:rsidRPr="003D122C" w:rsidRDefault="009D34E1" w:rsidP="002F2DA6">
            <w:pPr>
              <w:rPr>
                <w:color w:val="000000"/>
                <w:sz w:val="22"/>
                <w:szCs w:val="22"/>
              </w:rPr>
            </w:pPr>
            <w:r>
              <w:rPr>
                <w:color w:val="000000"/>
                <w:sz w:val="22"/>
                <w:szCs w:val="22"/>
              </w:rPr>
              <w:t>Területfejlesztés igazgatása</w:t>
            </w:r>
          </w:p>
        </w:tc>
      </w:tr>
      <w:tr w:rsidR="00573BD0" w:rsidRPr="003D122C" w14:paraId="714FD2C7" w14:textId="77777777" w:rsidTr="002F2DA6">
        <w:trPr>
          <w:trHeight w:val="300"/>
          <w:jc w:val="center"/>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14:paraId="244665D6" w14:textId="77777777" w:rsidR="00573BD0" w:rsidRPr="003D122C" w:rsidRDefault="00573BD0" w:rsidP="002F2DA6">
            <w:pPr>
              <w:rPr>
                <w:color w:val="000000"/>
              </w:rPr>
            </w:pPr>
            <w:r w:rsidRPr="003D122C">
              <w:rPr>
                <w:color w:val="000000"/>
                <w:sz w:val="22"/>
                <w:szCs w:val="22"/>
              </w:rPr>
              <w:t>041231</w:t>
            </w:r>
          </w:p>
        </w:tc>
        <w:tc>
          <w:tcPr>
            <w:tcW w:w="6700" w:type="dxa"/>
            <w:tcBorders>
              <w:top w:val="nil"/>
              <w:left w:val="nil"/>
              <w:bottom w:val="single" w:sz="4" w:space="0" w:color="auto"/>
              <w:right w:val="single" w:sz="8" w:space="0" w:color="auto"/>
            </w:tcBorders>
            <w:shd w:val="clear" w:color="auto" w:fill="auto"/>
            <w:noWrap/>
            <w:vAlign w:val="center"/>
            <w:hideMark/>
          </w:tcPr>
          <w:p w14:paraId="3BBD897A" w14:textId="77777777" w:rsidR="00573BD0" w:rsidRPr="003D122C" w:rsidRDefault="00573BD0" w:rsidP="002F2DA6">
            <w:pPr>
              <w:rPr>
                <w:color w:val="000000"/>
              </w:rPr>
            </w:pPr>
            <w:r w:rsidRPr="003D122C">
              <w:rPr>
                <w:color w:val="000000"/>
                <w:sz w:val="22"/>
                <w:szCs w:val="22"/>
              </w:rPr>
              <w:t>Rövid időtartamú közfoglalkoztatás</w:t>
            </w:r>
          </w:p>
        </w:tc>
      </w:tr>
      <w:tr w:rsidR="00573BD0" w:rsidRPr="003D122C" w14:paraId="6B104FFD" w14:textId="77777777" w:rsidTr="002F2DA6">
        <w:trPr>
          <w:trHeight w:val="300"/>
          <w:jc w:val="center"/>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14:paraId="1E5604BF" w14:textId="77777777" w:rsidR="00573BD0" w:rsidRPr="003D122C" w:rsidRDefault="00573BD0" w:rsidP="002F2DA6">
            <w:pPr>
              <w:rPr>
                <w:color w:val="000000"/>
              </w:rPr>
            </w:pPr>
            <w:r w:rsidRPr="003D122C">
              <w:rPr>
                <w:color w:val="000000"/>
                <w:sz w:val="22"/>
                <w:szCs w:val="22"/>
              </w:rPr>
              <w:t>041232</w:t>
            </w:r>
          </w:p>
        </w:tc>
        <w:tc>
          <w:tcPr>
            <w:tcW w:w="6700" w:type="dxa"/>
            <w:tcBorders>
              <w:top w:val="nil"/>
              <w:left w:val="nil"/>
              <w:bottom w:val="single" w:sz="4" w:space="0" w:color="auto"/>
              <w:right w:val="single" w:sz="8" w:space="0" w:color="auto"/>
            </w:tcBorders>
            <w:shd w:val="clear" w:color="auto" w:fill="auto"/>
            <w:noWrap/>
            <w:vAlign w:val="center"/>
            <w:hideMark/>
          </w:tcPr>
          <w:p w14:paraId="6500CEF4" w14:textId="77777777" w:rsidR="00573BD0" w:rsidRPr="003D122C" w:rsidRDefault="00573BD0" w:rsidP="002F2DA6">
            <w:pPr>
              <w:rPr>
                <w:color w:val="000000"/>
              </w:rPr>
            </w:pPr>
            <w:r w:rsidRPr="003D122C">
              <w:rPr>
                <w:color w:val="000000"/>
                <w:sz w:val="22"/>
                <w:szCs w:val="22"/>
              </w:rPr>
              <w:t xml:space="preserve">Start </w:t>
            </w:r>
            <w:r w:rsidR="009D34E1">
              <w:rPr>
                <w:color w:val="000000"/>
                <w:sz w:val="22"/>
                <w:szCs w:val="22"/>
              </w:rPr>
              <w:t>–</w:t>
            </w:r>
            <w:r w:rsidRPr="003D122C">
              <w:rPr>
                <w:color w:val="000000"/>
                <w:sz w:val="22"/>
                <w:szCs w:val="22"/>
              </w:rPr>
              <w:t xml:space="preserve"> munkaprogram </w:t>
            </w:r>
            <w:r w:rsidR="009D34E1">
              <w:rPr>
                <w:color w:val="000000"/>
                <w:sz w:val="22"/>
                <w:szCs w:val="22"/>
              </w:rPr>
              <w:t>–</w:t>
            </w:r>
            <w:r w:rsidRPr="003D122C">
              <w:rPr>
                <w:color w:val="000000"/>
                <w:sz w:val="22"/>
                <w:szCs w:val="22"/>
              </w:rPr>
              <w:t xml:space="preserve"> Téli közfoglalkoztatás</w:t>
            </w:r>
          </w:p>
        </w:tc>
      </w:tr>
      <w:tr w:rsidR="00573BD0" w:rsidRPr="003D122C" w14:paraId="33F74FEC" w14:textId="77777777" w:rsidTr="002F2DA6">
        <w:trPr>
          <w:trHeight w:val="300"/>
          <w:jc w:val="center"/>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14:paraId="6BD98595" w14:textId="77777777" w:rsidR="00573BD0" w:rsidRPr="003D122C" w:rsidRDefault="00573BD0" w:rsidP="002F2DA6">
            <w:pPr>
              <w:rPr>
                <w:color w:val="000000"/>
              </w:rPr>
            </w:pPr>
            <w:r w:rsidRPr="003D122C">
              <w:rPr>
                <w:color w:val="000000"/>
                <w:sz w:val="22"/>
                <w:szCs w:val="22"/>
              </w:rPr>
              <w:t>041233</w:t>
            </w:r>
          </w:p>
        </w:tc>
        <w:tc>
          <w:tcPr>
            <w:tcW w:w="6700" w:type="dxa"/>
            <w:tcBorders>
              <w:top w:val="nil"/>
              <w:left w:val="nil"/>
              <w:bottom w:val="single" w:sz="4" w:space="0" w:color="auto"/>
              <w:right w:val="single" w:sz="8" w:space="0" w:color="auto"/>
            </w:tcBorders>
            <w:shd w:val="clear" w:color="auto" w:fill="auto"/>
            <w:noWrap/>
            <w:vAlign w:val="center"/>
            <w:hideMark/>
          </w:tcPr>
          <w:p w14:paraId="12E69BE5" w14:textId="77777777" w:rsidR="00573BD0" w:rsidRPr="003D122C" w:rsidRDefault="00573BD0" w:rsidP="002F2DA6">
            <w:pPr>
              <w:rPr>
                <w:color w:val="000000"/>
              </w:rPr>
            </w:pPr>
            <w:r w:rsidRPr="003D122C">
              <w:rPr>
                <w:color w:val="000000"/>
                <w:sz w:val="22"/>
                <w:szCs w:val="22"/>
              </w:rPr>
              <w:t>Hosszabb időtartamú közfoglalkoztatás</w:t>
            </w:r>
          </w:p>
        </w:tc>
      </w:tr>
      <w:tr w:rsidR="00573BD0" w:rsidRPr="003D122C" w14:paraId="6868CBCD" w14:textId="77777777" w:rsidTr="002F2DA6">
        <w:trPr>
          <w:trHeight w:val="300"/>
          <w:jc w:val="center"/>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14:paraId="31C1DF43" w14:textId="77777777" w:rsidR="00573BD0" w:rsidRPr="003D122C" w:rsidRDefault="00573BD0" w:rsidP="002F2DA6">
            <w:pPr>
              <w:rPr>
                <w:color w:val="000000"/>
              </w:rPr>
            </w:pPr>
            <w:r w:rsidRPr="003D122C">
              <w:rPr>
                <w:color w:val="000000"/>
                <w:sz w:val="22"/>
                <w:szCs w:val="22"/>
              </w:rPr>
              <w:t>045120</w:t>
            </w:r>
          </w:p>
        </w:tc>
        <w:tc>
          <w:tcPr>
            <w:tcW w:w="6700" w:type="dxa"/>
            <w:tcBorders>
              <w:top w:val="nil"/>
              <w:left w:val="nil"/>
              <w:bottom w:val="single" w:sz="4" w:space="0" w:color="auto"/>
              <w:right w:val="single" w:sz="8" w:space="0" w:color="auto"/>
            </w:tcBorders>
            <w:shd w:val="clear" w:color="auto" w:fill="auto"/>
            <w:noWrap/>
            <w:vAlign w:val="center"/>
            <w:hideMark/>
          </w:tcPr>
          <w:p w14:paraId="759ECE99" w14:textId="77777777" w:rsidR="00573BD0" w:rsidRPr="003D122C" w:rsidRDefault="00573BD0" w:rsidP="002F2DA6">
            <w:pPr>
              <w:rPr>
                <w:color w:val="000000"/>
              </w:rPr>
            </w:pPr>
            <w:r w:rsidRPr="003D122C">
              <w:rPr>
                <w:color w:val="000000"/>
                <w:sz w:val="22"/>
                <w:szCs w:val="22"/>
              </w:rPr>
              <w:t>Út, autópálya építése</w:t>
            </w:r>
          </w:p>
        </w:tc>
      </w:tr>
      <w:tr w:rsidR="00573BD0" w:rsidRPr="003D122C" w14:paraId="414B7001" w14:textId="77777777" w:rsidTr="002F2DA6">
        <w:trPr>
          <w:trHeight w:val="300"/>
          <w:jc w:val="center"/>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14:paraId="175F5A02" w14:textId="77777777" w:rsidR="00573BD0" w:rsidRPr="003D122C" w:rsidRDefault="00573BD0" w:rsidP="002F2DA6">
            <w:pPr>
              <w:rPr>
                <w:color w:val="000000"/>
              </w:rPr>
            </w:pPr>
            <w:r w:rsidRPr="003D122C">
              <w:rPr>
                <w:color w:val="000000"/>
                <w:sz w:val="22"/>
                <w:szCs w:val="22"/>
              </w:rPr>
              <w:t>045160</w:t>
            </w:r>
          </w:p>
        </w:tc>
        <w:tc>
          <w:tcPr>
            <w:tcW w:w="6700" w:type="dxa"/>
            <w:tcBorders>
              <w:top w:val="nil"/>
              <w:left w:val="nil"/>
              <w:bottom w:val="single" w:sz="4" w:space="0" w:color="auto"/>
              <w:right w:val="single" w:sz="8" w:space="0" w:color="auto"/>
            </w:tcBorders>
            <w:shd w:val="clear" w:color="auto" w:fill="auto"/>
            <w:noWrap/>
            <w:vAlign w:val="center"/>
            <w:hideMark/>
          </w:tcPr>
          <w:p w14:paraId="400CACBC" w14:textId="77777777" w:rsidR="00573BD0" w:rsidRPr="003D122C" w:rsidRDefault="00573BD0" w:rsidP="002F2DA6">
            <w:pPr>
              <w:rPr>
                <w:color w:val="000000"/>
              </w:rPr>
            </w:pPr>
            <w:r w:rsidRPr="003D122C">
              <w:rPr>
                <w:color w:val="000000"/>
                <w:sz w:val="22"/>
                <w:szCs w:val="22"/>
              </w:rPr>
              <w:t>Közutak, hidak, alagutak üzemeltetése, fenntartása</w:t>
            </w:r>
          </w:p>
        </w:tc>
      </w:tr>
      <w:tr w:rsidR="00573BD0" w:rsidRPr="003D122C" w14:paraId="63074D36" w14:textId="77777777" w:rsidTr="002F2DA6">
        <w:trPr>
          <w:trHeight w:val="300"/>
          <w:jc w:val="center"/>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14:paraId="0614A9B0" w14:textId="77777777" w:rsidR="00573BD0" w:rsidRPr="003D122C" w:rsidRDefault="00573BD0" w:rsidP="002F2DA6">
            <w:pPr>
              <w:rPr>
                <w:color w:val="000000"/>
              </w:rPr>
            </w:pPr>
            <w:r w:rsidRPr="003D122C">
              <w:rPr>
                <w:color w:val="000000"/>
                <w:sz w:val="22"/>
                <w:szCs w:val="22"/>
              </w:rPr>
              <w:t>045170</w:t>
            </w:r>
          </w:p>
        </w:tc>
        <w:tc>
          <w:tcPr>
            <w:tcW w:w="6700" w:type="dxa"/>
            <w:tcBorders>
              <w:top w:val="nil"/>
              <w:left w:val="nil"/>
              <w:bottom w:val="single" w:sz="4" w:space="0" w:color="auto"/>
              <w:right w:val="single" w:sz="8" w:space="0" w:color="auto"/>
            </w:tcBorders>
            <w:shd w:val="clear" w:color="auto" w:fill="auto"/>
            <w:noWrap/>
            <w:vAlign w:val="center"/>
            <w:hideMark/>
          </w:tcPr>
          <w:p w14:paraId="61BE77D0" w14:textId="77777777" w:rsidR="00573BD0" w:rsidRPr="003D122C" w:rsidRDefault="00573BD0" w:rsidP="002F2DA6">
            <w:pPr>
              <w:rPr>
                <w:color w:val="000000"/>
              </w:rPr>
            </w:pPr>
            <w:r w:rsidRPr="003D122C">
              <w:rPr>
                <w:color w:val="000000"/>
                <w:sz w:val="22"/>
                <w:szCs w:val="22"/>
              </w:rPr>
              <w:t>Parkoló, garázs üzemeltetése, fenntartása</w:t>
            </w:r>
          </w:p>
        </w:tc>
      </w:tr>
      <w:tr w:rsidR="00573BD0" w:rsidRPr="003D122C" w14:paraId="0C80884A" w14:textId="77777777" w:rsidTr="002F2DA6">
        <w:trPr>
          <w:trHeight w:val="300"/>
          <w:jc w:val="center"/>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14:paraId="2A2A0AFA" w14:textId="77777777" w:rsidR="00573BD0" w:rsidRPr="003D122C" w:rsidRDefault="00573BD0" w:rsidP="002F2DA6">
            <w:pPr>
              <w:rPr>
                <w:color w:val="000000"/>
              </w:rPr>
            </w:pPr>
            <w:r w:rsidRPr="003D122C">
              <w:rPr>
                <w:color w:val="000000"/>
                <w:sz w:val="22"/>
                <w:szCs w:val="22"/>
              </w:rPr>
              <w:t>047120</w:t>
            </w:r>
          </w:p>
        </w:tc>
        <w:tc>
          <w:tcPr>
            <w:tcW w:w="6700" w:type="dxa"/>
            <w:tcBorders>
              <w:top w:val="nil"/>
              <w:left w:val="nil"/>
              <w:bottom w:val="single" w:sz="4" w:space="0" w:color="auto"/>
              <w:right w:val="single" w:sz="8" w:space="0" w:color="auto"/>
            </w:tcBorders>
            <w:shd w:val="clear" w:color="auto" w:fill="auto"/>
            <w:noWrap/>
            <w:vAlign w:val="center"/>
            <w:hideMark/>
          </w:tcPr>
          <w:p w14:paraId="29F3E40D" w14:textId="77777777" w:rsidR="00573BD0" w:rsidRPr="003D122C" w:rsidRDefault="00573BD0" w:rsidP="002F2DA6">
            <w:pPr>
              <w:rPr>
                <w:color w:val="000000"/>
              </w:rPr>
            </w:pPr>
            <w:r w:rsidRPr="003D122C">
              <w:rPr>
                <w:color w:val="000000"/>
                <w:sz w:val="22"/>
                <w:szCs w:val="22"/>
              </w:rPr>
              <w:t>Piac üzemeltetése</w:t>
            </w:r>
          </w:p>
        </w:tc>
      </w:tr>
      <w:tr w:rsidR="00573BD0" w:rsidRPr="003D122C" w14:paraId="7C3B5CB7" w14:textId="77777777" w:rsidTr="002F2DA6">
        <w:trPr>
          <w:trHeight w:val="300"/>
          <w:jc w:val="center"/>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14:paraId="39F92FE3" w14:textId="77777777" w:rsidR="00573BD0" w:rsidRPr="003D122C" w:rsidRDefault="00573BD0" w:rsidP="002F2DA6">
            <w:pPr>
              <w:rPr>
                <w:color w:val="000000"/>
              </w:rPr>
            </w:pPr>
            <w:r w:rsidRPr="003D122C">
              <w:rPr>
                <w:color w:val="000000"/>
                <w:sz w:val="22"/>
                <w:szCs w:val="22"/>
              </w:rPr>
              <w:t>047410</w:t>
            </w:r>
          </w:p>
        </w:tc>
        <w:tc>
          <w:tcPr>
            <w:tcW w:w="6700" w:type="dxa"/>
            <w:tcBorders>
              <w:top w:val="nil"/>
              <w:left w:val="nil"/>
              <w:bottom w:val="single" w:sz="4" w:space="0" w:color="auto"/>
              <w:right w:val="single" w:sz="8" w:space="0" w:color="auto"/>
            </w:tcBorders>
            <w:shd w:val="clear" w:color="auto" w:fill="auto"/>
            <w:noWrap/>
            <w:vAlign w:val="center"/>
            <w:hideMark/>
          </w:tcPr>
          <w:p w14:paraId="27AEE95D" w14:textId="77777777" w:rsidR="00573BD0" w:rsidRPr="003D122C" w:rsidRDefault="00573BD0" w:rsidP="002F2DA6">
            <w:pPr>
              <w:rPr>
                <w:color w:val="000000"/>
              </w:rPr>
            </w:pPr>
            <w:r w:rsidRPr="003D122C">
              <w:rPr>
                <w:color w:val="000000"/>
                <w:sz w:val="22"/>
                <w:szCs w:val="22"/>
              </w:rPr>
              <w:t>Ár- és belvízvédelemmel összefüggő tevékenységek</w:t>
            </w:r>
          </w:p>
        </w:tc>
      </w:tr>
      <w:tr w:rsidR="00573BD0" w:rsidRPr="003D122C" w14:paraId="4B676422" w14:textId="77777777" w:rsidTr="002F2DA6">
        <w:trPr>
          <w:trHeight w:val="300"/>
          <w:jc w:val="center"/>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14:paraId="0C60C0B6" w14:textId="77777777" w:rsidR="00573BD0" w:rsidRPr="003D122C" w:rsidRDefault="00573BD0" w:rsidP="002F2DA6">
            <w:pPr>
              <w:rPr>
                <w:color w:val="000000"/>
              </w:rPr>
            </w:pPr>
            <w:r w:rsidRPr="003D122C">
              <w:rPr>
                <w:color w:val="000000"/>
                <w:sz w:val="22"/>
                <w:szCs w:val="22"/>
              </w:rPr>
              <w:t>052020</w:t>
            </w:r>
          </w:p>
        </w:tc>
        <w:tc>
          <w:tcPr>
            <w:tcW w:w="6700" w:type="dxa"/>
            <w:tcBorders>
              <w:top w:val="nil"/>
              <w:left w:val="nil"/>
              <w:bottom w:val="single" w:sz="4" w:space="0" w:color="auto"/>
              <w:right w:val="single" w:sz="8" w:space="0" w:color="auto"/>
            </w:tcBorders>
            <w:shd w:val="clear" w:color="auto" w:fill="auto"/>
            <w:noWrap/>
            <w:vAlign w:val="center"/>
            <w:hideMark/>
          </w:tcPr>
          <w:p w14:paraId="76CDACB4" w14:textId="77777777" w:rsidR="00573BD0" w:rsidRPr="003D122C" w:rsidRDefault="00573BD0" w:rsidP="002F2DA6">
            <w:pPr>
              <w:rPr>
                <w:color w:val="000000"/>
              </w:rPr>
            </w:pPr>
            <w:r w:rsidRPr="003D122C">
              <w:rPr>
                <w:color w:val="000000"/>
                <w:sz w:val="22"/>
                <w:szCs w:val="22"/>
              </w:rPr>
              <w:t>Szennyvíz gyűjtése, tisztítása, elhelyezése</w:t>
            </w:r>
          </w:p>
        </w:tc>
      </w:tr>
      <w:tr w:rsidR="00573BD0" w:rsidRPr="003D122C" w14:paraId="0B711C1C" w14:textId="77777777" w:rsidTr="002F2DA6">
        <w:trPr>
          <w:trHeight w:val="300"/>
          <w:jc w:val="center"/>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14:paraId="5879582C" w14:textId="77777777" w:rsidR="00573BD0" w:rsidRPr="003D122C" w:rsidRDefault="00573BD0" w:rsidP="002F2DA6">
            <w:pPr>
              <w:rPr>
                <w:color w:val="000000"/>
              </w:rPr>
            </w:pPr>
            <w:r w:rsidRPr="003D122C">
              <w:rPr>
                <w:color w:val="000000"/>
                <w:sz w:val="22"/>
                <w:szCs w:val="22"/>
              </w:rPr>
              <w:t>052080</w:t>
            </w:r>
          </w:p>
        </w:tc>
        <w:tc>
          <w:tcPr>
            <w:tcW w:w="6700" w:type="dxa"/>
            <w:tcBorders>
              <w:top w:val="nil"/>
              <w:left w:val="nil"/>
              <w:bottom w:val="single" w:sz="4" w:space="0" w:color="auto"/>
              <w:right w:val="single" w:sz="8" w:space="0" w:color="auto"/>
            </w:tcBorders>
            <w:shd w:val="clear" w:color="auto" w:fill="auto"/>
            <w:noWrap/>
            <w:vAlign w:val="center"/>
            <w:hideMark/>
          </w:tcPr>
          <w:p w14:paraId="4238786F" w14:textId="77777777" w:rsidR="00573BD0" w:rsidRPr="003D122C" w:rsidRDefault="00573BD0" w:rsidP="002F2DA6">
            <w:pPr>
              <w:rPr>
                <w:color w:val="000000"/>
              </w:rPr>
            </w:pPr>
            <w:r w:rsidRPr="003D122C">
              <w:rPr>
                <w:color w:val="000000"/>
                <w:sz w:val="22"/>
                <w:szCs w:val="22"/>
              </w:rPr>
              <w:t>Szennyvízcsatorna építése, fenntartása, üzemeltetése</w:t>
            </w:r>
          </w:p>
        </w:tc>
      </w:tr>
      <w:tr w:rsidR="00573BD0" w:rsidRPr="003D122C" w14:paraId="5B5AA5EA" w14:textId="77777777" w:rsidTr="002F2DA6">
        <w:trPr>
          <w:trHeight w:val="300"/>
          <w:jc w:val="center"/>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14:paraId="0D501339" w14:textId="77777777" w:rsidR="00573BD0" w:rsidRPr="003D122C" w:rsidRDefault="00573BD0" w:rsidP="002F2DA6">
            <w:pPr>
              <w:rPr>
                <w:color w:val="000000"/>
              </w:rPr>
            </w:pPr>
            <w:r w:rsidRPr="003D122C">
              <w:rPr>
                <w:color w:val="000000"/>
                <w:sz w:val="22"/>
                <w:szCs w:val="22"/>
              </w:rPr>
              <w:t>062010</w:t>
            </w:r>
          </w:p>
        </w:tc>
        <w:tc>
          <w:tcPr>
            <w:tcW w:w="6700" w:type="dxa"/>
            <w:tcBorders>
              <w:top w:val="nil"/>
              <w:left w:val="nil"/>
              <w:bottom w:val="single" w:sz="4" w:space="0" w:color="auto"/>
              <w:right w:val="single" w:sz="8" w:space="0" w:color="auto"/>
            </w:tcBorders>
            <w:shd w:val="clear" w:color="auto" w:fill="auto"/>
            <w:noWrap/>
            <w:vAlign w:val="center"/>
            <w:hideMark/>
          </w:tcPr>
          <w:p w14:paraId="53FE3C43" w14:textId="77777777" w:rsidR="00573BD0" w:rsidRPr="003D122C" w:rsidRDefault="00573BD0" w:rsidP="002F2DA6">
            <w:pPr>
              <w:rPr>
                <w:color w:val="000000"/>
              </w:rPr>
            </w:pPr>
            <w:r w:rsidRPr="003D122C">
              <w:rPr>
                <w:color w:val="000000"/>
                <w:sz w:val="22"/>
                <w:szCs w:val="22"/>
              </w:rPr>
              <w:t>Településfejlesztés igazgatása</w:t>
            </w:r>
          </w:p>
        </w:tc>
      </w:tr>
      <w:tr w:rsidR="00573BD0" w:rsidRPr="003D122C" w14:paraId="12A9B0B9" w14:textId="77777777" w:rsidTr="002F2DA6">
        <w:trPr>
          <w:trHeight w:val="300"/>
          <w:jc w:val="center"/>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14:paraId="3F9BD81A" w14:textId="77777777" w:rsidR="00573BD0" w:rsidRPr="003D122C" w:rsidRDefault="00573BD0" w:rsidP="002F2DA6">
            <w:pPr>
              <w:rPr>
                <w:color w:val="000000"/>
              </w:rPr>
            </w:pPr>
            <w:r w:rsidRPr="003D122C">
              <w:rPr>
                <w:color w:val="000000"/>
                <w:sz w:val="22"/>
                <w:szCs w:val="22"/>
              </w:rPr>
              <w:t>062020</w:t>
            </w:r>
          </w:p>
        </w:tc>
        <w:tc>
          <w:tcPr>
            <w:tcW w:w="6700" w:type="dxa"/>
            <w:tcBorders>
              <w:top w:val="nil"/>
              <w:left w:val="nil"/>
              <w:bottom w:val="single" w:sz="4" w:space="0" w:color="auto"/>
              <w:right w:val="single" w:sz="8" w:space="0" w:color="auto"/>
            </w:tcBorders>
            <w:shd w:val="clear" w:color="auto" w:fill="auto"/>
            <w:noWrap/>
            <w:vAlign w:val="center"/>
            <w:hideMark/>
          </w:tcPr>
          <w:p w14:paraId="58BE2BF8" w14:textId="77777777" w:rsidR="00573BD0" w:rsidRPr="003D122C" w:rsidRDefault="00573BD0" w:rsidP="002F2DA6">
            <w:pPr>
              <w:rPr>
                <w:color w:val="000000"/>
              </w:rPr>
            </w:pPr>
            <w:r w:rsidRPr="003D122C">
              <w:rPr>
                <w:color w:val="000000"/>
                <w:sz w:val="22"/>
                <w:szCs w:val="22"/>
              </w:rPr>
              <w:t>Településfejlesztési projektek és támogatásuk</w:t>
            </w:r>
          </w:p>
        </w:tc>
      </w:tr>
      <w:tr w:rsidR="00573BD0" w:rsidRPr="003D122C" w14:paraId="189EC794" w14:textId="77777777" w:rsidTr="002F2DA6">
        <w:trPr>
          <w:trHeight w:val="300"/>
          <w:jc w:val="center"/>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14:paraId="12ED64B4" w14:textId="77777777" w:rsidR="00573BD0" w:rsidRPr="003D122C" w:rsidRDefault="00573BD0" w:rsidP="002F2DA6">
            <w:pPr>
              <w:rPr>
                <w:color w:val="000000"/>
              </w:rPr>
            </w:pPr>
            <w:r w:rsidRPr="003D122C">
              <w:rPr>
                <w:color w:val="000000"/>
                <w:sz w:val="22"/>
                <w:szCs w:val="22"/>
              </w:rPr>
              <w:t>063020</w:t>
            </w:r>
          </w:p>
        </w:tc>
        <w:tc>
          <w:tcPr>
            <w:tcW w:w="6700" w:type="dxa"/>
            <w:tcBorders>
              <w:top w:val="nil"/>
              <w:left w:val="nil"/>
              <w:bottom w:val="single" w:sz="4" w:space="0" w:color="auto"/>
              <w:right w:val="single" w:sz="8" w:space="0" w:color="auto"/>
            </w:tcBorders>
            <w:shd w:val="clear" w:color="auto" w:fill="auto"/>
            <w:noWrap/>
            <w:vAlign w:val="center"/>
            <w:hideMark/>
          </w:tcPr>
          <w:p w14:paraId="383D0969" w14:textId="77777777" w:rsidR="00573BD0" w:rsidRPr="003D122C" w:rsidRDefault="00573BD0" w:rsidP="002F2DA6">
            <w:pPr>
              <w:rPr>
                <w:color w:val="000000"/>
              </w:rPr>
            </w:pPr>
            <w:r w:rsidRPr="003D122C">
              <w:rPr>
                <w:color w:val="000000"/>
                <w:sz w:val="22"/>
                <w:szCs w:val="22"/>
              </w:rPr>
              <w:t>Víztermelés, -kezelés, -ellátás</w:t>
            </w:r>
          </w:p>
        </w:tc>
      </w:tr>
      <w:tr w:rsidR="00573BD0" w:rsidRPr="003D122C" w14:paraId="63DB3E01" w14:textId="77777777" w:rsidTr="002F2DA6">
        <w:trPr>
          <w:trHeight w:val="300"/>
          <w:jc w:val="center"/>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14:paraId="1E5B48B7" w14:textId="77777777" w:rsidR="00573BD0" w:rsidRPr="003D122C" w:rsidRDefault="00573BD0" w:rsidP="002F2DA6">
            <w:pPr>
              <w:rPr>
                <w:color w:val="000000"/>
              </w:rPr>
            </w:pPr>
            <w:r w:rsidRPr="003D122C">
              <w:rPr>
                <w:color w:val="000000"/>
                <w:sz w:val="22"/>
                <w:szCs w:val="22"/>
              </w:rPr>
              <w:t>063080</w:t>
            </w:r>
          </w:p>
        </w:tc>
        <w:tc>
          <w:tcPr>
            <w:tcW w:w="6700" w:type="dxa"/>
            <w:tcBorders>
              <w:top w:val="nil"/>
              <w:left w:val="nil"/>
              <w:bottom w:val="single" w:sz="4" w:space="0" w:color="auto"/>
              <w:right w:val="single" w:sz="8" w:space="0" w:color="auto"/>
            </w:tcBorders>
            <w:shd w:val="clear" w:color="auto" w:fill="auto"/>
            <w:noWrap/>
            <w:vAlign w:val="center"/>
            <w:hideMark/>
          </w:tcPr>
          <w:p w14:paraId="2F01670E" w14:textId="77777777" w:rsidR="00573BD0" w:rsidRPr="003D122C" w:rsidRDefault="00573BD0" w:rsidP="002F2DA6">
            <w:pPr>
              <w:rPr>
                <w:color w:val="000000"/>
              </w:rPr>
            </w:pPr>
            <w:r w:rsidRPr="003D122C">
              <w:rPr>
                <w:color w:val="000000"/>
                <w:sz w:val="22"/>
                <w:szCs w:val="22"/>
              </w:rPr>
              <w:t>Vízellátással kapcsolatos közmű építése, fenntartása, üzemeltetése</w:t>
            </w:r>
          </w:p>
        </w:tc>
      </w:tr>
      <w:tr w:rsidR="00573BD0" w:rsidRPr="003D122C" w14:paraId="3430C2ED" w14:textId="77777777" w:rsidTr="002F2DA6">
        <w:trPr>
          <w:trHeight w:val="300"/>
          <w:jc w:val="center"/>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14:paraId="6CE695DC" w14:textId="77777777" w:rsidR="00573BD0" w:rsidRPr="003D122C" w:rsidRDefault="00573BD0" w:rsidP="002F2DA6">
            <w:pPr>
              <w:rPr>
                <w:color w:val="000000"/>
              </w:rPr>
            </w:pPr>
            <w:r w:rsidRPr="003D122C">
              <w:rPr>
                <w:color w:val="000000"/>
                <w:sz w:val="22"/>
                <w:szCs w:val="22"/>
              </w:rPr>
              <w:t>064010</w:t>
            </w:r>
          </w:p>
        </w:tc>
        <w:tc>
          <w:tcPr>
            <w:tcW w:w="6700" w:type="dxa"/>
            <w:tcBorders>
              <w:top w:val="nil"/>
              <w:left w:val="nil"/>
              <w:bottom w:val="single" w:sz="4" w:space="0" w:color="auto"/>
              <w:right w:val="single" w:sz="8" w:space="0" w:color="auto"/>
            </w:tcBorders>
            <w:shd w:val="clear" w:color="auto" w:fill="auto"/>
            <w:noWrap/>
            <w:vAlign w:val="center"/>
            <w:hideMark/>
          </w:tcPr>
          <w:p w14:paraId="65100F88" w14:textId="77777777" w:rsidR="00573BD0" w:rsidRPr="003D122C" w:rsidRDefault="00573BD0" w:rsidP="002F2DA6">
            <w:pPr>
              <w:rPr>
                <w:color w:val="000000"/>
              </w:rPr>
            </w:pPr>
            <w:r w:rsidRPr="003D122C">
              <w:rPr>
                <w:color w:val="000000"/>
                <w:sz w:val="22"/>
                <w:szCs w:val="22"/>
              </w:rPr>
              <w:t>Közvilágítás</w:t>
            </w:r>
          </w:p>
        </w:tc>
      </w:tr>
      <w:tr w:rsidR="00573BD0" w:rsidRPr="003D122C" w14:paraId="037552CC" w14:textId="77777777" w:rsidTr="002F2DA6">
        <w:trPr>
          <w:trHeight w:val="300"/>
          <w:jc w:val="center"/>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14:paraId="4DB2D4DD" w14:textId="77777777" w:rsidR="00573BD0" w:rsidRPr="003D122C" w:rsidRDefault="00573BD0" w:rsidP="002F2DA6">
            <w:pPr>
              <w:rPr>
                <w:color w:val="000000"/>
              </w:rPr>
            </w:pPr>
            <w:r w:rsidRPr="003D122C">
              <w:rPr>
                <w:color w:val="000000"/>
                <w:sz w:val="22"/>
                <w:szCs w:val="22"/>
              </w:rPr>
              <w:t>066010</w:t>
            </w:r>
          </w:p>
        </w:tc>
        <w:tc>
          <w:tcPr>
            <w:tcW w:w="6700" w:type="dxa"/>
            <w:tcBorders>
              <w:top w:val="nil"/>
              <w:left w:val="nil"/>
              <w:bottom w:val="single" w:sz="4" w:space="0" w:color="auto"/>
              <w:right w:val="single" w:sz="8" w:space="0" w:color="auto"/>
            </w:tcBorders>
            <w:shd w:val="clear" w:color="auto" w:fill="auto"/>
            <w:noWrap/>
            <w:vAlign w:val="center"/>
            <w:hideMark/>
          </w:tcPr>
          <w:p w14:paraId="609D0929" w14:textId="77777777" w:rsidR="00573BD0" w:rsidRPr="003D122C" w:rsidRDefault="00573BD0" w:rsidP="002F2DA6">
            <w:pPr>
              <w:rPr>
                <w:color w:val="000000"/>
              </w:rPr>
            </w:pPr>
            <w:r w:rsidRPr="003D122C">
              <w:rPr>
                <w:color w:val="000000"/>
                <w:sz w:val="22"/>
                <w:szCs w:val="22"/>
              </w:rPr>
              <w:t>Zöldterület-kezelés</w:t>
            </w:r>
          </w:p>
        </w:tc>
      </w:tr>
      <w:tr w:rsidR="00573BD0" w:rsidRPr="003D122C" w14:paraId="3F416707" w14:textId="77777777" w:rsidTr="002F2DA6">
        <w:trPr>
          <w:trHeight w:val="300"/>
          <w:jc w:val="center"/>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14:paraId="46F61AF9" w14:textId="77777777" w:rsidR="00573BD0" w:rsidRPr="003D122C" w:rsidRDefault="00573BD0" w:rsidP="002F2DA6">
            <w:pPr>
              <w:rPr>
                <w:color w:val="000000"/>
              </w:rPr>
            </w:pPr>
            <w:r w:rsidRPr="003D122C">
              <w:rPr>
                <w:color w:val="000000"/>
                <w:sz w:val="22"/>
                <w:szCs w:val="22"/>
              </w:rPr>
              <w:t>066020</w:t>
            </w:r>
          </w:p>
        </w:tc>
        <w:tc>
          <w:tcPr>
            <w:tcW w:w="6700" w:type="dxa"/>
            <w:tcBorders>
              <w:top w:val="nil"/>
              <w:left w:val="nil"/>
              <w:bottom w:val="single" w:sz="4" w:space="0" w:color="auto"/>
              <w:right w:val="single" w:sz="8" w:space="0" w:color="auto"/>
            </w:tcBorders>
            <w:shd w:val="clear" w:color="auto" w:fill="auto"/>
            <w:noWrap/>
            <w:vAlign w:val="center"/>
            <w:hideMark/>
          </w:tcPr>
          <w:p w14:paraId="6A75AB81" w14:textId="77777777" w:rsidR="00573BD0" w:rsidRPr="003D122C" w:rsidRDefault="00573BD0" w:rsidP="002F2DA6">
            <w:pPr>
              <w:rPr>
                <w:color w:val="000000"/>
              </w:rPr>
            </w:pPr>
            <w:r w:rsidRPr="003D122C">
              <w:rPr>
                <w:color w:val="000000"/>
                <w:sz w:val="22"/>
                <w:szCs w:val="22"/>
              </w:rPr>
              <w:t>Város-, községgazdálkodási egyéb szolgáltatások</w:t>
            </w:r>
          </w:p>
        </w:tc>
      </w:tr>
      <w:tr w:rsidR="00573BD0" w:rsidRPr="003D122C" w14:paraId="6D4644A6" w14:textId="77777777" w:rsidTr="002F2DA6">
        <w:trPr>
          <w:trHeight w:val="300"/>
          <w:jc w:val="center"/>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14:paraId="4B1A585A" w14:textId="77777777" w:rsidR="00573BD0" w:rsidRPr="003D122C" w:rsidRDefault="00573BD0" w:rsidP="002F2DA6">
            <w:pPr>
              <w:rPr>
                <w:color w:val="000000"/>
              </w:rPr>
            </w:pPr>
            <w:r w:rsidRPr="003D122C">
              <w:rPr>
                <w:color w:val="000000"/>
                <w:sz w:val="22"/>
                <w:szCs w:val="22"/>
              </w:rPr>
              <w:t>072111</w:t>
            </w:r>
          </w:p>
        </w:tc>
        <w:tc>
          <w:tcPr>
            <w:tcW w:w="6700" w:type="dxa"/>
            <w:tcBorders>
              <w:top w:val="nil"/>
              <w:left w:val="nil"/>
              <w:bottom w:val="single" w:sz="4" w:space="0" w:color="auto"/>
              <w:right w:val="single" w:sz="8" w:space="0" w:color="auto"/>
            </w:tcBorders>
            <w:shd w:val="clear" w:color="auto" w:fill="auto"/>
            <w:noWrap/>
            <w:vAlign w:val="center"/>
            <w:hideMark/>
          </w:tcPr>
          <w:p w14:paraId="4CBC423F" w14:textId="77777777" w:rsidR="00573BD0" w:rsidRPr="003D122C" w:rsidRDefault="00573BD0" w:rsidP="002F2DA6">
            <w:pPr>
              <w:rPr>
                <w:color w:val="000000"/>
              </w:rPr>
            </w:pPr>
            <w:r w:rsidRPr="003D122C">
              <w:rPr>
                <w:color w:val="000000"/>
                <w:sz w:val="22"/>
                <w:szCs w:val="22"/>
              </w:rPr>
              <w:t>Háziorvosi alapellátás</w:t>
            </w:r>
          </w:p>
        </w:tc>
      </w:tr>
      <w:tr w:rsidR="00573BD0" w:rsidRPr="003D122C" w14:paraId="384272E7" w14:textId="77777777" w:rsidTr="002F2DA6">
        <w:trPr>
          <w:trHeight w:val="300"/>
          <w:jc w:val="center"/>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14:paraId="3BC4855F" w14:textId="77777777" w:rsidR="00573BD0" w:rsidRPr="003D122C" w:rsidRDefault="00573BD0" w:rsidP="002F2DA6">
            <w:pPr>
              <w:rPr>
                <w:color w:val="000000"/>
              </w:rPr>
            </w:pPr>
            <w:r w:rsidRPr="003D122C">
              <w:rPr>
                <w:color w:val="000000"/>
                <w:sz w:val="22"/>
                <w:szCs w:val="22"/>
              </w:rPr>
              <w:t>072112</w:t>
            </w:r>
          </w:p>
        </w:tc>
        <w:tc>
          <w:tcPr>
            <w:tcW w:w="6700" w:type="dxa"/>
            <w:tcBorders>
              <w:top w:val="nil"/>
              <w:left w:val="nil"/>
              <w:bottom w:val="single" w:sz="4" w:space="0" w:color="auto"/>
              <w:right w:val="single" w:sz="8" w:space="0" w:color="auto"/>
            </w:tcBorders>
            <w:shd w:val="clear" w:color="auto" w:fill="auto"/>
            <w:noWrap/>
            <w:vAlign w:val="center"/>
            <w:hideMark/>
          </w:tcPr>
          <w:p w14:paraId="7D3D6B18" w14:textId="77777777" w:rsidR="00573BD0" w:rsidRPr="003D122C" w:rsidRDefault="00573BD0" w:rsidP="002F2DA6">
            <w:pPr>
              <w:rPr>
                <w:color w:val="000000"/>
              </w:rPr>
            </w:pPr>
            <w:r w:rsidRPr="003D122C">
              <w:rPr>
                <w:color w:val="000000"/>
                <w:sz w:val="22"/>
                <w:szCs w:val="22"/>
              </w:rPr>
              <w:t>Háziorvosi ügyeleti ellátás</w:t>
            </w:r>
          </w:p>
        </w:tc>
      </w:tr>
      <w:tr w:rsidR="00573BD0" w:rsidRPr="003D122C" w14:paraId="67B4F59F" w14:textId="77777777" w:rsidTr="002F2DA6">
        <w:trPr>
          <w:trHeight w:val="300"/>
          <w:jc w:val="center"/>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14:paraId="683ED312" w14:textId="77777777" w:rsidR="00573BD0" w:rsidRPr="003D122C" w:rsidRDefault="00573BD0" w:rsidP="002F2DA6">
            <w:pPr>
              <w:rPr>
                <w:color w:val="000000"/>
              </w:rPr>
            </w:pPr>
            <w:r w:rsidRPr="003D122C">
              <w:rPr>
                <w:color w:val="000000"/>
                <w:sz w:val="22"/>
                <w:szCs w:val="22"/>
              </w:rPr>
              <w:t>081043</w:t>
            </w:r>
          </w:p>
        </w:tc>
        <w:tc>
          <w:tcPr>
            <w:tcW w:w="6700" w:type="dxa"/>
            <w:tcBorders>
              <w:top w:val="nil"/>
              <w:left w:val="nil"/>
              <w:bottom w:val="single" w:sz="4" w:space="0" w:color="auto"/>
              <w:right w:val="single" w:sz="8" w:space="0" w:color="auto"/>
            </w:tcBorders>
            <w:shd w:val="clear" w:color="auto" w:fill="auto"/>
            <w:noWrap/>
            <w:vAlign w:val="center"/>
            <w:hideMark/>
          </w:tcPr>
          <w:p w14:paraId="4D343A7F" w14:textId="77777777" w:rsidR="00573BD0" w:rsidRPr="003D122C" w:rsidRDefault="00573BD0" w:rsidP="002F2DA6">
            <w:pPr>
              <w:rPr>
                <w:color w:val="000000"/>
              </w:rPr>
            </w:pPr>
            <w:r w:rsidRPr="003D122C">
              <w:rPr>
                <w:color w:val="000000"/>
                <w:sz w:val="22"/>
                <w:szCs w:val="22"/>
              </w:rPr>
              <w:t>Iskolai, diáksport-tevékenység és támogatása</w:t>
            </w:r>
          </w:p>
        </w:tc>
      </w:tr>
      <w:tr w:rsidR="00573BD0" w:rsidRPr="003D122C" w14:paraId="52EE33F1" w14:textId="77777777" w:rsidTr="002F2DA6">
        <w:trPr>
          <w:trHeight w:val="300"/>
          <w:jc w:val="center"/>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14:paraId="243FCCA6" w14:textId="77777777" w:rsidR="00573BD0" w:rsidRPr="003D122C" w:rsidRDefault="00573BD0" w:rsidP="002F2DA6">
            <w:pPr>
              <w:rPr>
                <w:color w:val="000000"/>
              </w:rPr>
            </w:pPr>
            <w:r w:rsidRPr="003D122C">
              <w:rPr>
                <w:color w:val="000000"/>
                <w:sz w:val="22"/>
                <w:szCs w:val="22"/>
              </w:rPr>
              <w:t>081045</w:t>
            </w:r>
          </w:p>
        </w:tc>
        <w:tc>
          <w:tcPr>
            <w:tcW w:w="6700" w:type="dxa"/>
            <w:tcBorders>
              <w:top w:val="nil"/>
              <w:left w:val="nil"/>
              <w:bottom w:val="single" w:sz="4" w:space="0" w:color="auto"/>
              <w:right w:val="single" w:sz="8" w:space="0" w:color="auto"/>
            </w:tcBorders>
            <w:shd w:val="clear" w:color="auto" w:fill="auto"/>
            <w:noWrap/>
            <w:vAlign w:val="center"/>
            <w:hideMark/>
          </w:tcPr>
          <w:p w14:paraId="3E9AC7C2" w14:textId="77777777" w:rsidR="00573BD0" w:rsidRPr="003D122C" w:rsidRDefault="00573BD0" w:rsidP="002F2DA6">
            <w:pPr>
              <w:rPr>
                <w:color w:val="000000"/>
              </w:rPr>
            </w:pPr>
            <w:r w:rsidRPr="003D122C">
              <w:rPr>
                <w:color w:val="000000"/>
                <w:sz w:val="22"/>
                <w:szCs w:val="22"/>
              </w:rPr>
              <w:t>Szabadidősport- (rekreációs sport-) tevékenység és támogatása</w:t>
            </w:r>
          </w:p>
        </w:tc>
      </w:tr>
      <w:tr w:rsidR="00573BD0" w:rsidRPr="003D122C" w14:paraId="5F647F0E" w14:textId="77777777" w:rsidTr="002F2DA6">
        <w:trPr>
          <w:trHeight w:val="399"/>
          <w:jc w:val="center"/>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14:paraId="174B95EC" w14:textId="77777777" w:rsidR="00573BD0" w:rsidRPr="003D122C" w:rsidRDefault="00573BD0" w:rsidP="002F2DA6">
            <w:pPr>
              <w:rPr>
                <w:color w:val="000000"/>
              </w:rPr>
            </w:pPr>
            <w:r w:rsidRPr="003D122C">
              <w:rPr>
                <w:color w:val="000000"/>
                <w:sz w:val="22"/>
                <w:szCs w:val="22"/>
              </w:rPr>
              <w:t>082070</w:t>
            </w:r>
          </w:p>
        </w:tc>
        <w:tc>
          <w:tcPr>
            <w:tcW w:w="6700" w:type="dxa"/>
            <w:tcBorders>
              <w:top w:val="nil"/>
              <w:left w:val="nil"/>
              <w:bottom w:val="single" w:sz="4" w:space="0" w:color="auto"/>
              <w:right w:val="single" w:sz="8" w:space="0" w:color="auto"/>
            </w:tcBorders>
            <w:shd w:val="clear" w:color="auto" w:fill="auto"/>
            <w:vAlign w:val="center"/>
            <w:hideMark/>
          </w:tcPr>
          <w:p w14:paraId="49C32B64" w14:textId="77777777" w:rsidR="00573BD0" w:rsidRPr="003D122C" w:rsidRDefault="00573BD0" w:rsidP="002F2DA6">
            <w:pPr>
              <w:rPr>
                <w:color w:val="000000"/>
              </w:rPr>
            </w:pPr>
            <w:r w:rsidRPr="003D122C">
              <w:rPr>
                <w:color w:val="000000"/>
                <w:sz w:val="22"/>
                <w:szCs w:val="22"/>
              </w:rPr>
              <w:t>Történelmi hely, építmény, egyéb látványosság működtetése és megóvása</w:t>
            </w:r>
          </w:p>
        </w:tc>
      </w:tr>
      <w:tr w:rsidR="00573BD0" w:rsidRPr="003D122C" w14:paraId="78777834" w14:textId="77777777" w:rsidTr="002F2DA6">
        <w:trPr>
          <w:trHeight w:val="300"/>
          <w:jc w:val="center"/>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14:paraId="2D6B3339" w14:textId="77777777" w:rsidR="00573BD0" w:rsidRPr="003D122C" w:rsidRDefault="00573BD0" w:rsidP="002F2DA6">
            <w:pPr>
              <w:rPr>
                <w:color w:val="000000"/>
              </w:rPr>
            </w:pPr>
            <w:r w:rsidRPr="003D122C">
              <w:rPr>
                <w:color w:val="000000"/>
                <w:sz w:val="22"/>
                <w:szCs w:val="22"/>
              </w:rPr>
              <w:lastRenderedPageBreak/>
              <w:t>082091</w:t>
            </w:r>
          </w:p>
        </w:tc>
        <w:tc>
          <w:tcPr>
            <w:tcW w:w="6700" w:type="dxa"/>
            <w:tcBorders>
              <w:top w:val="nil"/>
              <w:left w:val="nil"/>
              <w:bottom w:val="single" w:sz="4" w:space="0" w:color="auto"/>
              <w:right w:val="single" w:sz="8" w:space="0" w:color="auto"/>
            </w:tcBorders>
            <w:shd w:val="clear" w:color="auto" w:fill="auto"/>
            <w:noWrap/>
            <w:vAlign w:val="center"/>
            <w:hideMark/>
          </w:tcPr>
          <w:p w14:paraId="0498E435" w14:textId="77777777" w:rsidR="00573BD0" w:rsidRPr="003D122C" w:rsidRDefault="00573BD0" w:rsidP="002F2DA6">
            <w:pPr>
              <w:rPr>
                <w:color w:val="000000"/>
              </w:rPr>
            </w:pPr>
            <w:r w:rsidRPr="003D122C">
              <w:rPr>
                <w:color w:val="000000"/>
                <w:sz w:val="22"/>
                <w:szCs w:val="22"/>
              </w:rPr>
              <w:t>Közművelődés - közösségi és társadalmi részvétel fejlesztése</w:t>
            </w:r>
          </w:p>
        </w:tc>
      </w:tr>
      <w:tr w:rsidR="00573BD0" w:rsidRPr="003D122C" w14:paraId="35E25DB4" w14:textId="77777777" w:rsidTr="002F2DA6">
        <w:trPr>
          <w:trHeight w:val="300"/>
          <w:jc w:val="center"/>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14:paraId="1A4B5083" w14:textId="77777777" w:rsidR="00573BD0" w:rsidRPr="003D122C" w:rsidRDefault="00573BD0" w:rsidP="002F2DA6">
            <w:pPr>
              <w:rPr>
                <w:color w:val="000000"/>
              </w:rPr>
            </w:pPr>
            <w:r w:rsidRPr="003D122C">
              <w:rPr>
                <w:color w:val="000000"/>
                <w:sz w:val="22"/>
                <w:szCs w:val="22"/>
              </w:rPr>
              <w:t>082092</w:t>
            </w:r>
          </w:p>
        </w:tc>
        <w:tc>
          <w:tcPr>
            <w:tcW w:w="6700" w:type="dxa"/>
            <w:tcBorders>
              <w:top w:val="nil"/>
              <w:left w:val="nil"/>
              <w:bottom w:val="single" w:sz="4" w:space="0" w:color="auto"/>
              <w:right w:val="single" w:sz="8" w:space="0" w:color="auto"/>
            </w:tcBorders>
            <w:shd w:val="clear" w:color="auto" w:fill="auto"/>
            <w:vAlign w:val="center"/>
            <w:hideMark/>
          </w:tcPr>
          <w:p w14:paraId="565C818A" w14:textId="77777777" w:rsidR="00573BD0" w:rsidRPr="003D122C" w:rsidRDefault="00573BD0" w:rsidP="002F2DA6">
            <w:pPr>
              <w:rPr>
                <w:color w:val="000000"/>
              </w:rPr>
            </w:pPr>
            <w:r w:rsidRPr="003D122C">
              <w:rPr>
                <w:color w:val="000000"/>
                <w:sz w:val="22"/>
                <w:szCs w:val="22"/>
              </w:rPr>
              <w:t>Közművelődés - hagyományos közösségi kulturális értékek gondozása</w:t>
            </w:r>
          </w:p>
        </w:tc>
      </w:tr>
      <w:tr w:rsidR="00573BD0" w:rsidRPr="003D122C" w14:paraId="67CC58CB" w14:textId="77777777" w:rsidTr="002F2DA6">
        <w:trPr>
          <w:trHeight w:val="300"/>
          <w:jc w:val="center"/>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14:paraId="4831A2AC" w14:textId="77777777" w:rsidR="00573BD0" w:rsidRPr="003D122C" w:rsidRDefault="00573BD0" w:rsidP="002F2DA6">
            <w:pPr>
              <w:rPr>
                <w:color w:val="000000"/>
              </w:rPr>
            </w:pPr>
            <w:r w:rsidRPr="003D122C">
              <w:rPr>
                <w:color w:val="000000"/>
                <w:sz w:val="22"/>
                <w:szCs w:val="22"/>
              </w:rPr>
              <w:t>084020</w:t>
            </w:r>
          </w:p>
        </w:tc>
        <w:tc>
          <w:tcPr>
            <w:tcW w:w="6700" w:type="dxa"/>
            <w:tcBorders>
              <w:top w:val="nil"/>
              <w:left w:val="nil"/>
              <w:bottom w:val="single" w:sz="4" w:space="0" w:color="auto"/>
              <w:right w:val="single" w:sz="8" w:space="0" w:color="auto"/>
            </w:tcBorders>
            <w:shd w:val="clear" w:color="auto" w:fill="auto"/>
            <w:vAlign w:val="center"/>
            <w:hideMark/>
          </w:tcPr>
          <w:p w14:paraId="333A89FC" w14:textId="77777777" w:rsidR="00573BD0" w:rsidRPr="003D122C" w:rsidRDefault="00573BD0" w:rsidP="002F2DA6">
            <w:pPr>
              <w:rPr>
                <w:color w:val="000000"/>
              </w:rPr>
            </w:pPr>
            <w:r w:rsidRPr="003D122C">
              <w:rPr>
                <w:color w:val="000000"/>
                <w:sz w:val="22"/>
                <w:szCs w:val="22"/>
              </w:rPr>
              <w:t>Nemzetiségi közfeladatok ellátása és támogatása</w:t>
            </w:r>
          </w:p>
        </w:tc>
      </w:tr>
      <w:tr w:rsidR="00573BD0" w:rsidRPr="003D122C" w14:paraId="1F796595" w14:textId="77777777" w:rsidTr="002F2DA6">
        <w:trPr>
          <w:trHeight w:val="300"/>
          <w:jc w:val="center"/>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14:paraId="25775231" w14:textId="77777777" w:rsidR="00573BD0" w:rsidRPr="003D122C" w:rsidRDefault="00573BD0" w:rsidP="002F2DA6">
            <w:pPr>
              <w:rPr>
                <w:color w:val="000000"/>
              </w:rPr>
            </w:pPr>
            <w:r w:rsidRPr="003D122C">
              <w:rPr>
                <w:color w:val="000000"/>
                <w:sz w:val="22"/>
                <w:szCs w:val="22"/>
              </w:rPr>
              <w:t>096015</w:t>
            </w:r>
          </w:p>
        </w:tc>
        <w:tc>
          <w:tcPr>
            <w:tcW w:w="6700" w:type="dxa"/>
            <w:tcBorders>
              <w:top w:val="nil"/>
              <w:left w:val="nil"/>
              <w:bottom w:val="single" w:sz="4" w:space="0" w:color="auto"/>
              <w:right w:val="single" w:sz="8" w:space="0" w:color="auto"/>
            </w:tcBorders>
            <w:shd w:val="clear" w:color="auto" w:fill="auto"/>
            <w:noWrap/>
            <w:vAlign w:val="center"/>
            <w:hideMark/>
          </w:tcPr>
          <w:p w14:paraId="6D98F199" w14:textId="77777777" w:rsidR="00573BD0" w:rsidRPr="003D122C" w:rsidRDefault="00573BD0" w:rsidP="002F2DA6">
            <w:pPr>
              <w:rPr>
                <w:color w:val="000000"/>
              </w:rPr>
            </w:pPr>
            <w:r w:rsidRPr="003D122C">
              <w:rPr>
                <w:color w:val="000000"/>
                <w:sz w:val="22"/>
                <w:szCs w:val="22"/>
              </w:rPr>
              <w:t>Gyermekétkeztetés köznevelési intézményben</w:t>
            </w:r>
          </w:p>
        </w:tc>
      </w:tr>
    </w:tbl>
    <w:p w14:paraId="236BF427" w14:textId="77777777" w:rsidR="00225CA6" w:rsidRDefault="00225CA6" w:rsidP="00155E87">
      <w:pPr>
        <w:ind w:left="3540"/>
        <w:rPr>
          <w:i/>
        </w:rPr>
      </w:pPr>
    </w:p>
    <w:p w14:paraId="44DFCB45" w14:textId="77777777" w:rsidR="00225CA6" w:rsidRDefault="00225CA6" w:rsidP="00155E87">
      <w:pPr>
        <w:ind w:left="3540"/>
        <w:rPr>
          <w:i/>
        </w:rPr>
      </w:pPr>
    </w:p>
    <w:p w14:paraId="274B5232" w14:textId="77777777" w:rsidR="00225CA6" w:rsidRDefault="00225CA6" w:rsidP="00155E87">
      <w:pPr>
        <w:ind w:left="3540"/>
        <w:rPr>
          <w:i/>
        </w:rPr>
      </w:pPr>
    </w:p>
    <w:p w14:paraId="14E74ED2" w14:textId="77777777" w:rsidR="00225CA6" w:rsidRDefault="00225CA6" w:rsidP="00155E87">
      <w:pPr>
        <w:ind w:left="3540"/>
        <w:rPr>
          <w:i/>
        </w:rPr>
      </w:pPr>
    </w:p>
    <w:p w14:paraId="6B876E51" w14:textId="77777777" w:rsidR="00225CA6" w:rsidRDefault="00225CA6" w:rsidP="00155E87">
      <w:pPr>
        <w:ind w:left="3540"/>
        <w:rPr>
          <w:i/>
        </w:rPr>
      </w:pPr>
    </w:p>
    <w:p w14:paraId="28BC55FB" w14:textId="77777777" w:rsidR="00225CA6" w:rsidRDefault="00225CA6" w:rsidP="00155E87">
      <w:pPr>
        <w:ind w:left="3540"/>
        <w:rPr>
          <w:i/>
        </w:rPr>
      </w:pPr>
    </w:p>
    <w:p w14:paraId="68513685" w14:textId="77777777" w:rsidR="00225CA6" w:rsidRDefault="00225CA6" w:rsidP="00155E87">
      <w:pPr>
        <w:ind w:left="3540"/>
        <w:rPr>
          <w:i/>
        </w:rPr>
      </w:pPr>
    </w:p>
    <w:p w14:paraId="7AEAF716" w14:textId="77777777" w:rsidR="00225CA6" w:rsidRDefault="00225CA6" w:rsidP="00155E87">
      <w:pPr>
        <w:ind w:left="3540"/>
        <w:rPr>
          <w:i/>
        </w:rPr>
      </w:pPr>
    </w:p>
    <w:p w14:paraId="1F94B589" w14:textId="77777777" w:rsidR="00225CA6" w:rsidRDefault="00225CA6" w:rsidP="00155E87">
      <w:pPr>
        <w:ind w:left="3540"/>
        <w:rPr>
          <w:i/>
        </w:rPr>
      </w:pPr>
    </w:p>
    <w:p w14:paraId="08A947E5" w14:textId="77777777" w:rsidR="00225CA6" w:rsidRDefault="00225CA6" w:rsidP="00155E87">
      <w:pPr>
        <w:ind w:left="3540"/>
        <w:rPr>
          <w:i/>
        </w:rPr>
      </w:pPr>
    </w:p>
    <w:p w14:paraId="34660D75" w14:textId="77777777" w:rsidR="00225CA6" w:rsidRDefault="00225CA6" w:rsidP="00155E87">
      <w:pPr>
        <w:ind w:left="3540"/>
        <w:rPr>
          <w:i/>
        </w:rPr>
      </w:pPr>
    </w:p>
    <w:p w14:paraId="2779E45B" w14:textId="77777777" w:rsidR="00225CA6" w:rsidRDefault="00225CA6" w:rsidP="00155E87">
      <w:pPr>
        <w:ind w:left="3540"/>
        <w:rPr>
          <w:i/>
        </w:rPr>
      </w:pPr>
    </w:p>
    <w:p w14:paraId="78FF4794" w14:textId="77777777" w:rsidR="00225CA6" w:rsidRDefault="00225CA6" w:rsidP="00155E87">
      <w:pPr>
        <w:ind w:left="3540"/>
        <w:rPr>
          <w:i/>
        </w:rPr>
      </w:pPr>
    </w:p>
    <w:p w14:paraId="1FFFB9BD" w14:textId="77777777" w:rsidR="00225CA6" w:rsidRDefault="00225CA6" w:rsidP="00155E87">
      <w:pPr>
        <w:ind w:left="3540"/>
        <w:rPr>
          <w:i/>
        </w:rPr>
      </w:pPr>
    </w:p>
    <w:p w14:paraId="034E72FA" w14:textId="77777777" w:rsidR="00225CA6" w:rsidRDefault="00225CA6" w:rsidP="00155E87">
      <w:pPr>
        <w:ind w:left="3540"/>
        <w:rPr>
          <w:i/>
        </w:rPr>
      </w:pPr>
    </w:p>
    <w:p w14:paraId="7D71CEC0" w14:textId="77777777" w:rsidR="00225CA6" w:rsidRDefault="00225CA6" w:rsidP="00155E87">
      <w:pPr>
        <w:ind w:left="3540"/>
        <w:rPr>
          <w:i/>
        </w:rPr>
      </w:pPr>
    </w:p>
    <w:p w14:paraId="5EB9D7AB" w14:textId="77777777" w:rsidR="00225CA6" w:rsidRDefault="00225CA6" w:rsidP="00155E87">
      <w:pPr>
        <w:ind w:left="3540"/>
        <w:rPr>
          <w:i/>
        </w:rPr>
      </w:pPr>
    </w:p>
    <w:p w14:paraId="2A95953D" w14:textId="77777777" w:rsidR="00225CA6" w:rsidRDefault="00225CA6" w:rsidP="00155E87">
      <w:pPr>
        <w:ind w:left="3540"/>
        <w:rPr>
          <w:i/>
        </w:rPr>
      </w:pPr>
    </w:p>
    <w:p w14:paraId="3E2000F5" w14:textId="77777777" w:rsidR="00225CA6" w:rsidRDefault="00225CA6" w:rsidP="00155E87">
      <w:pPr>
        <w:ind w:left="3540"/>
        <w:rPr>
          <w:i/>
        </w:rPr>
      </w:pPr>
    </w:p>
    <w:p w14:paraId="3FCB1356" w14:textId="77777777" w:rsidR="00225CA6" w:rsidRDefault="00225CA6" w:rsidP="00155E87">
      <w:pPr>
        <w:ind w:left="3540"/>
        <w:rPr>
          <w:i/>
        </w:rPr>
      </w:pPr>
    </w:p>
    <w:p w14:paraId="77FBB3C3" w14:textId="77777777" w:rsidR="00225CA6" w:rsidRDefault="00225CA6" w:rsidP="00155E87">
      <w:pPr>
        <w:ind w:left="3540"/>
        <w:rPr>
          <w:i/>
        </w:rPr>
      </w:pPr>
    </w:p>
    <w:p w14:paraId="4F65DCFD" w14:textId="77777777" w:rsidR="00225CA6" w:rsidRDefault="00225CA6" w:rsidP="00155E87">
      <w:pPr>
        <w:ind w:left="3540"/>
        <w:rPr>
          <w:i/>
        </w:rPr>
      </w:pPr>
    </w:p>
    <w:p w14:paraId="3490434F" w14:textId="77777777" w:rsidR="00225CA6" w:rsidRDefault="00225CA6" w:rsidP="00155E87">
      <w:pPr>
        <w:ind w:left="3540"/>
        <w:rPr>
          <w:i/>
        </w:rPr>
      </w:pPr>
    </w:p>
    <w:p w14:paraId="616AE580" w14:textId="77777777" w:rsidR="00225CA6" w:rsidRDefault="00225CA6" w:rsidP="00155E87">
      <w:pPr>
        <w:ind w:left="3540"/>
        <w:rPr>
          <w:i/>
        </w:rPr>
      </w:pPr>
    </w:p>
    <w:p w14:paraId="7D47099B" w14:textId="77777777" w:rsidR="00225CA6" w:rsidRDefault="00225CA6" w:rsidP="00155E87">
      <w:pPr>
        <w:ind w:left="3540"/>
        <w:rPr>
          <w:i/>
        </w:rPr>
      </w:pPr>
    </w:p>
    <w:p w14:paraId="5C8FFEED" w14:textId="77777777" w:rsidR="00225CA6" w:rsidRDefault="00225CA6" w:rsidP="00155E87">
      <w:pPr>
        <w:ind w:left="3540"/>
        <w:rPr>
          <w:i/>
        </w:rPr>
      </w:pPr>
    </w:p>
    <w:p w14:paraId="28361393" w14:textId="77777777" w:rsidR="00225CA6" w:rsidRDefault="00225CA6" w:rsidP="00155E87">
      <w:pPr>
        <w:ind w:left="3540"/>
        <w:rPr>
          <w:i/>
        </w:rPr>
      </w:pPr>
    </w:p>
    <w:p w14:paraId="4E64B28D" w14:textId="77777777" w:rsidR="00225CA6" w:rsidRDefault="00225CA6" w:rsidP="00155E87">
      <w:pPr>
        <w:ind w:left="3540"/>
        <w:rPr>
          <w:i/>
        </w:rPr>
      </w:pPr>
    </w:p>
    <w:p w14:paraId="33A1CE4E" w14:textId="77777777" w:rsidR="00225CA6" w:rsidRDefault="00225CA6" w:rsidP="00155E87">
      <w:pPr>
        <w:ind w:left="3540"/>
        <w:rPr>
          <w:i/>
        </w:rPr>
      </w:pPr>
    </w:p>
    <w:p w14:paraId="4794DBCA" w14:textId="77777777" w:rsidR="00225CA6" w:rsidRDefault="00225CA6" w:rsidP="00155E87">
      <w:pPr>
        <w:ind w:left="3540"/>
        <w:rPr>
          <w:i/>
        </w:rPr>
      </w:pPr>
    </w:p>
    <w:p w14:paraId="5D8CC207" w14:textId="77777777" w:rsidR="00225CA6" w:rsidRDefault="00225CA6" w:rsidP="00155E87">
      <w:pPr>
        <w:ind w:left="3540"/>
        <w:rPr>
          <w:i/>
        </w:rPr>
      </w:pPr>
    </w:p>
    <w:p w14:paraId="1BF6422E" w14:textId="77777777" w:rsidR="00225CA6" w:rsidRDefault="00225CA6" w:rsidP="00155E87">
      <w:pPr>
        <w:ind w:left="3540"/>
        <w:rPr>
          <w:i/>
        </w:rPr>
      </w:pPr>
    </w:p>
    <w:p w14:paraId="5F1A5BF7" w14:textId="77777777" w:rsidR="00225CA6" w:rsidRDefault="00225CA6" w:rsidP="00155E87">
      <w:pPr>
        <w:ind w:left="3540"/>
        <w:rPr>
          <w:i/>
        </w:rPr>
      </w:pPr>
    </w:p>
    <w:p w14:paraId="69E5A396" w14:textId="77777777" w:rsidR="00225CA6" w:rsidRDefault="00225CA6" w:rsidP="00155E87">
      <w:pPr>
        <w:ind w:left="3540"/>
        <w:rPr>
          <w:i/>
        </w:rPr>
      </w:pPr>
    </w:p>
    <w:p w14:paraId="055ADBE5" w14:textId="77777777" w:rsidR="00225CA6" w:rsidRDefault="00225CA6" w:rsidP="00155E87">
      <w:pPr>
        <w:ind w:left="3540"/>
        <w:rPr>
          <w:i/>
        </w:rPr>
      </w:pPr>
    </w:p>
    <w:p w14:paraId="2156AA20" w14:textId="77777777" w:rsidR="00225CA6" w:rsidRDefault="00225CA6" w:rsidP="00155E87">
      <w:pPr>
        <w:ind w:left="3540"/>
        <w:rPr>
          <w:i/>
        </w:rPr>
      </w:pPr>
    </w:p>
    <w:p w14:paraId="0A06BAC6" w14:textId="77777777" w:rsidR="00225CA6" w:rsidRDefault="00225CA6" w:rsidP="00155E87">
      <w:pPr>
        <w:ind w:left="3540"/>
        <w:rPr>
          <w:i/>
        </w:rPr>
      </w:pPr>
    </w:p>
    <w:p w14:paraId="5FD338D9" w14:textId="77777777" w:rsidR="00225CA6" w:rsidRDefault="00225CA6" w:rsidP="00155E87">
      <w:pPr>
        <w:ind w:left="3540"/>
        <w:rPr>
          <w:i/>
        </w:rPr>
      </w:pPr>
    </w:p>
    <w:p w14:paraId="2F738BBD" w14:textId="77777777" w:rsidR="00225CA6" w:rsidRDefault="00225CA6" w:rsidP="00155E87">
      <w:pPr>
        <w:ind w:left="3540"/>
        <w:rPr>
          <w:i/>
        </w:rPr>
      </w:pPr>
    </w:p>
    <w:p w14:paraId="5889EF77" w14:textId="77777777" w:rsidR="00225CA6" w:rsidRDefault="00225CA6" w:rsidP="00155E87">
      <w:pPr>
        <w:ind w:left="3540"/>
        <w:rPr>
          <w:i/>
        </w:rPr>
      </w:pPr>
    </w:p>
    <w:p w14:paraId="30F11B8E" w14:textId="77777777" w:rsidR="00225CA6" w:rsidRDefault="00225CA6" w:rsidP="00155E87">
      <w:pPr>
        <w:ind w:left="3540"/>
        <w:rPr>
          <w:i/>
        </w:rPr>
      </w:pPr>
    </w:p>
    <w:p w14:paraId="160BCC4C" w14:textId="77777777" w:rsidR="00225CA6" w:rsidRDefault="00225CA6" w:rsidP="00155E87">
      <w:pPr>
        <w:ind w:left="3540"/>
        <w:rPr>
          <w:i/>
        </w:rPr>
      </w:pPr>
    </w:p>
    <w:p w14:paraId="3F47A298" w14:textId="77777777" w:rsidR="00225CA6" w:rsidRDefault="00225CA6" w:rsidP="00155E87">
      <w:pPr>
        <w:ind w:left="3540"/>
        <w:rPr>
          <w:i/>
        </w:rPr>
      </w:pPr>
    </w:p>
    <w:p w14:paraId="324B6E46" w14:textId="77777777" w:rsidR="00225CA6" w:rsidRDefault="00225CA6" w:rsidP="00155E87">
      <w:pPr>
        <w:ind w:left="3540"/>
        <w:rPr>
          <w:i/>
        </w:rPr>
      </w:pPr>
    </w:p>
    <w:p w14:paraId="29DC96E0" w14:textId="77777777" w:rsidR="00225CA6" w:rsidRDefault="00225CA6" w:rsidP="00155E87">
      <w:pPr>
        <w:ind w:left="3540"/>
        <w:rPr>
          <w:i/>
        </w:rPr>
      </w:pPr>
    </w:p>
    <w:p w14:paraId="018FF6FC" w14:textId="77777777" w:rsidR="00225CA6" w:rsidRDefault="00225CA6" w:rsidP="00155E87">
      <w:pPr>
        <w:ind w:left="3540"/>
        <w:rPr>
          <w:i/>
        </w:rPr>
      </w:pPr>
    </w:p>
    <w:p w14:paraId="0F3AC74B" w14:textId="0E94E7DE" w:rsidR="00155E87" w:rsidRPr="00DE22CC" w:rsidRDefault="00155E87" w:rsidP="00155E87">
      <w:pPr>
        <w:ind w:left="3540"/>
        <w:rPr>
          <w:i/>
        </w:rPr>
      </w:pPr>
      <w:r w:rsidRPr="00DE22CC">
        <w:rPr>
          <w:i/>
        </w:rPr>
        <w:lastRenderedPageBreak/>
        <w:t>a 41/2014. (XI.16.) önkormányzati rendelet 8.</w:t>
      </w:r>
      <w:r w:rsidR="00DE22CC">
        <w:rPr>
          <w:i/>
        </w:rPr>
        <w:t xml:space="preserve"> </w:t>
      </w:r>
      <w:r w:rsidRPr="00DE22CC">
        <w:rPr>
          <w:i/>
        </w:rPr>
        <w:t>melléklete</w:t>
      </w:r>
    </w:p>
    <w:p w14:paraId="5CFC4AA2" w14:textId="77777777" w:rsidR="00155E87" w:rsidRPr="00850F05" w:rsidRDefault="00155E87" w:rsidP="00155E87">
      <w:pPr>
        <w:pStyle w:val="NormlWeb"/>
        <w:jc w:val="center"/>
      </w:pPr>
      <w:r w:rsidRPr="00850F05">
        <w:rPr>
          <w:b/>
          <w:i/>
        </w:rPr>
        <w:t>ABONY VÁROS ÖNKORMÁNYZATÁNAK ELLENÕRZÉSI SZABÁLYZATA</w:t>
      </w:r>
    </w:p>
    <w:p w14:paraId="55C80024" w14:textId="77777777" w:rsidR="00155E87" w:rsidRPr="00850F05" w:rsidRDefault="00155E87" w:rsidP="00155E87">
      <w:pPr>
        <w:pStyle w:val="NormlWeb"/>
        <w:jc w:val="both"/>
      </w:pPr>
      <w:r>
        <w:t>Abony</w:t>
      </w:r>
      <w:r w:rsidRPr="00850F05">
        <w:t xml:space="preserve"> Város Képviselő-testülete saját és szervei ellenőrzési feladatai ellátásának rendjét a</w:t>
      </w:r>
      <w:r>
        <w:t>z alábbiak szerint szabályozza:</w:t>
      </w:r>
    </w:p>
    <w:p w14:paraId="74BA565E" w14:textId="77777777" w:rsidR="00155E87" w:rsidRDefault="00155E87" w:rsidP="00155E87">
      <w:pPr>
        <w:pStyle w:val="NormlWeb"/>
        <w:jc w:val="both"/>
        <w:rPr>
          <w:rFonts w:ascii="Arial" w:hAnsi="Arial"/>
          <w:u w:val="single"/>
        </w:rPr>
      </w:pPr>
    </w:p>
    <w:p w14:paraId="2B904691" w14:textId="77777777" w:rsidR="00155E87" w:rsidRPr="00850F05" w:rsidRDefault="00155E87" w:rsidP="00155E87">
      <w:pPr>
        <w:pStyle w:val="NormlWeb"/>
        <w:jc w:val="both"/>
      </w:pPr>
      <w:r w:rsidRPr="00850F05">
        <w:rPr>
          <w:u w:val="single"/>
        </w:rPr>
        <w:t xml:space="preserve">Ellenőrzést végző szervek,(személyek): </w:t>
      </w:r>
    </w:p>
    <w:p w14:paraId="58EFEA3D" w14:textId="77777777" w:rsidR="00155E87" w:rsidRPr="00850F05" w:rsidRDefault="00155E87" w:rsidP="00155E87">
      <w:pPr>
        <w:pStyle w:val="NormlWeb"/>
        <w:jc w:val="both"/>
      </w:pPr>
      <w:r w:rsidRPr="00850F05">
        <w:t xml:space="preserve">- külső szervek, </w:t>
      </w:r>
    </w:p>
    <w:p w14:paraId="06F9FD88" w14:textId="77777777" w:rsidR="00155E87" w:rsidRPr="00850F05" w:rsidRDefault="00155E87" w:rsidP="00155E87">
      <w:pPr>
        <w:pStyle w:val="NormlWeb"/>
        <w:jc w:val="both"/>
      </w:pPr>
      <w:r w:rsidRPr="00850F05">
        <w:t>- képviselő-testület</w:t>
      </w:r>
      <w:r>
        <w:t>,</w:t>
      </w:r>
    </w:p>
    <w:p w14:paraId="3F7FF5F1" w14:textId="77777777" w:rsidR="00155E87" w:rsidRPr="00850F05" w:rsidRDefault="00155E87" w:rsidP="00155E87">
      <w:pPr>
        <w:pStyle w:val="NormlWeb"/>
        <w:jc w:val="both"/>
      </w:pPr>
      <w:r w:rsidRPr="00850F05">
        <w:t>- képviselő-testület bizottságai</w:t>
      </w:r>
      <w:r>
        <w:t>,</w:t>
      </w:r>
    </w:p>
    <w:p w14:paraId="2B0AE67C" w14:textId="77777777" w:rsidR="00155E87" w:rsidRPr="00850F05" w:rsidRDefault="00155E87" w:rsidP="00155E87">
      <w:pPr>
        <w:pStyle w:val="NormlWeb"/>
        <w:jc w:val="both"/>
      </w:pPr>
      <w:r w:rsidRPr="00850F05">
        <w:t>- polgármester</w:t>
      </w:r>
      <w:r>
        <w:t>,</w:t>
      </w:r>
    </w:p>
    <w:p w14:paraId="5C38E4E8" w14:textId="77777777" w:rsidR="00155E87" w:rsidRPr="00850F05" w:rsidRDefault="00155E87" w:rsidP="00155E87">
      <w:pPr>
        <w:pStyle w:val="NormlWeb"/>
        <w:jc w:val="both"/>
      </w:pPr>
      <w:r w:rsidRPr="00850F05">
        <w:t>- jegyző - polgármesteri hivatal</w:t>
      </w:r>
      <w:r>
        <w:t>.</w:t>
      </w:r>
    </w:p>
    <w:p w14:paraId="0DB28B86" w14:textId="77777777" w:rsidR="00155E87" w:rsidRPr="00850F05" w:rsidRDefault="00155E87" w:rsidP="00155E87">
      <w:pPr>
        <w:pStyle w:val="NormlWeb"/>
        <w:jc w:val="center"/>
      </w:pPr>
      <w:r w:rsidRPr="00850F05">
        <w:rPr>
          <w:b/>
        </w:rPr>
        <w:t>I.</w:t>
      </w:r>
    </w:p>
    <w:p w14:paraId="159F5518" w14:textId="77777777" w:rsidR="00155E87" w:rsidRPr="00850F05" w:rsidRDefault="00155E87" w:rsidP="00155E87">
      <w:pPr>
        <w:pStyle w:val="NormlWeb"/>
        <w:jc w:val="center"/>
      </w:pPr>
      <w:r w:rsidRPr="00850F05">
        <w:rPr>
          <w:b/>
          <w:u w:val="single"/>
        </w:rPr>
        <w:t>Külső szervek ellenőrzései</w:t>
      </w:r>
    </w:p>
    <w:p w14:paraId="1C904327" w14:textId="77777777" w:rsidR="00155E87" w:rsidRPr="00850F05" w:rsidRDefault="00155E87" w:rsidP="00155E87">
      <w:pPr>
        <w:pStyle w:val="NormlWeb"/>
        <w:jc w:val="both"/>
      </w:pPr>
      <w:r w:rsidRPr="00850F05">
        <w:t>A önkormányzat gazdálkodását az Állami Számvevőszék ellenőrzi. Emellett az ellenőrzési joggal felruházott szervezetek az önkormányzati feladatok számos területén végeznek vizsgálatokat.</w:t>
      </w:r>
    </w:p>
    <w:p w14:paraId="656CE2F1" w14:textId="77777777" w:rsidR="00155E87" w:rsidRPr="00850F05" w:rsidRDefault="00155E87" w:rsidP="00155E87">
      <w:pPr>
        <w:pStyle w:val="NormlWeb"/>
        <w:jc w:val="both"/>
      </w:pPr>
      <w:r w:rsidRPr="00850F05">
        <w:t>A</w:t>
      </w:r>
      <w:r>
        <w:t xml:space="preserve">z ellenőrzések megállapításait </w:t>
      </w:r>
      <w:r w:rsidRPr="00850F05">
        <w:t>a képviselő-testület megtárgyalja és dönt a tapasztalatok hasznosításának módjáról, meghatározza a feladatokat, azok végrehajtásának határidejét, kijelöli a végrehajtásért felelősöket.</w:t>
      </w:r>
    </w:p>
    <w:p w14:paraId="1D4B2519" w14:textId="77777777" w:rsidR="00155E87" w:rsidRPr="00850F05" w:rsidRDefault="00155E87" w:rsidP="00155E87">
      <w:pPr>
        <w:pStyle w:val="NormlWeb"/>
        <w:jc w:val="both"/>
      </w:pPr>
      <w:r w:rsidRPr="00850F05">
        <w:t>A külső szervek által végzett ellenőrzésekről a polgármester jelentést terjeszt a képviselő-testület elé.</w:t>
      </w:r>
    </w:p>
    <w:p w14:paraId="66DAF8FC" w14:textId="77777777" w:rsidR="00155E87" w:rsidRPr="00850F05" w:rsidRDefault="00155E87" w:rsidP="00155E87">
      <w:pPr>
        <w:pStyle w:val="NormlWeb"/>
        <w:jc w:val="center"/>
      </w:pPr>
      <w:r w:rsidRPr="00850F05">
        <w:rPr>
          <w:b/>
        </w:rPr>
        <w:t>II.</w:t>
      </w:r>
    </w:p>
    <w:p w14:paraId="798ED1A1" w14:textId="77777777" w:rsidR="00155E87" w:rsidRPr="00850F05" w:rsidRDefault="00155E87" w:rsidP="00155E87">
      <w:pPr>
        <w:pStyle w:val="NormlWeb"/>
        <w:jc w:val="center"/>
      </w:pPr>
      <w:r w:rsidRPr="00850F05">
        <w:rPr>
          <w:b/>
          <w:u w:val="single"/>
        </w:rPr>
        <w:t>A képviselő-testület ellenőrzésekhez kapcsolódó feladatai</w:t>
      </w:r>
    </w:p>
    <w:p w14:paraId="770D17E1" w14:textId="77777777" w:rsidR="00155E87" w:rsidRPr="00850F05" w:rsidRDefault="00155E87" w:rsidP="00155E87">
      <w:pPr>
        <w:pStyle w:val="NormlWeb"/>
        <w:jc w:val="both"/>
      </w:pPr>
      <w:r w:rsidRPr="00850F05">
        <w:t>1. Évente legalább egy alkalommal megtárgyalja az önkormányzat szervei által végzett ellenőrzések tapasztalatait, áttekinti az Állami Számvevőszék ellenőrzéséhez kapcsolódó feladatok végrehajtásának helyzetét.</w:t>
      </w:r>
    </w:p>
    <w:p w14:paraId="4C59FF75" w14:textId="77777777" w:rsidR="00155E87" w:rsidRPr="00850F05" w:rsidRDefault="00155E87" w:rsidP="00155E87">
      <w:pPr>
        <w:pStyle w:val="NormlWeb"/>
        <w:jc w:val="both"/>
      </w:pPr>
      <w:r w:rsidRPr="00850F05">
        <w:t>2. Évközben - szükség szerint - a jóváhagyott ellenőrzési terven felüli ellenőrzést rendelhet el.</w:t>
      </w:r>
    </w:p>
    <w:p w14:paraId="33AA1AEC" w14:textId="77777777" w:rsidR="00155E87" w:rsidRDefault="00155E87" w:rsidP="00155E87">
      <w:pPr>
        <w:pStyle w:val="NormlWeb"/>
        <w:jc w:val="both"/>
      </w:pPr>
      <w:r w:rsidRPr="00850F05">
        <w:t>4. Kialakítja az egyes bizottságok ellenőrzési munkájának az önkormányzati gazdálkodás biztonságának megítéléséhez szükséges rendszerét, jóváhagyja éves ellenőrzési tervüket.</w:t>
      </w:r>
    </w:p>
    <w:p w14:paraId="1FD7AD66" w14:textId="77777777" w:rsidR="00155E87" w:rsidRPr="00850F05" w:rsidRDefault="00155E87" w:rsidP="00155E87">
      <w:pPr>
        <w:pStyle w:val="NormlWeb"/>
        <w:jc w:val="both"/>
      </w:pPr>
    </w:p>
    <w:p w14:paraId="3023D77B" w14:textId="77777777" w:rsidR="00155E87" w:rsidRPr="00850F05" w:rsidRDefault="00155E87" w:rsidP="00155E87">
      <w:pPr>
        <w:pStyle w:val="NormlWeb"/>
        <w:jc w:val="center"/>
      </w:pPr>
      <w:r w:rsidRPr="00850F05">
        <w:rPr>
          <w:b/>
        </w:rPr>
        <w:lastRenderedPageBreak/>
        <w:t>III.</w:t>
      </w:r>
    </w:p>
    <w:p w14:paraId="6A0E50B7" w14:textId="77777777" w:rsidR="00155E87" w:rsidRPr="00850F05" w:rsidRDefault="00155E87" w:rsidP="00155E87">
      <w:pPr>
        <w:pStyle w:val="NormlWeb"/>
        <w:jc w:val="center"/>
      </w:pPr>
      <w:r w:rsidRPr="00850F05">
        <w:rPr>
          <w:b/>
          <w:u w:val="single"/>
        </w:rPr>
        <w:t>A képviselő-testület bizottságainak ellenőrzései</w:t>
      </w:r>
    </w:p>
    <w:p w14:paraId="423B5DD0" w14:textId="77777777" w:rsidR="00155E87" w:rsidRPr="00850F05" w:rsidRDefault="00155E87" w:rsidP="00155E87">
      <w:pPr>
        <w:pStyle w:val="NormlWeb"/>
        <w:jc w:val="both"/>
      </w:pPr>
      <w:smartTag w:uri="urn:schemas-microsoft-com:office:smarttags" w:element="metricconverter">
        <w:smartTagPr>
          <w:attr w:name="ProductID" w:val="1. A"/>
        </w:smartTagPr>
        <w:r w:rsidRPr="00850F05">
          <w:t>1. A</w:t>
        </w:r>
      </w:smartTag>
      <w:r w:rsidRPr="00850F05">
        <w:t xml:space="preserve"> képviselő-testület által - az ellenőrzési tapasztalatok értékelésekor, vagy egy-egy konkrét döntéshez kapcsolódóan - meghatározott ellenőrzési feladatok alapulvételével a bizottságok minden év december 15-ig éves ellenőrzési program-tervezetet állítanak össze, melynek része a saját kezdeményezésű - az </w:t>
      </w:r>
      <w:proofErr w:type="spellStart"/>
      <w:r w:rsidRPr="00850F05">
        <w:t>SzMSz-ben</w:t>
      </w:r>
      <w:proofErr w:type="spellEnd"/>
      <w:r w:rsidRPr="00850F05">
        <w:t xml:space="preserve"> a bizottság részére meghatározott feladat- és hatáskörrel összhangban álló ellenőrzések ütemezése is. Az ellenőrzési program tartalmazza az ellenőrzések tervezett időpontját, a vizsgálat tárgyát, valamint más ellenőrzésekkel való kapcsolódási pontokat.</w:t>
      </w:r>
    </w:p>
    <w:p w14:paraId="7A8ACC86" w14:textId="77777777" w:rsidR="00155E87" w:rsidRPr="00850F05" w:rsidRDefault="00155E87" w:rsidP="00155E87">
      <w:pPr>
        <w:pStyle w:val="NormlWeb"/>
        <w:jc w:val="both"/>
      </w:pPr>
      <w:r w:rsidRPr="00850F05">
        <w:t xml:space="preserve"> </w:t>
      </w:r>
      <w:smartTag w:uri="urn:schemas-microsoft-com:office:smarttags" w:element="metricconverter">
        <w:smartTagPr>
          <w:attr w:name="ProductID" w:val="2. A"/>
        </w:smartTagPr>
        <w:r w:rsidRPr="00850F05">
          <w:t>2. A</w:t>
        </w:r>
      </w:smartTag>
      <w:r w:rsidRPr="00850F05">
        <w:t xml:space="preserve"> bizottságok által készített ellenőrzési program-tervezetek összehangolásáról és az éves bizottsági ellenőrzési terv képviselő-testület elé terjesztéséről a polgármester gondoskodik legkésőbb minden év január 30-ig.</w:t>
      </w:r>
    </w:p>
    <w:p w14:paraId="39D53A53" w14:textId="77777777" w:rsidR="00155E87" w:rsidRPr="00850F05" w:rsidRDefault="00155E87" w:rsidP="00155E87">
      <w:pPr>
        <w:pStyle w:val="NormlWeb"/>
        <w:jc w:val="both"/>
      </w:pPr>
      <w:smartTag w:uri="urn:schemas-microsoft-com:office:smarttags" w:element="metricconverter">
        <w:smartTagPr>
          <w:attr w:name="ProductID" w:val="3. A"/>
        </w:smartTagPr>
        <w:r w:rsidRPr="00850F05">
          <w:t>3. A</w:t>
        </w:r>
      </w:smartTag>
      <w:r w:rsidRPr="00850F05">
        <w:t xml:space="preserve"> bizottsági ellenőrzésekkel kapcsolatos fontosabb követelmények:</w:t>
      </w:r>
    </w:p>
    <w:p w14:paraId="442B4F8E" w14:textId="77777777" w:rsidR="00155E87" w:rsidRPr="00850F05" w:rsidRDefault="00155E87" w:rsidP="00155E87">
      <w:pPr>
        <w:pStyle w:val="NormlWeb"/>
        <w:jc w:val="both"/>
      </w:pPr>
      <w:r w:rsidRPr="00850F05">
        <w:t>- a bizottságok - feladatkörükbe tartozó területeken - értékelő módon tárják fel a hiányosságokat, elemezzék azok okait,</w:t>
      </w:r>
    </w:p>
    <w:p w14:paraId="4C97C66A" w14:textId="77777777" w:rsidR="00155E87" w:rsidRPr="00850F05" w:rsidRDefault="00155E87" w:rsidP="00155E87">
      <w:pPr>
        <w:pStyle w:val="NormlWeb"/>
        <w:jc w:val="both"/>
      </w:pPr>
      <w:r w:rsidRPr="00850F05">
        <w:t>- dolgozzanak ki intézkedési javaslatot helytelen gyakorlat, feltárt hiányosságok felszámolására, szükség szerint a polgármesteri hivatal közreműködését igénybe véve,</w:t>
      </w:r>
    </w:p>
    <w:p w14:paraId="75A3A373" w14:textId="77777777" w:rsidR="00155E87" w:rsidRPr="00850F05" w:rsidRDefault="00155E87" w:rsidP="00155E87">
      <w:pPr>
        <w:pStyle w:val="NormlWeb"/>
        <w:jc w:val="both"/>
      </w:pPr>
      <w:r w:rsidRPr="00850F05">
        <w:t>- fordítsanak kiemelt figyelmet annak vizsgálatára, hogy a forgalomképtelen önkormányzati vagyon használatával, állagmegóvásával kapcsolatos intézkedések mennyire hatékonyak,</w:t>
      </w:r>
    </w:p>
    <w:p w14:paraId="21C275E7" w14:textId="77777777" w:rsidR="00155E87" w:rsidRPr="00850F05" w:rsidRDefault="00155E87" w:rsidP="00155E87">
      <w:pPr>
        <w:pStyle w:val="NormlWeb"/>
        <w:jc w:val="both"/>
      </w:pPr>
      <w:r w:rsidRPr="00850F05">
        <w:t>- a korlátozottan forgalomképes vagyontárgyak hasznosítása hogyan szolgálja az önkormányzat érdekeit,</w:t>
      </w:r>
    </w:p>
    <w:p w14:paraId="3C31F3F6" w14:textId="77777777" w:rsidR="00155E87" w:rsidRPr="00850F05" w:rsidRDefault="00155E87" w:rsidP="00155E87">
      <w:pPr>
        <w:pStyle w:val="NormlWeb"/>
        <w:jc w:val="both"/>
      </w:pPr>
      <w:r w:rsidRPr="00850F05">
        <w:t>- kísérjék figyelemmel az intézményi pénzügyi-gazda</w:t>
      </w:r>
      <w:r>
        <w:t>sági ellenőrzések hatékonyságát.</w:t>
      </w:r>
    </w:p>
    <w:p w14:paraId="6369046C" w14:textId="77777777" w:rsidR="00155E87" w:rsidRPr="00850F05" w:rsidRDefault="00155E87" w:rsidP="00155E87">
      <w:pPr>
        <w:pStyle w:val="NormlWeb"/>
        <w:jc w:val="both"/>
      </w:pPr>
      <w:smartTag w:uri="urn:schemas-microsoft-com:office:smarttags" w:element="metricconverter">
        <w:smartTagPr>
          <w:attr w:name="ProductID" w:val="4. A"/>
        </w:smartTagPr>
        <w:r w:rsidRPr="00850F05">
          <w:t>4. A</w:t>
        </w:r>
      </w:smartTag>
      <w:r w:rsidRPr="00850F05">
        <w:t xml:space="preserve"> bizottságok az ellenőrzés módszerét maguk választják meg.</w:t>
      </w:r>
    </w:p>
    <w:p w14:paraId="4EDB9E31" w14:textId="77777777" w:rsidR="00155E87" w:rsidRPr="00850F05" w:rsidRDefault="00155E87" w:rsidP="00155E87">
      <w:pPr>
        <w:pStyle w:val="NormlWeb"/>
        <w:jc w:val="both"/>
      </w:pPr>
      <w:smartTag w:uri="urn:schemas-microsoft-com:office:smarttags" w:element="metricconverter">
        <w:smartTagPr>
          <w:attr w:name="ProductID" w:val="5. a"/>
        </w:smartTagPr>
        <w:r w:rsidRPr="00850F05">
          <w:t xml:space="preserve">5. </w:t>
        </w:r>
        <w:r w:rsidRPr="00850F05">
          <w:rPr>
            <w:u w:val="single"/>
          </w:rPr>
          <w:t>A</w:t>
        </w:r>
      </w:smartTag>
      <w:r w:rsidRPr="00850F05">
        <w:rPr>
          <w:u w:val="single"/>
        </w:rPr>
        <w:t xml:space="preserve"> bizottsági ellenőrzésekben résztvevő személyek jogai és kötelességei az ellenőrzések során:</w:t>
      </w:r>
    </w:p>
    <w:p w14:paraId="5A509A69" w14:textId="77777777" w:rsidR="00155E87" w:rsidRPr="00850F05" w:rsidRDefault="00155E87" w:rsidP="00155E87">
      <w:pPr>
        <w:pStyle w:val="NormlWeb"/>
        <w:jc w:val="both"/>
      </w:pPr>
      <w:r w:rsidRPr="00850F05">
        <w:t>a./ Az ellenőrzés beszámoltatás által történő gyakorlása esetén legalább 30 napot biztosítani kell a szerv vezetőjének a felkéréstől a beszámoló igényléséig.</w:t>
      </w:r>
    </w:p>
    <w:p w14:paraId="61409B77" w14:textId="77777777" w:rsidR="00155E87" w:rsidRPr="00850F05" w:rsidRDefault="00155E87" w:rsidP="00155E87">
      <w:pPr>
        <w:pStyle w:val="NormlWeb"/>
        <w:jc w:val="both"/>
      </w:pPr>
      <w:proofErr w:type="spellStart"/>
      <w:r w:rsidRPr="00850F05">
        <w:t>b.</w:t>
      </w:r>
      <w:proofErr w:type="spellEnd"/>
      <w:r w:rsidRPr="00850F05">
        <w:t xml:space="preserve">/ Helyszíni vizsgálódás, ellenőrzés esetén az ellenőrzést végző köteles a tevékenységének megkezdéséről az ellenőrzött szerv vezetőjét tájékoztatni. </w:t>
      </w:r>
    </w:p>
    <w:p w14:paraId="0698FE99" w14:textId="77777777" w:rsidR="00155E87" w:rsidRPr="00850F05" w:rsidRDefault="00155E87" w:rsidP="00155E87">
      <w:pPr>
        <w:pStyle w:val="NormlWeb"/>
        <w:jc w:val="both"/>
      </w:pPr>
      <w:r w:rsidRPr="00850F05">
        <w:t>c./ Az ellenőrzést végző az ellenőrzött szerv dolgozóitól tájékoztatást, felvilágosítást kérhet, az ellenőrzés tárgyával összefüggő iratokat megtekintheti.</w:t>
      </w:r>
    </w:p>
    <w:p w14:paraId="366BE94E" w14:textId="77777777" w:rsidR="00155E87" w:rsidRPr="00850F05" w:rsidRDefault="00155E87" w:rsidP="00155E87">
      <w:pPr>
        <w:pStyle w:val="NormlWeb"/>
        <w:jc w:val="both"/>
      </w:pPr>
      <w:r w:rsidRPr="00850F05">
        <w:t>d./ Az ellenőrzés során szerzett tapasztalatokat, megállapításokat, az intézkedésre irányuló javaslatokat feljegyzésben, vagy jegyzőkönyvben írásba kell foglalni. Ehhez az igényelt segítséget, az ügyviteli feladatot a polgármesteri hivatal feladatkör szerint illetékes belső szervezeti egységei - igény szerint - kötelesek biztosítani.</w:t>
      </w:r>
    </w:p>
    <w:p w14:paraId="64E2383D" w14:textId="77777777" w:rsidR="00155E87" w:rsidRPr="00850F05" w:rsidRDefault="00155E87" w:rsidP="00155E87">
      <w:pPr>
        <w:pStyle w:val="NormlWeb"/>
        <w:jc w:val="both"/>
      </w:pPr>
      <w:r w:rsidRPr="00850F05">
        <w:lastRenderedPageBreak/>
        <w:t>e./ A feljegyzést, vagy jegyzőkönyvet az ellenőrzést végzők kötelesek megküldeni az ellenőrzött szerv vezetőjének, aki a megállapítások, javaslatok tekintetében kialakított érdemi állásfoglalásáról, illetve a megtett intézkedésről az ellenőrzési jegyzőkönyv (feljegyzés) kézhezvételétől számított 8 napon belül értesíti a vizsgálat vezetőjét.</w:t>
      </w:r>
    </w:p>
    <w:p w14:paraId="5594735F" w14:textId="77777777" w:rsidR="00155E87" w:rsidRPr="00850F05" w:rsidRDefault="00155E87" w:rsidP="00155E87">
      <w:pPr>
        <w:pStyle w:val="NormlWeb"/>
        <w:jc w:val="both"/>
      </w:pPr>
      <w:r w:rsidRPr="00850F05">
        <w:t xml:space="preserve">6. </w:t>
      </w:r>
      <w:r w:rsidRPr="00850F05">
        <w:rPr>
          <w:u w:val="single"/>
        </w:rPr>
        <w:t>Az ellenőrzési megállapítások realizálása:</w:t>
      </w:r>
    </w:p>
    <w:p w14:paraId="3B1ADCFA" w14:textId="77777777" w:rsidR="00155E87" w:rsidRPr="00850F05" w:rsidRDefault="00155E87" w:rsidP="00155E87">
      <w:pPr>
        <w:pStyle w:val="NormlWeb"/>
        <w:jc w:val="both"/>
      </w:pPr>
      <w:r w:rsidRPr="00850F05">
        <w:t xml:space="preserve">a./ Amennyiben a </w:t>
      </w:r>
      <w:proofErr w:type="spellStart"/>
      <w:r w:rsidRPr="00850F05">
        <w:t>beszámoltatásos</w:t>
      </w:r>
      <w:proofErr w:type="spellEnd"/>
      <w:r w:rsidRPr="00850F05">
        <w:t xml:space="preserve"> módszerrel végzett ellenőrzés során a bizottság a beszámolót nem fogadja el, helyszíni ellenőrzést kell végezni.</w:t>
      </w:r>
    </w:p>
    <w:p w14:paraId="109C3804" w14:textId="77777777" w:rsidR="00155E87" w:rsidRPr="00850F05" w:rsidRDefault="00155E87" w:rsidP="00155E87">
      <w:pPr>
        <w:pStyle w:val="NormlWeb"/>
        <w:jc w:val="both"/>
      </w:pPr>
      <w:proofErr w:type="spellStart"/>
      <w:r w:rsidRPr="00850F05">
        <w:t>b.</w:t>
      </w:r>
      <w:proofErr w:type="spellEnd"/>
      <w:r w:rsidRPr="00850F05">
        <w:t>/ Az ellenőrzésről szóló megállapításokat tartalmazó jegyzőkönyvet (feljegyzést) az ellenőrzött szerv vezetőjének írásbeli észrevételével együtt kell a bizottság elé terjeszteni megtárgyalásra. Napirendre tűzését a vizsgálat vezetője kezdeményezi - a bizottsági határozati javaslat tervezetének átadásával - a bizottság elnökénél, és javaslatot tesz a bizottsági ülésre meghívandó személyekre.</w:t>
      </w:r>
    </w:p>
    <w:p w14:paraId="541DB915" w14:textId="77777777" w:rsidR="00155E87" w:rsidRPr="00850F05" w:rsidRDefault="00155E87" w:rsidP="00155E87">
      <w:pPr>
        <w:pStyle w:val="NormlWeb"/>
        <w:jc w:val="both"/>
      </w:pPr>
      <w:r w:rsidRPr="00850F05">
        <w:t xml:space="preserve">c./ A bizottság az ellenőrzésről készült jegyzőkönyv (feljegyzés) és az ellenőrzött szerv vezetőjének a megállapításokra, javaslatokra tett érdemi állásfoglalását ülésén megtárgyalja, és határozattal lezárja az ellenőrzést. Amennyiben az ellenőrzött szerv a megállapításokkal, javaslatban foglaltakkal nem ért egyet, azonban a bizottság az álláspontját fenntartja, az ellenőrzött szerv vezetője a polgármester intézkedését kezdeményezheti. </w:t>
      </w:r>
    </w:p>
    <w:p w14:paraId="13524D59" w14:textId="77777777" w:rsidR="00155E87" w:rsidRPr="00850F05" w:rsidRDefault="00155E87" w:rsidP="00155E87">
      <w:pPr>
        <w:pStyle w:val="NormlWeb"/>
        <w:jc w:val="both"/>
      </w:pPr>
      <w:r w:rsidRPr="00850F05">
        <w:t>d./ A 6.c. pontban szereplő polgármesteri intézkedés iránti kezdeményezést a polgármester megvizsgálja, és annak alapján tett intézkedéséről a kézhezvételtől számított 30 napon belül tájékoztatja a bizottságot.</w:t>
      </w:r>
    </w:p>
    <w:p w14:paraId="576E0654" w14:textId="77777777" w:rsidR="00155E87" w:rsidRPr="00850F05" w:rsidRDefault="00155E87" w:rsidP="00155E87">
      <w:pPr>
        <w:pStyle w:val="NormlWeb"/>
        <w:jc w:val="both"/>
      </w:pPr>
      <w:smartTag w:uri="urn:schemas-microsoft-com:office:smarttags" w:element="metricconverter">
        <w:smartTagPr>
          <w:attr w:name="ProductID" w:val="7. a"/>
        </w:smartTagPr>
        <w:r w:rsidRPr="00850F05">
          <w:t>7. A</w:t>
        </w:r>
      </w:smartTag>
      <w:r w:rsidRPr="00850F05">
        <w:t xml:space="preserve"> bizottsági ellenőrzések tapasztalatairól a bizottságok elnökei folyamatosan, önálló napirendként, vagy a két ülés közötti tevékenységről szóló napirend keretében kötelesek tájékoztatni a képviselő-testületet.</w:t>
      </w:r>
    </w:p>
    <w:p w14:paraId="32F5AACB" w14:textId="77777777" w:rsidR="00155E87" w:rsidRPr="00850F05" w:rsidRDefault="00155E87" w:rsidP="00155E87">
      <w:pPr>
        <w:pStyle w:val="NormlWeb"/>
        <w:jc w:val="center"/>
      </w:pPr>
      <w:r w:rsidRPr="00850F05">
        <w:rPr>
          <w:b/>
        </w:rPr>
        <w:t xml:space="preserve">IV. </w:t>
      </w:r>
    </w:p>
    <w:p w14:paraId="15A60544" w14:textId="77777777" w:rsidR="00155E87" w:rsidRPr="00850F05" w:rsidRDefault="00155E87" w:rsidP="00155E87">
      <w:pPr>
        <w:pStyle w:val="NormlWeb"/>
        <w:jc w:val="center"/>
      </w:pPr>
      <w:r w:rsidRPr="00850F05">
        <w:rPr>
          <w:b/>
          <w:i/>
        </w:rPr>
        <w:t>Az önkormányzat belső pénzügyi ellenőrzése</w:t>
      </w:r>
    </w:p>
    <w:p w14:paraId="1D24BB2D" w14:textId="77777777" w:rsidR="00155E87" w:rsidRPr="00850F05" w:rsidRDefault="00155E87" w:rsidP="00155E87">
      <w:pPr>
        <w:pStyle w:val="NormlWeb"/>
        <w:jc w:val="both"/>
      </w:pPr>
      <w:r w:rsidRPr="00850F05">
        <w:t>Az önkormányzat belső pénzügyi ellenőrzését a külön jogszabályok szerint folyamatba épített, előzetes és utólagos vezetői ellenőrzés és belső ellenőrzés útján biztosítja.</w:t>
      </w:r>
    </w:p>
    <w:p w14:paraId="252D6D0A" w14:textId="77777777" w:rsidR="00155E87" w:rsidRPr="00850F05" w:rsidRDefault="00155E87" w:rsidP="00155E87">
      <w:pPr>
        <w:pStyle w:val="NormlWeb"/>
        <w:jc w:val="both"/>
      </w:pPr>
      <w:r w:rsidRPr="00850F05">
        <w:t>A belső ellenőrzés az önkormányzat rendelkezésére álló források szabályszerű, szabályozott, gazdaságos, hatékony és eredményes felhasználását a pénzügyminiszter által közzétett módszertani útmutatók, és a nemzetközi belső ellenőrzési standardok figyelembevételével elkészített Belső Ellenőrzési Kézikönyv alapján ellenőrzi. A belső ellenőrzés az ellenőrzések során megállapításokat, ajánlásokat fogalmaz meg a jegyző és a polgármester részére, melyeket indokolt esetben a képviselő-testület soron következő ülésére elő kell terjeszteni.</w:t>
      </w:r>
    </w:p>
    <w:p w14:paraId="5ABCDB3E" w14:textId="77777777" w:rsidR="00155E87" w:rsidRPr="00850F05" w:rsidRDefault="00155E87" w:rsidP="00155E87">
      <w:pPr>
        <w:pStyle w:val="NormlWeb"/>
        <w:jc w:val="both"/>
      </w:pPr>
      <w:r w:rsidRPr="00850F05">
        <w:t>Az önkormányzatra vonatkozó éves belső ellenőrzési tervet a képviselő-te</w:t>
      </w:r>
      <w:r>
        <w:t xml:space="preserve">stület az előző év december 31. napjáig </w:t>
      </w:r>
      <w:r w:rsidRPr="00850F05">
        <w:t>hagyja jóvá.</w:t>
      </w:r>
    </w:p>
    <w:p w14:paraId="1A33C5B9" w14:textId="77777777" w:rsidR="00155E87" w:rsidRPr="00850F05" w:rsidRDefault="00155E87" w:rsidP="00155E87">
      <w:pPr>
        <w:pStyle w:val="NormlWeb"/>
        <w:jc w:val="both"/>
      </w:pPr>
      <w:r w:rsidRPr="00850F05">
        <w:t>A polgármester a tárgyévre vonatkozó - külön jogszabályban meghatározott - az éves összefoglaló ellenőrzési jelentést a zárszámadási rendelettervezettel egyidejűleg a képviselő-testület elé terjeszti.</w:t>
      </w:r>
    </w:p>
    <w:p w14:paraId="4F3508C6" w14:textId="77777777" w:rsidR="00155E87" w:rsidRPr="00850F05" w:rsidRDefault="00155E87" w:rsidP="00155E87">
      <w:pPr>
        <w:pStyle w:val="NormlWeb"/>
        <w:jc w:val="both"/>
      </w:pPr>
      <w:r w:rsidRPr="00850F05">
        <w:lastRenderedPageBreak/>
        <w:t>A Belső ellenőrzés ellenőrzést végez:</w:t>
      </w:r>
    </w:p>
    <w:p w14:paraId="409E611B" w14:textId="77777777" w:rsidR="00155E87" w:rsidRPr="00850F05" w:rsidRDefault="00155E87" w:rsidP="00155E87">
      <w:pPr>
        <w:pStyle w:val="NormlWeb"/>
        <w:jc w:val="both"/>
      </w:pPr>
      <w:r w:rsidRPr="00850F05">
        <w:t xml:space="preserve">- a képviselő-testület hivatalánál és az önkormányzat működésével kapcsolatos </w:t>
      </w:r>
      <w:r w:rsidRPr="00850F05">
        <w:br/>
        <w:t>feladatokra vonatkozóan,</w:t>
      </w:r>
    </w:p>
    <w:p w14:paraId="17002619" w14:textId="77777777" w:rsidR="00155E87" w:rsidRPr="00850F05" w:rsidRDefault="00155E87" w:rsidP="00155E87">
      <w:pPr>
        <w:pStyle w:val="NormlWeb"/>
        <w:jc w:val="both"/>
      </w:pPr>
      <w:r w:rsidRPr="00850F05">
        <w:t>Ellenőrzést végezhet:</w:t>
      </w:r>
    </w:p>
    <w:p w14:paraId="7BC24606" w14:textId="77777777" w:rsidR="00155E87" w:rsidRPr="00850F05" w:rsidRDefault="00155E87" w:rsidP="00155E87">
      <w:pPr>
        <w:pStyle w:val="NormlWeb"/>
        <w:jc w:val="both"/>
      </w:pPr>
      <w:r w:rsidRPr="00850F05">
        <w:t>- az önkormányzat felügyelete alá tartozó költségvetési szerveknél,</w:t>
      </w:r>
    </w:p>
    <w:p w14:paraId="6705562E" w14:textId="77777777" w:rsidR="00155E87" w:rsidRPr="00850F05" w:rsidRDefault="00155E87" w:rsidP="00155E87">
      <w:pPr>
        <w:pStyle w:val="NormlWeb"/>
        <w:jc w:val="both"/>
      </w:pPr>
      <w:r w:rsidRPr="00850F05">
        <w:t>- az önkormányzat többségi irányítást biztosító befolyása alatt működő gazdasági társaságoknál, közhasznú társaságoknál, vagyonkezelőknél, valamint az önkormányzat költségvetéséből céljelleggel juttatott támogatások felhasználásával kapcsolatosan a kedvezményezett szervezeteknél is.</w:t>
      </w:r>
    </w:p>
    <w:p w14:paraId="52C8023E" w14:textId="77777777" w:rsidR="00155E87" w:rsidRDefault="00155E87" w:rsidP="00DB3DE8">
      <w:pPr>
        <w:tabs>
          <w:tab w:val="center" w:pos="7230"/>
        </w:tabs>
        <w:rPr>
          <w:color w:val="000000" w:themeColor="text1"/>
        </w:rPr>
      </w:pPr>
    </w:p>
    <w:p w14:paraId="5E0AF510" w14:textId="77777777" w:rsidR="00155E87" w:rsidRDefault="00155E87" w:rsidP="00DB3DE8">
      <w:pPr>
        <w:tabs>
          <w:tab w:val="center" w:pos="7230"/>
        </w:tabs>
        <w:rPr>
          <w:color w:val="000000" w:themeColor="text1"/>
        </w:rPr>
      </w:pPr>
    </w:p>
    <w:p w14:paraId="65686045" w14:textId="77777777" w:rsidR="00155E87" w:rsidRDefault="00155E87" w:rsidP="00DB3DE8">
      <w:pPr>
        <w:tabs>
          <w:tab w:val="center" w:pos="7230"/>
        </w:tabs>
        <w:rPr>
          <w:color w:val="000000" w:themeColor="text1"/>
        </w:rPr>
      </w:pPr>
    </w:p>
    <w:p w14:paraId="704221C3" w14:textId="77777777" w:rsidR="00155E87" w:rsidRDefault="00155E87" w:rsidP="00DB3DE8">
      <w:pPr>
        <w:tabs>
          <w:tab w:val="center" w:pos="7230"/>
        </w:tabs>
        <w:rPr>
          <w:color w:val="000000" w:themeColor="text1"/>
        </w:rPr>
      </w:pPr>
    </w:p>
    <w:p w14:paraId="341628DB" w14:textId="77777777" w:rsidR="00155E87" w:rsidRDefault="00155E87" w:rsidP="00DB3DE8">
      <w:pPr>
        <w:tabs>
          <w:tab w:val="center" w:pos="7230"/>
        </w:tabs>
        <w:rPr>
          <w:color w:val="000000" w:themeColor="text1"/>
        </w:rPr>
      </w:pPr>
    </w:p>
    <w:p w14:paraId="512A2C81" w14:textId="77777777" w:rsidR="00155E87" w:rsidRDefault="00155E87" w:rsidP="00DB3DE8">
      <w:pPr>
        <w:tabs>
          <w:tab w:val="center" w:pos="7230"/>
        </w:tabs>
        <w:rPr>
          <w:color w:val="000000" w:themeColor="text1"/>
        </w:rPr>
      </w:pPr>
    </w:p>
    <w:p w14:paraId="59FA2DA0" w14:textId="77777777" w:rsidR="00155E87" w:rsidRDefault="00155E87" w:rsidP="00DB3DE8">
      <w:pPr>
        <w:tabs>
          <w:tab w:val="center" w:pos="7230"/>
        </w:tabs>
        <w:rPr>
          <w:color w:val="000000" w:themeColor="text1"/>
        </w:rPr>
      </w:pPr>
    </w:p>
    <w:p w14:paraId="6DB52804" w14:textId="77777777" w:rsidR="00155E87" w:rsidRDefault="00155E87" w:rsidP="00DB3DE8">
      <w:pPr>
        <w:tabs>
          <w:tab w:val="center" w:pos="7230"/>
        </w:tabs>
        <w:rPr>
          <w:color w:val="000000" w:themeColor="text1"/>
        </w:rPr>
      </w:pPr>
    </w:p>
    <w:p w14:paraId="59CD19F0" w14:textId="77777777" w:rsidR="00155E87" w:rsidRDefault="00155E87" w:rsidP="00DB3DE8">
      <w:pPr>
        <w:tabs>
          <w:tab w:val="center" w:pos="7230"/>
        </w:tabs>
        <w:rPr>
          <w:color w:val="000000" w:themeColor="text1"/>
        </w:rPr>
      </w:pPr>
    </w:p>
    <w:p w14:paraId="2C68E906" w14:textId="77777777" w:rsidR="00155E87" w:rsidRDefault="00155E87" w:rsidP="00DB3DE8">
      <w:pPr>
        <w:tabs>
          <w:tab w:val="center" w:pos="7230"/>
        </w:tabs>
        <w:rPr>
          <w:color w:val="000000" w:themeColor="text1"/>
        </w:rPr>
      </w:pPr>
    </w:p>
    <w:p w14:paraId="4FC0670B" w14:textId="77777777" w:rsidR="00155E87" w:rsidRDefault="00155E87" w:rsidP="00DB3DE8">
      <w:pPr>
        <w:tabs>
          <w:tab w:val="center" w:pos="7230"/>
        </w:tabs>
        <w:rPr>
          <w:color w:val="000000" w:themeColor="text1"/>
        </w:rPr>
      </w:pPr>
    </w:p>
    <w:p w14:paraId="233DDF00" w14:textId="77777777" w:rsidR="00155E87" w:rsidRDefault="00155E87" w:rsidP="00DB3DE8">
      <w:pPr>
        <w:tabs>
          <w:tab w:val="center" w:pos="7230"/>
        </w:tabs>
        <w:rPr>
          <w:color w:val="000000" w:themeColor="text1"/>
        </w:rPr>
      </w:pPr>
    </w:p>
    <w:p w14:paraId="17A0B9DA" w14:textId="77777777" w:rsidR="00155E87" w:rsidRDefault="00155E87" w:rsidP="00DB3DE8">
      <w:pPr>
        <w:tabs>
          <w:tab w:val="center" w:pos="7230"/>
        </w:tabs>
        <w:rPr>
          <w:color w:val="000000" w:themeColor="text1"/>
        </w:rPr>
      </w:pPr>
    </w:p>
    <w:p w14:paraId="0C06922D" w14:textId="77777777" w:rsidR="00155E87" w:rsidRDefault="00155E87" w:rsidP="00DB3DE8">
      <w:pPr>
        <w:tabs>
          <w:tab w:val="center" w:pos="7230"/>
        </w:tabs>
        <w:rPr>
          <w:color w:val="000000" w:themeColor="text1"/>
        </w:rPr>
      </w:pPr>
    </w:p>
    <w:p w14:paraId="732281BD" w14:textId="77777777" w:rsidR="00155E87" w:rsidRDefault="00155E87" w:rsidP="00DB3DE8">
      <w:pPr>
        <w:tabs>
          <w:tab w:val="center" w:pos="7230"/>
        </w:tabs>
        <w:rPr>
          <w:color w:val="000000" w:themeColor="text1"/>
        </w:rPr>
      </w:pPr>
    </w:p>
    <w:p w14:paraId="0DD8351C" w14:textId="77777777" w:rsidR="00155E87" w:rsidRDefault="00155E87" w:rsidP="00DB3DE8">
      <w:pPr>
        <w:tabs>
          <w:tab w:val="center" w:pos="7230"/>
        </w:tabs>
        <w:rPr>
          <w:color w:val="000000" w:themeColor="text1"/>
        </w:rPr>
      </w:pPr>
    </w:p>
    <w:p w14:paraId="3A7A39FB" w14:textId="77777777" w:rsidR="00155E87" w:rsidRDefault="00155E87" w:rsidP="00DB3DE8">
      <w:pPr>
        <w:tabs>
          <w:tab w:val="center" w:pos="7230"/>
        </w:tabs>
        <w:rPr>
          <w:color w:val="000000" w:themeColor="text1"/>
        </w:rPr>
      </w:pPr>
    </w:p>
    <w:p w14:paraId="7E0F1E9B" w14:textId="77777777" w:rsidR="00155E87" w:rsidRDefault="00155E87" w:rsidP="00DB3DE8">
      <w:pPr>
        <w:tabs>
          <w:tab w:val="center" w:pos="7230"/>
        </w:tabs>
        <w:rPr>
          <w:color w:val="000000" w:themeColor="text1"/>
        </w:rPr>
      </w:pPr>
    </w:p>
    <w:p w14:paraId="25162B01" w14:textId="77777777" w:rsidR="00155E87" w:rsidRDefault="00155E87" w:rsidP="00DB3DE8">
      <w:pPr>
        <w:tabs>
          <w:tab w:val="center" w:pos="7230"/>
        </w:tabs>
        <w:rPr>
          <w:color w:val="000000" w:themeColor="text1"/>
        </w:rPr>
      </w:pPr>
    </w:p>
    <w:p w14:paraId="5E7C813B" w14:textId="77777777" w:rsidR="00155E87" w:rsidRDefault="00155E87" w:rsidP="00DB3DE8">
      <w:pPr>
        <w:tabs>
          <w:tab w:val="center" w:pos="7230"/>
        </w:tabs>
        <w:rPr>
          <w:color w:val="000000" w:themeColor="text1"/>
        </w:rPr>
      </w:pPr>
    </w:p>
    <w:p w14:paraId="6976934A" w14:textId="77777777" w:rsidR="00155E87" w:rsidRDefault="00155E87" w:rsidP="00DB3DE8">
      <w:pPr>
        <w:tabs>
          <w:tab w:val="center" w:pos="7230"/>
        </w:tabs>
        <w:rPr>
          <w:color w:val="000000" w:themeColor="text1"/>
        </w:rPr>
      </w:pPr>
    </w:p>
    <w:p w14:paraId="04FD7C71" w14:textId="77777777" w:rsidR="00155E87" w:rsidRDefault="00155E87" w:rsidP="00DB3DE8">
      <w:pPr>
        <w:tabs>
          <w:tab w:val="center" w:pos="7230"/>
        </w:tabs>
        <w:rPr>
          <w:color w:val="000000" w:themeColor="text1"/>
        </w:rPr>
      </w:pPr>
    </w:p>
    <w:p w14:paraId="0B9BA683" w14:textId="77777777" w:rsidR="00155E87" w:rsidRDefault="00155E87" w:rsidP="00DB3DE8">
      <w:pPr>
        <w:tabs>
          <w:tab w:val="center" w:pos="7230"/>
        </w:tabs>
        <w:rPr>
          <w:color w:val="000000" w:themeColor="text1"/>
        </w:rPr>
      </w:pPr>
    </w:p>
    <w:p w14:paraId="6D4FB08D" w14:textId="77777777" w:rsidR="00155E87" w:rsidRDefault="00155E87" w:rsidP="00DB3DE8">
      <w:pPr>
        <w:tabs>
          <w:tab w:val="center" w:pos="7230"/>
        </w:tabs>
        <w:rPr>
          <w:color w:val="000000" w:themeColor="text1"/>
        </w:rPr>
      </w:pPr>
    </w:p>
    <w:p w14:paraId="2534FD92" w14:textId="77777777" w:rsidR="00155E87" w:rsidRDefault="00155E87" w:rsidP="00DB3DE8">
      <w:pPr>
        <w:tabs>
          <w:tab w:val="center" w:pos="7230"/>
        </w:tabs>
        <w:rPr>
          <w:color w:val="000000" w:themeColor="text1"/>
        </w:rPr>
      </w:pPr>
    </w:p>
    <w:p w14:paraId="7CF096B0" w14:textId="77777777" w:rsidR="00155E87" w:rsidRDefault="00155E87" w:rsidP="00DB3DE8">
      <w:pPr>
        <w:tabs>
          <w:tab w:val="center" w:pos="7230"/>
        </w:tabs>
        <w:rPr>
          <w:color w:val="000000" w:themeColor="text1"/>
        </w:rPr>
      </w:pPr>
    </w:p>
    <w:p w14:paraId="06401E08" w14:textId="77777777" w:rsidR="00225CA6" w:rsidRDefault="00225CA6" w:rsidP="00DE22CC">
      <w:pPr>
        <w:pStyle w:val="NormlWeb"/>
        <w:ind w:left="2832"/>
        <w:jc w:val="right"/>
        <w:rPr>
          <w:i/>
        </w:rPr>
      </w:pPr>
    </w:p>
    <w:p w14:paraId="1D66C8C2" w14:textId="77777777" w:rsidR="00225CA6" w:rsidRDefault="00225CA6" w:rsidP="00DE22CC">
      <w:pPr>
        <w:pStyle w:val="NormlWeb"/>
        <w:ind w:left="2832"/>
        <w:jc w:val="right"/>
        <w:rPr>
          <w:i/>
        </w:rPr>
      </w:pPr>
    </w:p>
    <w:p w14:paraId="5DC5C67D" w14:textId="77777777" w:rsidR="00225CA6" w:rsidRDefault="00225CA6" w:rsidP="00DE22CC">
      <w:pPr>
        <w:pStyle w:val="NormlWeb"/>
        <w:ind w:left="2832"/>
        <w:jc w:val="right"/>
        <w:rPr>
          <w:i/>
        </w:rPr>
      </w:pPr>
    </w:p>
    <w:p w14:paraId="07207204" w14:textId="77777777" w:rsidR="00225CA6" w:rsidRDefault="00225CA6" w:rsidP="00DE22CC">
      <w:pPr>
        <w:pStyle w:val="NormlWeb"/>
        <w:ind w:left="2832"/>
        <w:jc w:val="right"/>
        <w:rPr>
          <w:i/>
        </w:rPr>
      </w:pPr>
    </w:p>
    <w:p w14:paraId="021903D6" w14:textId="77777777" w:rsidR="00225CA6" w:rsidRDefault="00225CA6" w:rsidP="00DE22CC">
      <w:pPr>
        <w:pStyle w:val="NormlWeb"/>
        <w:ind w:left="2832"/>
        <w:jc w:val="right"/>
        <w:rPr>
          <w:i/>
        </w:rPr>
      </w:pPr>
    </w:p>
    <w:p w14:paraId="34D1D72C" w14:textId="02C2B150" w:rsidR="00155E87" w:rsidRPr="00DE22CC" w:rsidRDefault="00155E87" w:rsidP="00DE22CC">
      <w:pPr>
        <w:pStyle w:val="NormlWeb"/>
        <w:ind w:left="2832"/>
        <w:jc w:val="right"/>
        <w:rPr>
          <w:i/>
        </w:rPr>
      </w:pPr>
      <w:r w:rsidRPr="00DE22CC">
        <w:rPr>
          <w:i/>
        </w:rPr>
        <w:lastRenderedPageBreak/>
        <w:t xml:space="preserve">41/2014. (XI.16.) önkormányzati rendelet 9. sz. melléklete </w:t>
      </w:r>
    </w:p>
    <w:p w14:paraId="713888ED" w14:textId="77777777" w:rsidR="00155E87" w:rsidRDefault="00155E87" w:rsidP="00155E87">
      <w:pPr>
        <w:pStyle w:val="NormlWeb"/>
        <w:jc w:val="center"/>
        <w:rPr>
          <w:rFonts w:ascii="Arial" w:hAnsi="Arial" w:cs="Arial"/>
          <w:b/>
          <w:bCs/>
          <w:iCs/>
        </w:rPr>
      </w:pPr>
    </w:p>
    <w:p w14:paraId="20E9D30D" w14:textId="77777777" w:rsidR="00155E87" w:rsidRPr="00A974DE" w:rsidRDefault="00155E87" w:rsidP="00155E87">
      <w:pPr>
        <w:pStyle w:val="NormlWeb"/>
        <w:jc w:val="center"/>
        <w:rPr>
          <w:rFonts w:ascii="Arial" w:hAnsi="Arial" w:cs="Arial"/>
          <w:b/>
          <w:bCs/>
          <w:iCs/>
        </w:rPr>
      </w:pPr>
      <w:r w:rsidRPr="00A974DE">
        <w:rPr>
          <w:rFonts w:ascii="Arial" w:hAnsi="Arial" w:cs="Arial"/>
          <w:b/>
          <w:bCs/>
          <w:iCs/>
        </w:rPr>
        <w:t>Abony Város Önkormányzata önként vállalt feladatai</w:t>
      </w:r>
    </w:p>
    <w:p w14:paraId="45526361" w14:textId="77777777" w:rsidR="00155E87" w:rsidRPr="00A974DE" w:rsidRDefault="00155E87" w:rsidP="00155E87">
      <w:pPr>
        <w:pStyle w:val="NormlWeb"/>
        <w:rPr>
          <w:rFonts w:ascii="Arial" w:hAnsi="Arial" w:cs="Arial"/>
          <w:b/>
          <w:bCs/>
          <w:iCs/>
        </w:rPr>
      </w:pPr>
    </w:p>
    <w:p w14:paraId="04BB48EC" w14:textId="77777777" w:rsidR="00155E87" w:rsidRPr="00E056BF" w:rsidRDefault="00155E87" w:rsidP="00155E87">
      <w:pPr>
        <w:pStyle w:val="NormlWeb"/>
        <w:ind w:left="705" w:hanging="705"/>
        <w:rPr>
          <w:bCs/>
          <w:iCs/>
        </w:rPr>
      </w:pPr>
      <w:r>
        <w:rPr>
          <w:rFonts w:ascii="Arial" w:hAnsi="Arial" w:cs="Arial"/>
          <w:bCs/>
          <w:iCs/>
        </w:rPr>
        <w:t>1.</w:t>
      </w:r>
      <w:r w:rsidRPr="00A974DE">
        <w:rPr>
          <w:rFonts w:ascii="Arial" w:hAnsi="Arial" w:cs="Arial"/>
          <w:bCs/>
          <w:iCs/>
        </w:rPr>
        <w:tab/>
      </w:r>
      <w:proofErr w:type="spellStart"/>
      <w:r w:rsidRPr="00E056BF">
        <w:rPr>
          <w:bCs/>
          <w:iCs/>
        </w:rPr>
        <w:t>Abonyi</w:t>
      </w:r>
      <w:proofErr w:type="spellEnd"/>
      <w:r w:rsidRPr="00E056BF">
        <w:rPr>
          <w:bCs/>
          <w:iCs/>
        </w:rPr>
        <w:t xml:space="preserve"> Lajos Művelődési Ház, Könyvtár és Múzeumi Kiállítóhely fenntartásával a múzeumi kiállítóhely biztosítása</w:t>
      </w:r>
    </w:p>
    <w:p w14:paraId="1FE9408E" w14:textId="77777777" w:rsidR="00155E87" w:rsidRPr="00E056BF" w:rsidRDefault="00155E87" w:rsidP="00155E87">
      <w:pPr>
        <w:pStyle w:val="NormlWeb"/>
        <w:ind w:left="705" w:hanging="705"/>
        <w:rPr>
          <w:bCs/>
          <w:iCs/>
        </w:rPr>
      </w:pPr>
      <w:r w:rsidRPr="00E056BF">
        <w:rPr>
          <w:bCs/>
          <w:iCs/>
        </w:rPr>
        <w:t xml:space="preserve">2. </w:t>
      </w:r>
      <w:r w:rsidRPr="00E056BF">
        <w:rPr>
          <w:bCs/>
          <w:iCs/>
        </w:rPr>
        <w:tab/>
        <w:t>Ceglédi Többcélú Kistérségi Társulás Humán Szolgáltató Központja útján Támogató Szolgálat és a közösségi ellátás biztosítása</w:t>
      </w:r>
    </w:p>
    <w:p w14:paraId="525E519D" w14:textId="77777777" w:rsidR="00155E87" w:rsidRDefault="00155E87" w:rsidP="00155E87">
      <w:pPr>
        <w:spacing w:line="360" w:lineRule="auto"/>
      </w:pPr>
      <w:r w:rsidRPr="00E056BF">
        <w:t xml:space="preserve">3. </w:t>
      </w:r>
      <w:r w:rsidRPr="00E056BF">
        <w:tab/>
        <w:t>Járóbeteg szakellátás</w:t>
      </w:r>
    </w:p>
    <w:p w14:paraId="076DDF90" w14:textId="77777777" w:rsidR="00155E87" w:rsidRDefault="00155E87" w:rsidP="00155E87">
      <w:pPr>
        <w:spacing w:line="360" w:lineRule="auto"/>
      </w:pPr>
    </w:p>
    <w:p w14:paraId="1D263D87" w14:textId="77777777" w:rsidR="00155E87" w:rsidRPr="00E056BF" w:rsidRDefault="00155E87" w:rsidP="00155E87">
      <w:pPr>
        <w:spacing w:line="360" w:lineRule="auto"/>
      </w:pPr>
      <w:r>
        <w:t xml:space="preserve">4. </w:t>
      </w:r>
      <w:r>
        <w:tab/>
        <w:t xml:space="preserve">Az </w:t>
      </w:r>
      <w:proofErr w:type="spellStart"/>
      <w:r>
        <w:t>Abonyi</w:t>
      </w:r>
      <w:proofErr w:type="spellEnd"/>
      <w:r>
        <w:t xml:space="preserve"> Polgármesteri Hivatal keretében közterület-felügyelet </w:t>
      </w:r>
    </w:p>
    <w:p w14:paraId="5F132FF2" w14:textId="77777777" w:rsidR="00155E87" w:rsidRDefault="00155E87" w:rsidP="00DB3DE8">
      <w:pPr>
        <w:tabs>
          <w:tab w:val="center" w:pos="7230"/>
        </w:tabs>
        <w:rPr>
          <w:color w:val="000000" w:themeColor="text1"/>
        </w:rPr>
      </w:pPr>
    </w:p>
    <w:p w14:paraId="7E2330D3" w14:textId="77777777" w:rsidR="00155E87" w:rsidRDefault="00155E87" w:rsidP="00DB3DE8">
      <w:pPr>
        <w:tabs>
          <w:tab w:val="center" w:pos="7230"/>
        </w:tabs>
        <w:rPr>
          <w:color w:val="000000" w:themeColor="text1"/>
        </w:rPr>
      </w:pPr>
    </w:p>
    <w:p w14:paraId="27150DA8" w14:textId="77777777" w:rsidR="00155E87" w:rsidRDefault="00155E87" w:rsidP="00DB3DE8">
      <w:pPr>
        <w:tabs>
          <w:tab w:val="center" w:pos="7230"/>
        </w:tabs>
        <w:rPr>
          <w:color w:val="000000" w:themeColor="text1"/>
        </w:rPr>
      </w:pPr>
    </w:p>
    <w:p w14:paraId="6DB9BB5F" w14:textId="77777777" w:rsidR="00155E87" w:rsidRDefault="00155E87" w:rsidP="00DB3DE8">
      <w:pPr>
        <w:tabs>
          <w:tab w:val="center" w:pos="7230"/>
        </w:tabs>
        <w:rPr>
          <w:color w:val="000000" w:themeColor="text1"/>
        </w:rPr>
      </w:pPr>
    </w:p>
    <w:p w14:paraId="09562772" w14:textId="77777777" w:rsidR="00155E87" w:rsidRDefault="00155E87" w:rsidP="00DB3DE8">
      <w:pPr>
        <w:tabs>
          <w:tab w:val="center" w:pos="7230"/>
        </w:tabs>
        <w:rPr>
          <w:color w:val="000000" w:themeColor="text1"/>
        </w:rPr>
      </w:pPr>
    </w:p>
    <w:p w14:paraId="493404AC" w14:textId="77777777" w:rsidR="00155E87" w:rsidRDefault="00155E87" w:rsidP="00DB3DE8">
      <w:pPr>
        <w:tabs>
          <w:tab w:val="center" w:pos="7230"/>
        </w:tabs>
        <w:rPr>
          <w:color w:val="000000" w:themeColor="text1"/>
        </w:rPr>
      </w:pPr>
    </w:p>
    <w:p w14:paraId="6BA42687" w14:textId="77777777" w:rsidR="00155E87" w:rsidRDefault="00155E87" w:rsidP="00DB3DE8">
      <w:pPr>
        <w:tabs>
          <w:tab w:val="center" w:pos="7230"/>
        </w:tabs>
        <w:rPr>
          <w:color w:val="000000" w:themeColor="text1"/>
        </w:rPr>
      </w:pPr>
    </w:p>
    <w:p w14:paraId="13670667" w14:textId="77777777" w:rsidR="00155E87" w:rsidRDefault="00155E87" w:rsidP="00DB3DE8">
      <w:pPr>
        <w:tabs>
          <w:tab w:val="center" w:pos="7230"/>
        </w:tabs>
        <w:rPr>
          <w:color w:val="000000" w:themeColor="text1"/>
        </w:rPr>
      </w:pPr>
    </w:p>
    <w:p w14:paraId="726D4C8C" w14:textId="77777777" w:rsidR="00155E87" w:rsidRDefault="00155E87" w:rsidP="00DB3DE8">
      <w:pPr>
        <w:tabs>
          <w:tab w:val="center" w:pos="7230"/>
        </w:tabs>
        <w:rPr>
          <w:color w:val="000000" w:themeColor="text1"/>
        </w:rPr>
      </w:pPr>
    </w:p>
    <w:p w14:paraId="661E7A5D" w14:textId="77777777" w:rsidR="00155E87" w:rsidRDefault="00155E87" w:rsidP="00DB3DE8">
      <w:pPr>
        <w:tabs>
          <w:tab w:val="center" w:pos="7230"/>
        </w:tabs>
        <w:rPr>
          <w:color w:val="000000" w:themeColor="text1"/>
        </w:rPr>
      </w:pPr>
    </w:p>
    <w:p w14:paraId="3A492404" w14:textId="77777777" w:rsidR="00155E87" w:rsidRDefault="00155E87" w:rsidP="00DB3DE8">
      <w:pPr>
        <w:tabs>
          <w:tab w:val="center" w:pos="7230"/>
        </w:tabs>
        <w:rPr>
          <w:color w:val="000000" w:themeColor="text1"/>
        </w:rPr>
      </w:pPr>
    </w:p>
    <w:p w14:paraId="22F78C50" w14:textId="77777777" w:rsidR="00155E87" w:rsidRDefault="00155E87" w:rsidP="00DB3DE8">
      <w:pPr>
        <w:tabs>
          <w:tab w:val="center" w:pos="7230"/>
        </w:tabs>
        <w:rPr>
          <w:color w:val="000000" w:themeColor="text1"/>
        </w:rPr>
      </w:pPr>
    </w:p>
    <w:p w14:paraId="0DCEB142" w14:textId="77777777" w:rsidR="00155E87" w:rsidRDefault="00155E87" w:rsidP="00DB3DE8">
      <w:pPr>
        <w:tabs>
          <w:tab w:val="center" w:pos="7230"/>
        </w:tabs>
        <w:rPr>
          <w:color w:val="000000" w:themeColor="text1"/>
        </w:rPr>
      </w:pPr>
    </w:p>
    <w:p w14:paraId="4D72DC6F" w14:textId="77777777" w:rsidR="00155E87" w:rsidRDefault="00155E87" w:rsidP="00DB3DE8">
      <w:pPr>
        <w:tabs>
          <w:tab w:val="center" w:pos="7230"/>
        </w:tabs>
        <w:rPr>
          <w:color w:val="000000" w:themeColor="text1"/>
        </w:rPr>
      </w:pPr>
    </w:p>
    <w:p w14:paraId="4A7F75A6" w14:textId="77777777" w:rsidR="00155E87" w:rsidRDefault="00155E87" w:rsidP="00DB3DE8">
      <w:pPr>
        <w:tabs>
          <w:tab w:val="center" w:pos="7230"/>
        </w:tabs>
        <w:rPr>
          <w:color w:val="000000" w:themeColor="text1"/>
        </w:rPr>
      </w:pPr>
    </w:p>
    <w:p w14:paraId="16D14DA7" w14:textId="77777777" w:rsidR="00155E87" w:rsidRDefault="00155E87" w:rsidP="00DB3DE8">
      <w:pPr>
        <w:tabs>
          <w:tab w:val="center" w:pos="7230"/>
        </w:tabs>
        <w:rPr>
          <w:color w:val="000000" w:themeColor="text1"/>
        </w:rPr>
      </w:pPr>
    </w:p>
    <w:p w14:paraId="769CCC2B" w14:textId="77777777" w:rsidR="00155E87" w:rsidRDefault="00155E87" w:rsidP="00DB3DE8">
      <w:pPr>
        <w:tabs>
          <w:tab w:val="center" w:pos="7230"/>
        </w:tabs>
        <w:rPr>
          <w:color w:val="000000" w:themeColor="text1"/>
        </w:rPr>
      </w:pPr>
    </w:p>
    <w:p w14:paraId="785178EA" w14:textId="77777777" w:rsidR="00155E87" w:rsidRDefault="00155E87" w:rsidP="00DB3DE8">
      <w:pPr>
        <w:tabs>
          <w:tab w:val="center" w:pos="7230"/>
        </w:tabs>
        <w:rPr>
          <w:color w:val="000000" w:themeColor="text1"/>
        </w:rPr>
      </w:pPr>
    </w:p>
    <w:p w14:paraId="6898AD67" w14:textId="77777777" w:rsidR="00155E87" w:rsidRDefault="00155E87" w:rsidP="00DB3DE8">
      <w:pPr>
        <w:tabs>
          <w:tab w:val="center" w:pos="7230"/>
        </w:tabs>
        <w:rPr>
          <w:color w:val="000000" w:themeColor="text1"/>
        </w:rPr>
      </w:pPr>
    </w:p>
    <w:p w14:paraId="4441471F" w14:textId="77777777" w:rsidR="00155E87" w:rsidRDefault="00155E87" w:rsidP="00DB3DE8">
      <w:pPr>
        <w:tabs>
          <w:tab w:val="center" w:pos="7230"/>
        </w:tabs>
        <w:rPr>
          <w:color w:val="000000" w:themeColor="text1"/>
        </w:rPr>
      </w:pPr>
    </w:p>
    <w:p w14:paraId="17525006" w14:textId="77777777" w:rsidR="00155E87" w:rsidRDefault="00155E87" w:rsidP="00DB3DE8">
      <w:pPr>
        <w:tabs>
          <w:tab w:val="center" w:pos="7230"/>
        </w:tabs>
        <w:rPr>
          <w:color w:val="000000" w:themeColor="text1"/>
        </w:rPr>
      </w:pPr>
    </w:p>
    <w:p w14:paraId="4BD4AEE6" w14:textId="77777777" w:rsidR="00155E87" w:rsidRDefault="00155E87" w:rsidP="00DB3DE8">
      <w:pPr>
        <w:tabs>
          <w:tab w:val="center" w:pos="7230"/>
        </w:tabs>
        <w:rPr>
          <w:color w:val="000000" w:themeColor="text1"/>
        </w:rPr>
      </w:pPr>
    </w:p>
    <w:p w14:paraId="39469AA7" w14:textId="77777777" w:rsidR="00155E87" w:rsidRDefault="00155E87" w:rsidP="00DB3DE8">
      <w:pPr>
        <w:tabs>
          <w:tab w:val="center" w:pos="7230"/>
        </w:tabs>
        <w:rPr>
          <w:color w:val="000000" w:themeColor="text1"/>
        </w:rPr>
      </w:pPr>
    </w:p>
    <w:p w14:paraId="64A7BE20" w14:textId="77777777" w:rsidR="00155E87" w:rsidRDefault="00155E87" w:rsidP="00DB3DE8">
      <w:pPr>
        <w:tabs>
          <w:tab w:val="center" w:pos="7230"/>
        </w:tabs>
        <w:rPr>
          <w:color w:val="000000" w:themeColor="text1"/>
        </w:rPr>
      </w:pPr>
    </w:p>
    <w:p w14:paraId="1235BA14" w14:textId="77777777" w:rsidR="00155E87" w:rsidRDefault="00155E87" w:rsidP="00DB3DE8">
      <w:pPr>
        <w:tabs>
          <w:tab w:val="center" w:pos="7230"/>
        </w:tabs>
        <w:rPr>
          <w:color w:val="000000" w:themeColor="text1"/>
        </w:rPr>
      </w:pPr>
    </w:p>
    <w:p w14:paraId="32304CAF" w14:textId="77777777" w:rsidR="00155E87" w:rsidRDefault="00155E87" w:rsidP="00DB3DE8">
      <w:pPr>
        <w:tabs>
          <w:tab w:val="center" w:pos="7230"/>
        </w:tabs>
        <w:rPr>
          <w:color w:val="000000" w:themeColor="text1"/>
        </w:rPr>
      </w:pPr>
    </w:p>
    <w:p w14:paraId="01FAB0FE" w14:textId="77777777" w:rsidR="00155E87" w:rsidRDefault="00155E87" w:rsidP="00DB3DE8">
      <w:pPr>
        <w:tabs>
          <w:tab w:val="center" w:pos="7230"/>
        </w:tabs>
        <w:rPr>
          <w:color w:val="000000" w:themeColor="text1"/>
        </w:rPr>
      </w:pPr>
    </w:p>
    <w:p w14:paraId="0964A478" w14:textId="77777777" w:rsidR="00155E87" w:rsidRDefault="00155E87" w:rsidP="00DB3DE8">
      <w:pPr>
        <w:tabs>
          <w:tab w:val="center" w:pos="7230"/>
        </w:tabs>
        <w:rPr>
          <w:color w:val="000000" w:themeColor="text1"/>
        </w:rPr>
      </w:pPr>
    </w:p>
    <w:p w14:paraId="750638CE" w14:textId="77777777" w:rsidR="00155E87" w:rsidRDefault="00155E87" w:rsidP="00DB3DE8">
      <w:pPr>
        <w:tabs>
          <w:tab w:val="center" w:pos="7230"/>
        </w:tabs>
        <w:rPr>
          <w:color w:val="000000" w:themeColor="text1"/>
        </w:rPr>
      </w:pPr>
    </w:p>
    <w:p w14:paraId="0ABE23ED" w14:textId="77777777" w:rsidR="00155E87" w:rsidRDefault="00155E87" w:rsidP="00DB3DE8">
      <w:pPr>
        <w:tabs>
          <w:tab w:val="center" w:pos="7230"/>
        </w:tabs>
        <w:rPr>
          <w:color w:val="000000" w:themeColor="text1"/>
        </w:rPr>
      </w:pPr>
    </w:p>
    <w:p w14:paraId="3B74F16C" w14:textId="77777777" w:rsidR="00155E87" w:rsidRDefault="00155E87" w:rsidP="00DB3DE8">
      <w:pPr>
        <w:tabs>
          <w:tab w:val="center" w:pos="7230"/>
        </w:tabs>
        <w:rPr>
          <w:color w:val="000000" w:themeColor="text1"/>
        </w:rPr>
      </w:pPr>
    </w:p>
    <w:p w14:paraId="105E8A2A" w14:textId="77777777" w:rsidR="00155E87" w:rsidRDefault="00155E87" w:rsidP="00DB3DE8">
      <w:pPr>
        <w:tabs>
          <w:tab w:val="center" w:pos="7230"/>
        </w:tabs>
        <w:rPr>
          <w:color w:val="000000" w:themeColor="text1"/>
        </w:rPr>
      </w:pPr>
    </w:p>
    <w:p w14:paraId="15E71D24" w14:textId="77777777" w:rsidR="00EA36FC" w:rsidRDefault="00EA36FC" w:rsidP="00EA36FC">
      <w:pPr>
        <w:jc w:val="right"/>
        <w:rPr>
          <w:i/>
        </w:rPr>
      </w:pPr>
      <w:r>
        <w:rPr>
          <w:i/>
        </w:rPr>
        <w:lastRenderedPageBreak/>
        <w:t>a 41/2014. (XII. 16.) önkormányzati rendelet 1. számú függeléke</w:t>
      </w:r>
    </w:p>
    <w:p w14:paraId="5E55A42D" w14:textId="77777777" w:rsidR="00EA36FC" w:rsidRDefault="00EA36FC" w:rsidP="00EA36FC">
      <w:pPr>
        <w:jc w:val="right"/>
        <w:rPr>
          <w:i/>
        </w:rPr>
      </w:pPr>
    </w:p>
    <w:p w14:paraId="168831BC" w14:textId="77777777" w:rsidR="00EA36FC" w:rsidRDefault="00EA36FC" w:rsidP="00EA36FC">
      <w:pPr>
        <w:jc w:val="both"/>
      </w:pPr>
      <w:r w:rsidRPr="00D15DA1">
        <w:rPr>
          <w:b/>
        </w:rPr>
        <w:t>A társaság neve</w:t>
      </w:r>
      <w:r>
        <w:t xml:space="preserve">: </w:t>
      </w:r>
      <w:proofErr w:type="spellStart"/>
      <w:r>
        <w:t>Abonyi</w:t>
      </w:r>
      <w:proofErr w:type="spellEnd"/>
      <w:r>
        <w:t xml:space="preserve"> Városfejlesztő Korlátolt Felelősségű Társaság </w:t>
      </w:r>
    </w:p>
    <w:p w14:paraId="01E8B58B" w14:textId="77777777" w:rsidR="00EA36FC" w:rsidRDefault="00EA36FC" w:rsidP="00EA36FC">
      <w:pPr>
        <w:jc w:val="both"/>
      </w:pPr>
      <w:r w:rsidRPr="00D15DA1">
        <w:rPr>
          <w:b/>
        </w:rPr>
        <w:t>Rövidített elnevezése</w:t>
      </w:r>
      <w:r>
        <w:t xml:space="preserve">: </w:t>
      </w:r>
      <w:proofErr w:type="spellStart"/>
      <w:r>
        <w:t>Abonyi</w:t>
      </w:r>
      <w:proofErr w:type="spellEnd"/>
      <w:r>
        <w:t xml:space="preserve"> Városfejlesztő Kft.</w:t>
      </w:r>
    </w:p>
    <w:p w14:paraId="57894A78" w14:textId="77777777" w:rsidR="00EA36FC" w:rsidRDefault="00EA36FC" w:rsidP="00EA36FC">
      <w:pPr>
        <w:jc w:val="both"/>
      </w:pPr>
      <w:r w:rsidRPr="00D15DA1">
        <w:rPr>
          <w:b/>
        </w:rPr>
        <w:t>A társaság székhelye</w:t>
      </w:r>
      <w:r>
        <w:t xml:space="preserve">: 2740 Abony, Kossuth tér 1. </w:t>
      </w:r>
    </w:p>
    <w:p w14:paraId="48FAC78B" w14:textId="77777777" w:rsidR="00EA36FC" w:rsidRDefault="00EA36FC" w:rsidP="00EA36FC">
      <w:pPr>
        <w:jc w:val="both"/>
      </w:pPr>
    </w:p>
    <w:p w14:paraId="57C60A31" w14:textId="77777777" w:rsidR="00EA36FC" w:rsidRDefault="00EA36FC" w:rsidP="00EA36FC">
      <w:pPr>
        <w:jc w:val="both"/>
      </w:pPr>
    </w:p>
    <w:p w14:paraId="6381ECD0" w14:textId="77777777" w:rsidR="00EA36FC" w:rsidRDefault="00EA36FC" w:rsidP="00EA36FC">
      <w:pPr>
        <w:jc w:val="both"/>
      </w:pPr>
      <w:r w:rsidRPr="00D15DA1">
        <w:rPr>
          <w:b/>
        </w:rPr>
        <w:t>A társaság neve</w:t>
      </w:r>
      <w:r>
        <w:t>: ABOKOM Nonprofit Korlátolt Felelősségű Társaság</w:t>
      </w:r>
    </w:p>
    <w:p w14:paraId="0A66E0CD" w14:textId="77777777" w:rsidR="00EA36FC" w:rsidRDefault="00EA36FC" w:rsidP="00EA36FC">
      <w:pPr>
        <w:jc w:val="both"/>
      </w:pPr>
      <w:r w:rsidRPr="00D15DA1">
        <w:rPr>
          <w:b/>
        </w:rPr>
        <w:t>Rövidített elnevezése</w:t>
      </w:r>
      <w:r>
        <w:t xml:space="preserve">: ABOKOM Nonprofit Kft. </w:t>
      </w:r>
    </w:p>
    <w:p w14:paraId="27CAC7E7" w14:textId="77777777" w:rsidR="00EA36FC" w:rsidRDefault="00EA36FC" w:rsidP="00EA36FC">
      <w:pPr>
        <w:jc w:val="both"/>
      </w:pPr>
      <w:r w:rsidRPr="00D15DA1">
        <w:rPr>
          <w:b/>
        </w:rPr>
        <w:t>A társaság székhelye</w:t>
      </w:r>
      <w:r>
        <w:t xml:space="preserve">: 2740 Abony, Kossuth tér 1. </w:t>
      </w:r>
    </w:p>
    <w:p w14:paraId="2963C1EF" w14:textId="77777777" w:rsidR="00EA36FC" w:rsidRPr="00556020" w:rsidRDefault="00EA36FC" w:rsidP="00EA36FC">
      <w:pPr>
        <w:jc w:val="both"/>
      </w:pPr>
    </w:p>
    <w:p w14:paraId="7313BF91" w14:textId="77777777" w:rsidR="00155E87" w:rsidRDefault="00155E87" w:rsidP="00DB3DE8">
      <w:pPr>
        <w:tabs>
          <w:tab w:val="center" w:pos="7230"/>
        </w:tabs>
        <w:rPr>
          <w:color w:val="000000" w:themeColor="text1"/>
        </w:rPr>
      </w:pPr>
    </w:p>
    <w:p w14:paraId="57A92465" w14:textId="77777777" w:rsidR="00EA36FC" w:rsidRDefault="00EA36FC" w:rsidP="00DB3DE8">
      <w:pPr>
        <w:tabs>
          <w:tab w:val="center" w:pos="7230"/>
        </w:tabs>
        <w:rPr>
          <w:color w:val="000000" w:themeColor="text1"/>
        </w:rPr>
      </w:pPr>
    </w:p>
    <w:p w14:paraId="0EE62750" w14:textId="77777777" w:rsidR="00EA36FC" w:rsidRDefault="00EA36FC" w:rsidP="00DB3DE8">
      <w:pPr>
        <w:tabs>
          <w:tab w:val="center" w:pos="7230"/>
        </w:tabs>
        <w:rPr>
          <w:color w:val="000000" w:themeColor="text1"/>
        </w:rPr>
      </w:pPr>
    </w:p>
    <w:p w14:paraId="2E7EDBC4" w14:textId="77777777" w:rsidR="00EA36FC" w:rsidRDefault="00EA36FC" w:rsidP="00DB3DE8">
      <w:pPr>
        <w:tabs>
          <w:tab w:val="center" w:pos="7230"/>
        </w:tabs>
        <w:rPr>
          <w:color w:val="000000" w:themeColor="text1"/>
        </w:rPr>
      </w:pPr>
    </w:p>
    <w:p w14:paraId="53C1AE6A" w14:textId="77777777" w:rsidR="00EA36FC" w:rsidRDefault="00EA36FC" w:rsidP="00DB3DE8">
      <w:pPr>
        <w:tabs>
          <w:tab w:val="center" w:pos="7230"/>
        </w:tabs>
        <w:rPr>
          <w:color w:val="000000" w:themeColor="text1"/>
        </w:rPr>
      </w:pPr>
    </w:p>
    <w:p w14:paraId="484D0BE6" w14:textId="77777777" w:rsidR="00EA36FC" w:rsidRDefault="00EA36FC" w:rsidP="00DB3DE8">
      <w:pPr>
        <w:tabs>
          <w:tab w:val="center" w:pos="7230"/>
        </w:tabs>
        <w:rPr>
          <w:color w:val="000000" w:themeColor="text1"/>
        </w:rPr>
      </w:pPr>
    </w:p>
    <w:p w14:paraId="4ECE45E7" w14:textId="77777777" w:rsidR="00EA36FC" w:rsidRDefault="00EA36FC" w:rsidP="00DB3DE8">
      <w:pPr>
        <w:tabs>
          <w:tab w:val="center" w:pos="7230"/>
        </w:tabs>
        <w:rPr>
          <w:color w:val="000000" w:themeColor="text1"/>
        </w:rPr>
      </w:pPr>
    </w:p>
    <w:p w14:paraId="5A5C9678" w14:textId="77777777" w:rsidR="00EA36FC" w:rsidRDefault="00EA36FC" w:rsidP="00DB3DE8">
      <w:pPr>
        <w:tabs>
          <w:tab w:val="center" w:pos="7230"/>
        </w:tabs>
        <w:rPr>
          <w:color w:val="000000" w:themeColor="text1"/>
        </w:rPr>
      </w:pPr>
    </w:p>
    <w:p w14:paraId="2D05547C" w14:textId="77777777" w:rsidR="00EA36FC" w:rsidRDefault="00EA36FC" w:rsidP="00DB3DE8">
      <w:pPr>
        <w:tabs>
          <w:tab w:val="center" w:pos="7230"/>
        </w:tabs>
        <w:rPr>
          <w:color w:val="000000" w:themeColor="text1"/>
        </w:rPr>
      </w:pPr>
    </w:p>
    <w:p w14:paraId="4086D930" w14:textId="77777777" w:rsidR="00EA36FC" w:rsidRDefault="00EA36FC" w:rsidP="00DB3DE8">
      <w:pPr>
        <w:tabs>
          <w:tab w:val="center" w:pos="7230"/>
        </w:tabs>
        <w:rPr>
          <w:color w:val="000000" w:themeColor="text1"/>
        </w:rPr>
      </w:pPr>
    </w:p>
    <w:p w14:paraId="1046CC80" w14:textId="77777777" w:rsidR="00EA36FC" w:rsidRDefault="00EA36FC" w:rsidP="00DB3DE8">
      <w:pPr>
        <w:tabs>
          <w:tab w:val="center" w:pos="7230"/>
        </w:tabs>
        <w:rPr>
          <w:color w:val="000000" w:themeColor="text1"/>
        </w:rPr>
      </w:pPr>
    </w:p>
    <w:p w14:paraId="071FF79C" w14:textId="77777777" w:rsidR="00EA36FC" w:rsidRDefault="00EA36FC" w:rsidP="00DB3DE8">
      <w:pPr>
        <w:tabs>
          <w:tab w:val="center" w:pos="7230"/>
        </w:tabs>
        <w:rPr>
          <w:color w:val="000000" w:themeColor="text1"/>
        </w:rPr>
      </w:pPr>
    </w:p>
    <w:p w14:paraId="706ADC7B" w14:textId="77777777" w:rsidR="00EA36FC" w:rsidRDefault="00EA36FC" w:rsidP="00DB3DE8">
      <w:pPr>
        <w:tabs>
          <w:tab w:val="center" w:pos="7230"/>
        </w:tabs>
        <w:rPr>
          <w:color w:val="000000" w:themeColor="text1"/>
        </w:rPr>
      </w:pPr>
    </w:p>
    <w:p w14:paraId="4E995F75" w14:textId="77777777" w:rsidR="00EA36FC" w:rsidRDefault="00EA36FC" w:rsidP="00DB3DE8">
      <w:pPr>
        <w:tabs>
          <w:tab w:val="center" w:pos="7230"/>
        </w:tabs>
        <w:rPr>
          <w:color w:val="000000" w:themeColor="text1"/>
        </w:rPr>
      </w:pPr>
    </w:p>
    <w:p w14:paraId="6CEFE03F" w14:textId="77777777" w:rsidR="00EA36FC" w:rsidRDefault="00EA36FC" w:rsidP="00DB3DE8">
      <w:pPr>
        <w:tabs>
          <w:tab w:val="center" w:pos="7230"/>
        </w:tabs>
        <w:rPr>
          <w:color w:val="000000" w:themeColor="text1"/>
        </w:rPr>
      </w:pPr>
    </w:p>
    <w:p w14:paraId="497ABB6F" w14:textId="77777777" w:rsidR="00EA36FC" w:rsidRDefault="00EA36FC" w:rsidP="00DB3DE8">
      <w:pPr>
        <w:tabs>
          <w:tab w:val="center" w:pos="7230"/>
        </w:tabs>
        <w:rPr>
          <w:color w:val="000000" w:themeColor="text1"/>
        </w:rPr>
      </w:pPr>
    </w:p>
    <w:p w14:paraId="0475768E" w14:textId="77777777" w:rsidR="00EA36FC" w:rsidRDefault="00EA36FC" w:rsidP="00DB3DE8">
      <w:pPr>
        <w:tabs>
          <w:tab w:val="center" w:pos="7230"/>
        </w:tabs>
        <w:rPr>
          <w:color w:val="000000" w:themeColor="text1"/>
        </w:rPr>
      </w:pPr>
    </w:p>
    <w:p w14:paraId="2951E846" w14:textId="77777777" w:rsidR="00EA36FC" w:rsidRDefault="00EA36FC" w:rsidP="00DB3DE8">
      <w:pPr>
        <w:tabs>
          <w:tab w:val="center" w:pos="7230"/>
        </w:tabs>
        <w:rPr>
          <w:color w:val="000000" w:themeColor="text1"/>
        </w:rPr>
      </w:pPr>
    </w:p>
    <w:p w14:paraId="4648923B" w14:textId="77777777" w:rsidR="00EA36FC" w:rsidRDefault="00EA36FC" w:rsidP="00DB3DE8">
      <w:pPr>
        <w:tabs>
          <w:tab w:val="center" w:pos="7230"/>
        </w:tabs>
        <w:rPr>
          <w:color w:val="000000" w:themeColor="text1"/>
        </w:rPr>
      </w:pPr>
    </w:p>
    <w:p w14:paraId="691EC23D" w14:textId="77777777" w:rsidR="00EA36FC" w:rsidRDefault="00EA36FC" w:rsidP="00DB3DE8">
      <w:pPr>
        <w:tabs>
          <w:tab w:val="center" w:pos="7230"/>
        </w:tabs>
        <w:rPr>
          <w:color w:val="000000" w:themeColor="text1"/>
        </w:rPr>
      </w:pPr>
    </w:p>
    <w:p w14:paraId="5C0E9213" w14:textId="77777777" w:rsidR="00EA36FC" w:rsidRDefault="00EA36FC" w:rsidP="00DB3DE8">
      <w:pPr>
        <w:tabs>
          <w:tab w:val="center" w:pos="7230"/>
        </w:tabs>
        <w:rPr>
          <w:color w:val="000000" w:themeColor="text1"/>
        </w:rPr>
      </w:pPr>
    </w:p>
    <w:p w14:paraId="3606BCAB" w14:textId="77777777" w:rsidR="00EA36FC" w:rsidRDefault="00EA36FC" w:rsidP="00DB3DE8">
      <w:pPr>
        <w:tabs>
          <w:tab w:val="center" w:pos="7230"/>
        </w:tabs>
        <w:rPr>
          <w:color w:val="000000" w:themeColor="text1"/>
        </w:rPr>
      </w:pPr>
    </w:p>
    <w:p w14:paraId="3B80B6D3" w14:textId="77777777" w:rsidR="00EA36FC" w:rsidRDefault="00EA36FC" w:rsidP="00DB3DE8">
      <w:pPr>
        <w:tabs>
          <w:tab w:val="center" w:pos="7230"/>
        </w:tabs>
        <w:rPr>
          <w:color w:val="000000" w:themeColor="text1"/>
        </w:rPr>
      </w:pPr>
    </w:p>
    <w:p w14:paraId="53F29A29" w14:textId="77777777" w:rsidR="00EA36FC" w:rsidRDefault="00EA36FC" w:rsidP="00DB3DE8">
      <w:pPr>
        <w:tabs>
          <w:tab w:val="center" w:pos="7230"/>
        </w:tabs>
        <w:rPr>
          <w:color w:val="000000" w:themeColor="text1"/>
        </w:rPr>
      </w:pPr>
    </w:p>
    <w:p w14:paraId="1D110B1C" w14:textId="77777777" w:rsidR="00EA36FC" w:rsidRDefault="00EA36FC" w:rsidP="00DB3DE8">
      <w:pPr>
        <w:tabs>
          <w:tab w:val="center" w:pos="7230"/>
        </w:tabs>
        <w:rPr>
          <w:color w:val="000000" w:themeColor="text1"/>
        </w:rPr>
      </w:pPr>
    </w:p>
    <w:p w14:paraId="31E40072" w14:textId="77777777" w:rsidR="00EA36FC" w:rsidRDefault="00EA36FC" w:rsidP="00DB3DE8">
      <w:pPr>
        <w:tabs>
          <w:tab w:val="center" w:pos="7230"/>
        </w:tabs>
        <w:rPr>
          <w:color w:val="000000" w:themeColor="text1"/>
        </w:rPr>
      </w:pPr>
    </w:p>
    <w:p w14:paraId="12F1F600" w14:textId="77777777" w:rsidR="00EA36FC" w:rsidRDefault="00EA36FC" w:rsidP="00DB3DE8">
      <w:pPr>
        <w:tabs>
          <w:tab w:val="center" w:pos="7230"/>
        </w:tabs>
        <w:rPr>
          <w:color w:val="000000" w:themeColor="text1"/>
        </w:rPr>
      </w:pPr>
    </w:p>
    <w:p w14:paraId="677716A5" w14:textId="77777777" w:rsidR="00EA36FC" w:rsidRDefault="00EA36FC" w:rsidP="00DB3DE8">
      <w:pPr>
        <w:tabs>
          <w:tab w:val="center" w:pos="7230"/>
        </w:tabs>
        <w:rPr>
          <w:color w:val="000000" w:themeColor="text1"/>
        </w:rPr>
      </w:pPr>
    </w:p>
    <w:p w14:paraId="5EAC9E11" w14:textId="77777777" w:rsidR="00EA36FC" w:rsidRDefault="00EA36FC" w:rsidP="00DB3DE8">
      <w:pPr>
        <w:tabs>
          <w:tab w:val="center" w:pos="7230"/>
        </w:tabs>
        <w:rPr>
          <w:color w:val="000000" w:themeColor="text1"/>
        </w:rPr>
      </w:pPr>
    </w:p>
    <w:p w14:paraId="1F38E21F" w14:textId="77777777" w:rsidR="00EA36FC" w:rsidRDefault="00EA36FC" w:rsidP="00DB3DE8">
      <w:pPr>
        <w:tabs>
          <w:tab w:val="center" w:pos="7230"/>
        </w:tabs>
        <w:rPr>
          <w:color w:val="000000" w:themeColor="text1"/>
        </w:rPr>
      </w:pPr>
    </w:p>
    <w:p w14:paraId="644780F9" w14:textId="77777777" w:rsidR="00EA36FC" w:rsidRDefault="00EA36FC" w:rsidP="00DB3DE8">
      <w:pPr>
        <w:tabs>
          <w:tab w:val="center" w:pos="7230"/>
        </w:tabs>
        <w:rPr>
          <w:color w:val="000000" w:themeColor="text1"/>
        </w:rPr>
      </w:pPr>
    </w:p>
    <w:p w14:paraId="262BB5C3" w14:textId="77777777" w:rsidR="00EA36FC" w:rsidRDefault="00EA36FC" w:rsidP="00DB3DE8">
      <w:pPr>
        <w:tabs>
          <w:tab w:val="center" w:pos="7230"/>
        </w:tabs>
        <w:rPr>
          <w:color w:val="000000" w:themeColor="text1"/>
        </w:rPr>
      </w:pPr>
    </w:p>
    <w:p w14:paraId="75E8C37E" w14:textId="77777777" w:rsidR="00EA36FC" w:rsidRDefault="00EA36FC" w:rsidP="00DB3DE8">
      <w:pPr>
        <w:tabs>
          <w:tab w:val="center" w:pos="7230"/>
        </w:tabs>
        <w:rPr>
          <w:color w:val="000000" w:themeColor="text1"/>
        </w:rPr>
      </w:pPr>
    </w:p>
    <w:p w14:paraId="7DA0A7D0" w14:textId="77777777" w:rsidR="00EA36FC" w:rsidRDefault="00EA36FC" w:rsidP="00DB3DE8">
      <w:pPr>
        <w:tabs>
          <w:tab w:val="center" w:pos="7230"/>
        </w:tabs>
        <w:rPr>
          <w:color w:val="000000" w:themeColor="text1"/>
        </w:rPr>
      </w:pPr>
    </w:p>
    <w:p w14:paraId="1752DE43" w14:textId="77777777" w:rsidR="00EA36FC" w:rsidRDefault="00EA36FC" w:rsidP="00DB3DE8">
      <w:pPr>
        <w:tabs>
          <w:tab w:val="center" w:pos="7230"/>
        </w:tabs>
        <w:rPr>
          <w:color w:val="000000" w:themeColor="text1"/>
        </w:rPr>
      </w:pPr>
    </w:p>
    <w:p w14:paraId="61256204" w14:textId="77777777" w:rsidR="00EA36FC" w:rsidRDefault="00EA36FC" w:rsidP="00DB3DE8">
      <w:pPr>
        <w:tabs>
          <w:tab w:val="center" w:pos="7230"/>
        </w:tabs>
        <w:rPr>
          <w:color w:val="000000" w:themeColor="text1"/>
        </w:rPr>
      </w:pPr>
    </w:p>
    <w:p w14:paraId="722E1DB3" w14:textId="77777777" w:rsidR="00EA36FC" w:rsidRDefault="00EA36FC" w:rsidP="00DB3DE8">
      <w:pPr>
        <w:tabs>
          <w:tab w:val="center" w:pos="7230"/>
        </w:tabs>
        <w:rPr>
          <w:color w:val="000000" w:themeColor="text1"/>
        </w:rPr>
      </w:pPr>
    </w:p>
    <w:p w14:paraId="6E364B98" w14:textId="77777777" w:rsidR="00EA36FC" w:rsidRDefault="00EA36FC" w:rsidP="00DB3DE8">
      <w:pPr>
        <w:tabs>
          <w:tab w:val="center" w:pos="7230"/>
        </w:tabs>
        <w:rPr>
          <w:color w:val="000000" w:themeColor="text1"/>
        </w:rPr>
      </w:pPr>
    </w:p>
    <w:p w14:paraId="33FEF1E4" w14:textId="77777777" w:rsidR="00EA36FC" w:rsidRDefault="00EA36FC" w:rsidP="00DB3DE8">
      <w:pPr>
        <w:tabs>
          <w:tab w:val="center" w:pos="7230"/>
        </w:tabs>
        <w:rPr>
          <w:color w:val="000000" w:themeColor="text1"/>
        </w:rPr>
      </w:pPr>
    </w:p>
    <w:p w14:paraId="5692926A" w14:textId="77777777" w:rsidR="00EA36FC" w:rsidRDefault="00EA36FC" w:rsidP="00EA36FC">
      <w:pPr>
        <w:jc w:val="right"/>
        <w:rPr>
          <w:i/>
        </w:rPr>
      </w:pPr>
      <w:r>
        <w:rPr>
          <w:i/>
        </w:rPr>
        <w:lastRenderedPageBreak/>
        <w:t>a 41/2014. (XII. 16.) önkormányzati rendelet 2. számú függeléke</w:t>
      </w:r>
    </w:p>
    <w:p w14:paraId="5007DD80" w14:textId="77777777" w:rsidR="00EA36FC" w:rsidRDefault="00EA36FC" w:rsidP="00EA36FC">
      <w:pPr>
        <w:jc w:val="right"/>
        <w:rPr>
          <w:i/>
        </w:rPr>
      </w:pPr>
    </w:p>
    <w:p w14:paraId="58C94E0A" w14:textId="77777777" w:rsidR="00D073AB" w:rsidRDefault="00D073AB" w:rsidP="00D073AB">
      <w:pPr>
        <w:spacing w:line="360" w:lineRule="auto"/>
        <w:jc w:val="both"/>
        <w:rPr>
          <w:b/>
        </w:rPr>
      </w:pPr>
      <w:r>
        <w:rPr>
          <w:b/>
        </w:rPr>
        <w:t>Pető Zsolt polgármester</w:t>
      </w:r>
    </w:p>
    <w:p w14:paraId="3DC3CDF8" w14:textId="77777777" w:rsidR="00D073AB" w:rsidRDefault="00D073AB" w:rsidP="00D073AB">
      <w:pPr>
        <w:spacing w:line="360" w:lineRule="auto"/>
        <w:jc w:val="both"/>
        <w:rPr>
          <w:b/>
        </w:rPr>
      </w:pPr>
      <w:r>
        <w:rPr>
          <w:b/>
        </w:rPr>
        <w:t xml:space="preserve">Dr. </w:t>
      </w:r>
      <w:proofErr w:type="spellStart"/>
      <w:r>
        <w:rPr>
          <w:b/>
        </w:rPr>
        <w:t>Egedy</w:t>
      </w:r>
      <w:proofErr w:type="spellEnd"/>
      <w:r>
        <w:rPr>
          <w:b/>
        </w:rPr>
        <w:t xml:space="preserve"> Zsolt Mihály általános alpolgármester</w:t>
      </w:r>
    </w:p>
    <w:p w14:paraId="1BC171FF" w14:textId="77777777" w:rsidR="00D073AB" w:rsidRDefault="00D073AB" w:rsidP="00D073AB">
      <w:pPr>
        <w:spacing w:line="360" w:lineRule="auto"/>
        <w:jc w:val="both"/>
        <w:rPr>
          <w:b/>
        </w:rPr>
      </w:pPr>
      <w:proofErr w:type="spellStart"/>
      <w:r>
        <w:rPr>
          <w:b/>
        </w:rPr>
        <w:t>Czagány</w:t>
      </w:r>
      <w:proofErr w:type="spellEnd"/>
      <w:r>
        <w:rPr>
          <w:b/>
        </w:rPr>
        <w:t xml:space="preserve"> Zsolt</w:t>
      </w:r>
    </w:p>
    <w:p w14:paraId="673F0160" w14:textId="77777777" w:rsidR="00D073AB" w:rsidRDefault="00D073AB" w:rsidP="00D073AB">
      <w:pPr>
        <w:spacing w:line="360" w:lineRule="auto"/>
        <w:jc w:val="both"/>
        <w:rPr>
          <w:b/>
        </w:rPr>
      </w:pPr>
      <w:proofErr w:type="spellStart"/>
      <w:r>
        <w:rPr>
          <w:b/>
        </w:rPr>
        <w:t>Járdány</w:t>
      </w:r>
      <w:proofErr w:type="spellEnd"/>
      <w:r>
        <w:rPr>
          <w:b/>
        </w:rPr>
        <w:t xml:space="preserve"> Vanda</w:t>
      </w:r>
    </w:p>
    <w:p w14:paraId="7724B37C" w14:textId="77777777" w:rsidR="00D073AB" w:rsidRDefault="00D073AB" w:rsidP="00D073AB">
      <w:pPr>
        <w:spacing w:line="360" w:lineRule="auto"/>
        <w:jc w:val="both"/>
        <w:rPr>
          <w:b/>
        </w:rPr>
      </w:pPr>
      <w:proofErr w:type="spellStart"/>
      <w:r>
        <w:rPr>
          <w:b/>
        </w:rPr>
        <w:t>Kókai-Dudinszky</w:t>
      </w:r>
      <w:proofErr w:type="spellEnd"/>
      <w:r>
        <w:rPr>
          <w:b/>
        </w:rPr>
        <w:t xml:space="preserve"> Anna Mónika alpolgármester</w:t>
      </w:r>
    </w:p>
    <w:p w14:paraId="5606A6AA" w14:textId="77777777" w:rsidR="00D073AB" w:rsidRDefault="00D073AB" w:rsidP="00D073AB">
      <w:pPr>
        <w:spacing w:line="360" w:lineRule="auto"/>
        <w:jc w:val="both"/>
        <w:rPr>
          <w:b/>
        </w:rPr>
      </w:pPr>
      <w:proofErr w:type="spellStart"/>
      <w:r>
        <w:rPr>
          <w:b/>
        </w:rPr>
        <w:t>Korbély</w:t>
      </w:r>
      <w:proofErr w:type="spellEnd"/>
      <w:r>
        <w:rPr>
          <w:b/>
        </w:rPr>
        <w:t xml:space="preserve"> Csaba Ferencné</w:t>
      </w:r>
    </w:p>
    <w:p w14:paraId="5834A318" w14:textId="77777777" w:rsidR="00D073AB" w:rsidRDefault="00D073AB" w:rsidP="00D073AB">
      <w:pPr>
        <w:spacing w:line="360" w:lineRule="auto"/>
        <w:jc w:val="both"/>
        <w:rPr>
          <w:b/>
        </w:rPr>
      </w:pPr>
      <w:r>
        <w:rPr>
          <w:b/>
        </w:rPr>
        <w:t>Kovács László</w:t>
      </w:r>
    </w:p>
    <w:p w14:paraId="7661B9AA" w14:textId="77777777" w:rsidR="00D073AB" w:rsidRDefault="00D073AB" w:rsidP="00D073AB">
      <w:pPr>
        <w:spacing w:line="360" w:lineRule="auto"/>
        <w:jc w:val="both"/>
        <w:rPr>
          <w:b/>
        </w:rPr>
      </w:pPr>
      <w:proofErr w:type="spellStart"/>
      <w:r>
        <w:rPr>
          <w:b/>
        </w:rPr>
        <w:t>Krupincza</w:t>
      </w:r>
      <w:proofErr w:type="spellEnd"/>
      <w:r>
        <w:rPr>
          <w:b/>
        </w:rPr>
        <w:t xml:space="preserve"> János</w:t>
      </w:r>
    </w:p>
    <w:p w14:paraId="1E1CA8D2" w14:textId="77777777" w:rsidR="00D073AB" w:rsidRDefault="00D073AB" w:rsidP="00D073AB">
      <w:pPr>
        <w:spacing w:line="360" w:lineRule="auto"/>
        <w:jc w:val="both"/>
        <w:rPr>
          <w:b/>
        </w:rPr>
      </w:pPr>
      <w:r>
        <w:rPr>
          <w:b/>
        </w:rPr>
        <w:t>Mészáros László János</w:t>
      </w:r>
    </w:p>
    <w:p w14:paraId="4C852FB8" w14:textId="77777777" w:rsidR="00D073AB" w:rsidRDefault="00D073AB" w:rsidP="00D073AB">
      <w:pPr>
        <w:spacing w:line="360" w:lineRule="auto"/>
        <w:jc w:val="both"/>
        <w:rPr>
          <w:b/>
        </w:rPr>
      </w:pPr>
    </w:p>
    <w:p w14:paraId="2C847EDC" w14:textId="77777777" w:rsidR="00D073AB" w:rsidRDefault="00D073AB" w:rsidP="00D073AB">
      <w:pPr>
        <w:spacing w:line="360" w:lineRule="auto"/>
        <w:jc w:val="both"/>
        <w:rPr>
          <w:b/>
        </w:rPr>
      </w:pPr>
      <w:r>
        <w:rPr>
          <w:b/>
        </w:rPr>
        <w:t>Kompenzációs listáról:</w:t>
      </w:r>
    </w:p>
    <w:p w14:paraId="72038FAA" w14:textId="77777777" w:rsidR="00D073AB" w:rsidRDefault="00D073AB" w:rsidP="00D073AB">
      <w:pPr>
        <w:spacing w:line="360" w:lineRule="auto"/>
        <w:jc w:val="both"/>
        <w:rPr>
          <w:b/>
        </w:rPr>
      </w:pPr>
    </w:p>
    <w:p w14:paraId="0DAB737B" w14:textId="77777777" w:rsidR="00D073AB" w:rsidRDefault="00D073AB" w:rsidP="00D073AB">
      <w:pPr>
        <w:spacing w:line="360" w:lineRule="auto"/>
        <w:jc w:val="both"/>
        <w:rPr>
          <w:b/>
        </w:rPr>
      </w:pPr>
      <w:r>
        <w:rPr>
          <w:b/>
        </w:rPr>
        <w:t>Dévainé Kazinczy Sára</w:t>
      </w:r>
    </w:p>
    <w:p w14:paraId="0579FFF1" w14:textId="77777777" w:rsidR="00D073AB" w:rsidRDefault="00D073AB" w:rsidP="00D073AB">
      <w:pPr>
        <w:spacing w:line="360" w:lineRule="auto"/>
        <w:jc w:val="both"/>
        <w:rPr>
          <w:b/>
        </w:rPr>
      </w:pPr>
      <w:r>
        <w:rPr>
          <w:b/>
        </w:rPr>
        <w:t>Szűcs Sándor</w:t>
      </w:r>
    </w:p>
    <w:p w14:paraId="345C7441" w14:textId="77777777" w:rsidR="00D073AB" w:rsidRDefault="00D073AB" w:rsidP="00D073AB">
      <w:pPr>
        <w:spacing w:line="360" w:lineRule="auto"/>
        <w:jc w:val="both"/>
        <w:rPr>
          <w:b/>
        </w:rPr>
      </w:pPr>
      <w:r>
        <w:rPr>
          <w:b/>
        </w:rPr>
        <w:t>Vincze Antal</w:t>
      </w:r>
    </w:p>
    <w:p w14:paraId="59E4A1D3" w14:textId="77777777" w:rsidR="00EA36FC" w:rsidRDefault="00EA36FC" w:rsidP="00DB3DE8">
      <w:pPr>
        <w:tabs>
          <w:tab w:val="center" w:pos="7230"/>
        </w:tabs>
        <w:rPr>
          <w:color w:val="000000" w:themeColor="text1"/>
        </w:rPr>
      </w:pPr>
    </w:p>
    <w:p w14:paraId="33210F0B" w14:textId="77777777" w:rsidR="00EA36FC" w:rsidRDefault="00EA36FC" w:rsidP="00DB3DE8">
      <w:pPr>
        <w:tabs>
          <w:tab w:val="center" w:pos="7230"/>
        </w:tabs>
        <w:rPr>
          <w:color w:val="000000" w:themeColor="text1"/>
        </w:rPr>
      </w:pPr>
    </w:p>
    <w:p w14:paraId="164AE859" w14:textId="77777777" w:rsidR="00EA36FC" w:rsidRDefault="00EA36FC" w:rsidP="00DB3DE8">
      <w:pPr>
        <w:tabs>
          <w:tab w:val="center" w:pos="7230"/>
        </w:tabs>
        <w:rPr>
          <w:color w:val="000000" w:themeColor="text1"/>
        </w:rPr>
      </w:pPr>
    </w:p>
    <w:p w14:paraId="52C05F85" w14:textId="77777777" w:rsidR="00EA36FC" w:rsidRDefault="00EA36FC" w:rsidP="00DB3DE8">
      <w:pPr>
        <w:tabs>
          <w:tab w:val="center" w:pos="7230"/>
        </w:tabs>
        <w:rPr>
          <w:color w:val="000000" w:themeColor="text1"/>
        </w:rPr>
      </w:pPr>
    </w:p>
    <w:p w14:paraId="391D4C35" w14:textId="77777777" w:rsidR="00EA36FC" w:rsidRDefault="00EA36FC" w:rsidP="00DB3DE8">
      <w:pPr>
        <w:tabs>
          <w:tab w:val="center" w:pos="7230"/>
        </w:tabs>
        <w:rPr>
          <w:color w:val="000000" w:themeColor="text1"/>
        </w:rPr>
      </w:pPr>
    </w:p>
    <w:p w14:paraId="34014D65" w14:textId="77777777" w:rsidR="00EA36FC" w:rsidRDefault="00EA36FC" w:rsidP="00DB3DE8">
      <w:pPr>
        <w:tabs>
          <w:tab w:val="center" w:pos="7230"/>
        </w:tabs>
        <w:rPr>
          <w:color w:val="000000" w:themeColor="text1"/>
        </w:rPr>
      </w:pPr>
    </w:p>
    <w:p w14:paraId="3102E1C0" w14:textId="77777777" w:rsidR="00EA36FC" w:rsidRDefault="00EA36FC" w:rsidP="00DB3DE8">
      <w:pPr>
        <w:tabs>
          <w:tab w:val="center" w:pos="7230"/>
        </w:tabs>
        <w:rPr>
          <w:color w:val="000000" w:themeColor="text1"/>
        </w:rPr>
      </w:pPr>
    </w:p>
    <w:p w14:paraId="569B5638" w14:textId="77777777" w:rsidR="00EA36FC" w:rsidRDefault="00EA36FC" w:rsidP="00DB3DE8">
      <w:pPr>
        <w:tabs>
          <w:tab w:val="center" w:pos="7230"/>
        </w:tabs>
        <w:rPr>
          <w:color w:val="000000" w:themeColor="text1"/>
        </w:rPr>
      </w:pPr>
    </w:p>
    <w:p w14:paraId="20478986" w14:textId="77777777" w:rsidR="00EA36FC" w:rsidRDefault="00EA36FC" w:rsidP="00DB3DE8">
      <w:pPr>
        <w:tabs>
          <w:tab w:val="center" w:pos="7230"/>
        </w:tabs>
        <w:rPr>
          <w:color w:val="000000" w:themeColor="text1"/>
        </w:rPr>
      </w:pPr>
    </w:p>
    <w:p w14:paraId="737391B9" w14:textId="77777777" w:rsidR="00EA36FC" w:rsidRDefault="00EA36FC" w:rsidP="00DB3DE8">
      <w:pPr>
        <w:tabs>
          <w:tab w:val="center" w:pos="7230"/>
        </w:tabs>
        <w:rPr>
          <w:color w:val="000000" w:themeColor="text1"/>
        </w:rPr>
      </w:pPr>
    </w:p>
    <w:p w14:paraId="33AA6151" w14:textId="77777777" w:rsidR="00EA36FC" w:rsidRDefault="00EA36FC" w:rsidP="00DB3DE8">
      <w:pPr>
        <w:tabs>
          <w:tab w:val="center" w:pos="7230"/>
        </w:tabs>
        <w:rPr>
          <w:color w:val="000000" w:themeColor="text1"/>
        </w:rPr>
      </w:pPr>
    </w:p>
    <w:p w14:paraId="2A6424B0" w14:textId="77777777" w:rsidR="00EA36FC" w:rsidRDefault="00EA36FC" w:rsidP="00DB3DE8">
      <w:pPr>
        <w:tabs>
          <w:tab w:val="center" w:pos="7230"/>
        </w:tabs>
        <w:rPr>
          <w:color w:val="000000" w:themeColor="text1"/>
        </w:rPr>
      </w:pPr>
    </w:p>
    <w:p w14:paraId="5EE0399F" w14:textId="77777777" w:rsidR="00EA36FC" w:rsidRDefault="00EA36FC" w:rsidP="00DB3DE8">
      <w:pPr>
        <w:tabs>
          <w:tab w:val="center" w:pos="7230"/>
        </w:tabs>
        <w:rPr>
          <w:color w:val="000000" w:themeColor="text1"/>
        </w:rPr>
      </w:pPr>
    </w:p>
    <w:p w14:paraId="5B0F5FC1" w14:textId="77777777" w:rsidR="00EA36FC" w:rsidRDefault="00EA36FC" w:rsidP="00DB3DE8">
      <w:pPr>
        <w:tabs>
          <w:tab w:val="center" w:pos="7230"/>
        </w:tabs>
        <w:rPr>
          <w:color w:val="000000" w:themeColor="text1"/>
        </w:rPr>
      </w:pPr>
    </w:p>
    <w:p w14:paraId="77D94487" w14:textId="77777777" w:rsidR="00EA36FC" w:rsidRDefault="00EA36FC" w:rsidP="00DB3DE8">
      <w:pPr>
        <w:tabs>
          <w:tab w:val="center" w:pos="7230"/>
        </w:tabs>
        <w:rPr>
          <w:color w:val="000000" w:themeColor="text1"/>
        </w:rPr>
      </w:pPr>
    </w:p>
    <w:p w14:paraId="6526F1F1" w14:textId="77777777" w:rsidR="00EA36FC" w:rsidRDefault="00EA36FC" w:rsidP="00DB3DE8">
      <w:pPr>
        <w:tabs>
          <w:tab w:val="center" w:pos="7230"/>
        </w:tabs>
        <w:rPr>
          <w:color w:val="000000" w:themeColor="text1"/>
        </w:rPr>
      </w:pPr>
    </w:p>
    <w:p w14:paraId="221C90FB" w14:textId="77777777" w:rsidR="00EA36FC" w:rsidRDefault="00EA36FC" w:rsidP="00DB3DE8">
      <w:pPr>
        <w:tabs>
          <w:tab w:val="center" w:pos="7230"/>
        </w:tabs>
        <w:rPr>
          <w:color w:val="000000" w:themeColor="text1"/>
        </w:rPr>
      </w:pPr>
    </w:p>
    <w:p w14:paraId="3CF2AC46" w14:textId="77777777" w:rsidR="00EA36FC" w:rsidRDefault="00EA36FC" w:rsidP="00DB3DE8">
      <w:pPr>
        <w:tabs>
          <w:tab w:val="center" w:pos="7230"/>
        </w:tabs>
        <w:rPr>
          <w:color w:val="000000" w:themeColor="text1"/>
        </w:rPr>
      </w:pPr>
    </w:p>
    <w:p w14:paraId="44C7D105" w14:textId="77777777" w:rsidR="00EA36FC" w:rsidRDefault="00EA36FC" w:rsidP="00DB3DE8">
      <w:pPr>
        <w:tabs>
          <w:tab w:val="center" w:pos="7230"/>
        </w:tabs>
        <w:rPr>
          <w:color w:val="000000" w:themeColor="text1"/>
        </w:rPr>
      </w:pPr>
    </w:p>
    <w:p w14:paraId="40AA939E" w14:textId="77777777" w:rsidR="00EA36FC" w:rsidRDefault="00EA36FC" w:rsidP="00DB3DE8">
      <w:pPr>
        <w:tabs>
          <w:tab w:val="center" w:pos="7230"/>
        </w:tabs>
        <w:rPr>
          <w:color w:val="000000" w:themeColor="text1"/>
        </w:rPr>
      </w:pPr>
    </w:p>
    <w:p w14:paraId="6AEDF654" w14:textId="77777777" w:rsidR="00EA36FC" w:rsidRDefault="00EA36FC" w:rsidP="00DB3DE8">
      <w:pPr>
        <w:tabs>
          <w:tab w:val="center" w:pos="7230"/>
        </w:tabs>
        <w:rPr>
          <w:color w:val="000000" w:themeColor="text1"/>
        </w:rPr>
      </w:pPr>
    </w:p>
    <w:p w14:paraId="460FDDDD" w14:textId="77777777" w:rsidR="00EA36FC" w:rsidRDefault="00EA36FC" w:rsidP="00DB3DE8">
      <w:pPr>
        <w:tabs>
          <w:tab w:val="center" w:pos="7230"/>
        </w:tabs>
        <w:rPr>
          <w:color w:val="000000" w:themeColor="text1"/>
        </w:rPr>
      </w:pPr>
    </w:p>
    <w:p w14:paraId="69BF501C" w14:textId="77777777" w:rsidR="00EA36FC" w:rsidRDefault="00EA36FC" w:rsidP="00DB3DE8">
      <w:pPr>
        <w:tabs>
          <w:tab w:val="center" w:pos="7230"/>
        </w:tabs>
        <w:rPr>
          <w:color w:val="000000" w:themeColor="text1"/>
        </w:rPr>
      </w:pPr>
    </w:p>
    <w:p w14:paraId="6B71206E" w14:textId="77777777" w:rsidR="00EA36FC" w:rsidRDefault="00EA36FC" w:rsidP="00DB3DE8">
      <w:pPr>
        <w:tabs>
          <w:tab w:val="center" w:pos="7230"/>
        </w:tabs>
        <w:rPr>
          <w:color w:val="000000" w:themeColor="text1"/>
        </w:rPr>
      </w:pPr>
    </w:p>
    <w:p w14:paraId="6DF60921" w14:textId="77777777" w:rsidR="00EA36FC" w:rsidRDefault="00EA36FC" w:rsidP="00DB3DE8">
      <w:pPr>
        <w:tabs>
          <w:tab w:val="center" w:pos="7230"/>
        </w:tabs>
        <w:rPr>
          <w:color w:val="000000" w:themeColor="text1"/>
        </w:rPr>
      </w:pPr>
    </w:p>
    <w:p w14:paraId="12C929DB" w14:textId="77777777" w:rsidR="00EA36FC" w:rsidRDefault="00EA36FC" w:rsidP="00DB3DE8">
      <w:pPr>
        <w:tabs>
          <w:tab w:val="center" w:pos="7230"/>
        </w:tabs>
        <w:rPr>
          <w:color w:val="000000" w:themeColor="text1"/>
        </w:rPr>
      </w:pPr>
    </w:p>
    <w:p w14:paraId="4A577B91" w14:textId="77777777" w:rsidR="00EA36FC" w:rsidRDefault="00EA36FC" w:rsidP="00DB3DE8">
      <w:pPr>
        <w:tabs>
          <w:tab w:val="center" w:pos="7230"/>
        </w:tabs>
        <w:rPr>
          <w:color w:val="000000" w:themeColor="text1"/>
        </w:rPr>
      </w:pPr>
    </w:p>
    <w:p w14:paraId="192C4EAF" w14:textId="77777777" w:rsidR="00EA36FC" w:rsidRDefault="00EA36FC" w:rsidP="00EA36FC">
      <w:pPr>
        <w:jc w:val="right"/>
        <w:rPr>
          <w:i/>
        </w:rPr>
      </w:pPr>
      <w:r>
        <w:rPr>
          <w:i/>
        </w:rPr>
        <w:t>a 41/2014. (XII. 16.) önkormányzati rendelet 3. számú függeléke</w:t>
      </w:r>
    </w:p>
    <w:p w14:paraId="53D33D5B" w14:textId="77777777" w:rsidR="00EA36FC" w:rsidRDefault="00EA36FC" w:rsidP="00EA36FC">
      <w:pPr>
        <w:jc w:val="right"/>
        <w:rPr>
          <w:i/>
        </w:rPr>
      </w:pPr>
    </w:p>
    <w:p w14:paraId="69E5A539" w14:textId="77777777" w:rsidR="00D073AB" w:rsidRDefault="00D073AB" w:rsidP="00D073AB">
      <w:pPr>
        <w:jc w:val="both"/>
        <w:rPr>
          <w:b/>
        </w:rPr>
      </w:pPr>
    </w:p>
    <w:p w14:paraId="2A005B64" w14:textId="77777777" w:rsidR="00D073AB" w:rsidRPr="00ED6556" w:rsidRDefault="00D073AB" w:rsidP="00D073AB">
      <w:pPr>
        <w:spacing w:line="360" w:lineRule="auto"/>
        <w:jc w:val="both"/>
        <w:rPr>
          <w:b/>
          <w:u w:val="single"/>
        </w:rPr>
      </w:pPr>
      <w:r w:rsidRPr="00ED6556">
        <w:rPr>
          <w:b/>
          <w:u w:val="single"/>
        </w:rPr>
        <w:t>Pénzügyi</w:t>
      </w:r>
      <w:r>
        <w:rPr>
          <w:b/>
          <w:u w:val="single"/>
        </w:rPr>
        <w:t xml:space="preserve"> és Ügyrendi </w:t>
      </w:r>
      <w:r w:rsidRPr="00ED6556">
        <w:rPr>
          <w:b/>
          <w:u w:val="single"/>
        </w:rPr>
        <w:t>Bizottság</w:t>
      </w:r>
    </w:p>
    <w:p w14:paraId="6ABEE371" w14:textId="77777777" w:rsidR="00D073AB" w:rsidRDefault="00D073AB" w:rsidP="00D073AB">
      <w:pPr>
        <w:jc w:val="both"/>
        <w:rPr>
          <w:b/>
        </w:rPr>
      </w:pPr>
      <w:r>
        <w:t>Mészáros László János</w:t>
      </w:r>
      <w:r>
        <w:tab/>
      </w:r>
      <w:r w:rsidRPr="00ED6556">
        <w:t>elnök, önkormányzati képviselő</w:t>
      </w:r>
    </w:p>
    <w:p w14:paraId="38285745" w14:textId="77777777" w:rsidR="00D073AB" w:rsidRPr="00ED6556" w:rsidRDefault="00D073AB" w:rsidP="00D073AB">
      <w:pPr>
        <w:jc w:val="both"/>
      </w:pPr>
      <w:proofErr w:type="spellStart"/>
      <w:r>
        <w:t>Krupincza</w:t>
      </w:r>
      <w:proofErr w:type="spellEnd"/>
      <w:r>
        <w:t xml:space="preserve"> János</w:t>
      </w:r>
      <w:r>
        <w:tab/>
      </w:r>
      <w:r>
        <w:tab/>
        <w:t xml:space="preserve">elnökhelyettes </w:t>
      </w:r>
      <w:r w:rsidRPr="00ED6556">
        <w:t>önkormányzati képviselő</w:t>
      </w:r>
    </w:p>
    <w:p w14:paraId="7EA8B726" w14:textId="77777777" w:rsidR="00D073AB" w:rsidRDefault="00D073AB" w:rsidP="00D073AB">
      <w:pPr>
        <w:ind w:left="1416" w:hanging="1416"/>
        <w:jc w:val="both"/>
      </w:pPr>
      <w:proofErr w:type="spellStart"/>
      <w:r>
        <w:t>Korbély</w:t>
      </w:r>
      <w:proofErr w:type="spellEnd"/>
      <w:r>
        <w:t xml:space="preserve"> Csaba Ferencné</w:t>
      </w:r>
      <w:r>
        <w:tab/>
      </w:r>
      <w:r w:rsidRPr="00ED6556">
        <w:t>önkormányzati képviselő</w:t>
      </w:r>
    </w:p>
    <w:p w14:paraId="298718C7" w14:textId="77777777" w:rsidR="00D073AB" w:rsidRDefault="00D073AB" w:rsidP="00D073AB">
      <w:pPr>
        <w:ind w:left="1416" w:hanging="1416"/>
        <w:jc w:val="both"/>
        <w:rPr>
          <w:b/>
        </w:rPr>
      </w:pPr>
      <w:r>
        <w:t xml:space="preserve">Szűcs Sándor </w:t>
      </w:r>
      <w:r>
        <w:tab/>
      </w:r>
      <w:r>
        <w:tab/>
      </w:r>
      <w:r>
        <w:tab/>
        <w:t>önkormányzati képviselő</w:t>
      </w:r>
    </w:p>
    <w:p w14:paraId="3ECE5A64" w14:textId="77777777" w:rsidR="00D073AB" w:rsidRDefault="00D073AB" w:rsidP="00D073AB">
      <w:pPr>
        <w:ind w:left="1416" w:hanging="1416"/>
        <w:jc w:val="both"/>
        <w:rPr>
          <w:b/>
        </w:rPr>
      </w:pPr>
      <w:r>
        <w:t>Varga Sándorné</w:t>
      </w:r>
      <w:r>
        <w:tab/>
      </w:r>
      <w:r>
        <w:tab/>
      </w:r>
      <w:r w:rsidRPr="00ED6556">
        <w:t>nem önkormányzati képviselő</w:t>
      </w:r>
    </w:p>
    <w:p w14:paraId="0D6E8ED7" w14:textId="77777777" w:rsidR="00D073AB" w:rsidRDefault="00D073AB" w:rsidP="00D073AB">
      <w:pPr>
        <w:ind w:left="1416" w:hanging="1416"/>
        <w:jc w:val="both"/>
      </w:pPr>
      <w:r>
        <w:t>Molnár Gábor</w:t>
      </w:r>
      <w:r>
        <w:tab/>
      </w:r>
      <w:r>
        <w:tab/>
      </w:r>
      <w:r>
        <w:tab/>
      </w:r>
      <w:r w:rsidRPr="00ED6556">
        <w:t>nem önkormányzati képviselő</w:t>
      </w:r>
    </w:p>
    <w:p w14:paraId="656A7FC8" w14:textId="77777777" w:rsidR="00D073AB" w:rsidRDefault="00D073AB" w:rsidP="00D073AB">
      <w:pPr>
        <w:ind w:left="1416" w:hanging="1416"/>
        <w:jc w:val="both"/>
        <w:rPr>
          <w:b/>
        </w:rPr>
      </w:pPr>
      <w:r>
        <w:t>Kocsiné Tóth Valéria</w:t>
      </w:r>
      <w:r>
        <w:tab/>
      </w:r>
      <w:r>
        <w:tab/>
        <w:t>nem önkormányzati képviselő</w:t>
      </w:r>
    </w:p>
    <w:p w14:paraId="41B505E8" w14:textId="77777777" w:rsidR="00D073AB" w:rsidRDefault="00D073AB" w:rsidP="00D073AB">
      <w:pPr>
        <w:jc w:val="both"/>
        <w:rPr>
          <w:b/>
        </w:rPr>
      </w:pPr>
    </w:p>
    <w:p w14:paraId="58B05E7C" w14:textId="77777777" w:rsidR="00D073AB" w:rsidRPr="00ED6556" w:rsidRDefault="00D073AB" w:rsidP="00D073AB">
      <w:pPr>
        <w:spacing w:line="360" w:lineRule="auto"/>
        <w:jc w:val="both"/>
        <w:rPr>
          <w:b/>
          <w:u w:val="single"/>
        </w:rPr>
      </w:pPr>
      <w:r w:rsidRPr="00ED6556">
        <w:rPr>
          <w:b/>
          <w:u w:val="single"/>
        </w:rPr>
        <w:t>Humánpolitikai Bizottság</w:t>
      </w:r>
    </w:p>
    <w:p w14:paraId="0125A6A6" w14:textId="77777777" w:rsidR="00D073AB" w:rsidRDefault="00D073AB" w:rsidP="00D073AB">
      <w:pPr>
        <w:ind w:left="1416" w:hanging="1416"/>
        <w:jc w:val="both"/>
        <w:rPr>
          <w:b/>
        </w:rPr>
      </w:pPr>
      <w:proofErr w:type="spellStart"/>
      <w:r>
        <w:t>Korbély</w:t>
      </w:r>
      <w:proofErr w:type="spellEnd"/>
      <w:r>
        <w:t xml:space="preserve"> Csaba Ferencné</w:t>
      </w:r>
      <w:r>
        <w:tab/>
      </w:r>
      <w:r w:rsidRPr="00ED6556">
        <w:t>elnök, önkormányzati képviselő</w:t>
      </w:r>
    </w:p>
    <w:p w14:paraId="1C76DB7D" w14:textId="77777777" w:rsidR="00D073AB" w:rsidRDefault="00D073AB" w:rsidP="00D073AB">
      <w:pPr>
        <w:ind w:left="1416" w:hanging="1416"/>
        <w:jc w:val="both"/>
        <w:rPr>
          <w:b/>
        </w:rPr>
      </w:pPr>
      <w:proofErr w:type="spellStart"/>
      <w:r>
        <w:t>Krupincza</w:t>
      </w:r>
      <w:proofErr w:type="spellEnd"/>
      <w:r>
        <w:t xml:space="preserve"> János</w:t>
      </w:r>
      <w:r>
        <w:tab/>
      </w:r>
      <w:r>
        <w:tab/>
      </w:r>
      <w:r w:rsidRPr="00ED6556">
        <w:t>önkormányzati képviselő</w:t>
      </w:r>
    </w:p>
    <w:p w14:paraId="16CF1232" w14:textId="77777777" w:rsidR="00D073AB" w:rsidRDefault="00D073AB" w:rsidP="00D073AB">
      <w:pPr>
        <w:ind w:left="1416" w:hanging="1416"/>
        <w:jc w:val="both"/>
        <w:rPr>
          <w:b/>
        </w:rPr>
      </w:pPr>
      <w:r>
        <w:t>Dévainé Kazinczy Sára</w:t>
      </w:r>
      <w:r>
        <w:tab/>
        <w:t xml:space="preserve">elnökhelyettes </w:t>
      </w:r>
      <w:r w:rsidRPr="00ED6556">
        <w:t>önkormányzati képviselő</w:t>
      </w:r>
    </w:p>
    <w:p w14:paraId="20F9C798" w14:textId="77777777" w:rsidR="00D073AB" w:rsidRDefault="00D073AB" w:rsidP="00D073AB">
      <w:pPr>
        <w:ind w:left="1416" w:hanging="1416"/>
        <w:jc w:val="both"/>
      </w:pPr>
      <w:r>
        <w:t>Kalászné Vámos Katalin</w:t>
      </w:r>
      <w:r>
        <w:tab/>
      </w:r>
      <w:r w:rsidRPr="00ED6556">
        <w:t>nem önkormányzati képviselő</w:t>
      </w:r>
    </w:p>
    <w:p w14:paraId="296ACFA0" w14:textId="77777777" w:rsidR="00D073AB" w:rsidRDefault="00D073AB" w:rsidP="00D073AB">
      <w:pPr>
        <w:ind w:left="1416" w:hanging="1416"/>
        <w:jc w:val="both"/>
        <w:rPr>
          <w:b/>
        </w:rPr>
      </w:pPr>
      <w:r>
        <w:t>Deákné Orosz Zsuzsanna</w:t>
      </w:r>
      <w:r>
        <w:tab/>
        <w:t>nem önkormányzati képviselő</w:t>
      </w:r>
    </w:p>
    <w:p w14:paraId="01ABEE34" w14:textId="77777777" w:rsidR="00D073AB" w:rsidRDefault="00D073AB" w:rsidP="00D073AB">
      <w:pPr>
        <w:jc w:val="both"/>
        <w:rPr>
          <w:b/>
        </w:rPr>
      </w:pPr>
    </w:p>
    <w:p w14:paraId="3BDDFE25" w14:textId="77777777" w:rsidR="00D073AB" w:rsidRPr="00ED6556" w:rsidRDefault="00D073AB" w:rsidP="00D073AB">
      <w:pPr>
        <w:spacing w:line="360" w:lineRule="auto"/>
        <w:jc w:val="both"/>
        <w:rPr>
          <w:b/>
          <w:u w:val="single"/>
        </w:rPr>
      </w:pPr>
      <w:r>
        <w:rPr>
          <w:b/>
          <w:u w:val="single"/>
        </w:rPr>
        <w:t>Városfejlesztési Bizottság</w:t>
      </w:r>
    </w:p>
    <w:p w14:paraId="4E6BAAF2" w14:textId="77777777" w:rsidR="00D073AB" w:rsidRDefault="00D073AB" w:rsidP="00D073AB">
      <w:pPr>
        <w:ind w:left="1416" w:hanging="1416"/>
        <w:jc w:val="both"/>
        <w:rPr>
          <w:b/>
        </w:rPr>
      </w:pPr>
      <w:r>
        <w:t>Kovács László</w:t>
      </w:r>
      <w:r>
        <w:tab/>
      </w:r>
      <w:r>
        <w:tab/>
      </w:r>
      <w:r w:rsidRPr="00ED6556">
        <w:t>elnök, önkormányzati képviselő</w:t>
      </w:r>
    </w:p>
    <w:p w14:paraId="1389E261" w14:textId="77777777" w:rsidR="00D073AB" w:rsidRDefault="00D073AB" w:rsidP="00D073AB">
      <w:pPr>
        <w:ind w:left="1416" w:hanging="1416"/>
        <w:jc w:val="both"/>
        <w:rPr>
          <w:b/>
        </w:rPr>
      </w:pPr>
      <w:proofErr w:type="spellStart"/>
      <w:r>
        <w:t>Czagány</w:t>
      </w:r>
      <w:proofErr w:type="spellEnd"/>
      <w:r>
        <w:t xml:space="preserve"> Zsolt</w:t>
      </w:r>
      <w:r>
        <w:tab/>
      </w:r>
      <w:r>
        <w:tab/>
      </w:r>
      <w:r>
        <w:tab/>
      </w:r>
      <w:r w:rsidRPr="00ED6556">
        <w:t>önkormányzati képviselő</w:t>
      </w:r>
    </w:p>
    <w:p w14:paraId="2BBE5C43" w14:textId="77777777" w:rsidR="00D073AB" w:rsidRDefault="00D073AB" w:rsidP="00D073AB">
      <w:pPr>
        <w:ind w:left="1416" w:hanging="1416"/>
        <w:jc w:val="both"/>
        <w:rPr>
          <w:b/>
        </w:rPr>
      </w:pPr>
      <w:proofErr w:type="spellStart"/>
      <w:r>
        <w:t>Járdány</w:t>
      </w:r>
      <w:proofErr w:type="spellEnd"/>
      <w:r>
        <w:t xml:space="preserve"> Vanda</w:t>
      </w:r>
      <w:r>
        <w:tab/>
      </w:r>
      <w:r>
        <w:tab/>
      </w:r>
      <w:r w:rsidRPr="00ED6556">
        <w:t>önkormányzati képviselő</w:t>
      </w:r>
    </w:p>
    <w:p w14:paraId="40E63295" w14:textId="77777777" w:rsidR="00D073AB" w:rsidRDefault="00D073AB" w:rsidP="00D073AB">
      <w:pPr>
        <w:ind w:left="1416" w:hanging="1416"/>
        <w:jc w:val="both"/>
        <w:rPr>
          <w:b/>
        </w:rPr>
      </w:pPr>
      <w:r>
        <w:t>Vincze Antal</w:t>
      </w:r>
      <w:r>
        <w:tab/>
      </w:r>
      <w:r>
        <w:tab/>
      </w:r>
      <w:r>
        <w:tab/>
        <w:t>ö</w:t>
      </w:r>
      <w:r w:rsidRPr="00ED6556">
        <w:t>nkormányzati képviselő</w:t>
      </w:r>
    </w:p>
    <w:p w14:paraId="5A2F5977" w14:textId="77777777" w:rsidR="00D073AB" w:rsidRDefault="00D073AB" w:rsidP="00D073AB">
      <w:pPr>
        <w:ind w:left="1416" w:hanging="1416"/>
        <w:jc w:val="both"/>
        <w:rPr>
          <w:b/>
        </w:rPr>
      </w:pPr>
      <w:r>
        <w:t>Izsó Balázs</w:t>
      </w:r>
      <w:r>
        <w:tab/>
      </w:r>
      <w:r>
        <w:tab/>
      </w:r>
      <w:r>
        <w:tab/>
        <w:t xml:space="preserve">elnökhelyettes </w:t>
      </w:r>
      <w:r w:rsidRPr="00ED6556">
        <w:t>nem önkormányzati képviselő</w:t>
      </w:r>
    </w:p>
    <w:p w14:paraId="6588142D" w14:textId="77777777" w:rsidR="00EA36FC" w:rsidRDefault="00EA36FC" w:rsidP="00DB3DE8">
      <w:pPr>
        <w:tabs>
          <w:tab w:val="center" w:pos="7230"/>
        </w:tabs>
        <w:rPr>
          <w:color w:val="000000" w:themeColor="text1"/>
        </w:rPr>
      </w:pPr>
    </w:p>
    <w:p w14:paraId="307AFC68" w14:textId="77777777" w:rsidR="00EA36FC" w:rsidRDefault="00EA36FC" w:rsidP="00DB3DE8">
      <w:pPr>
        <w:tabs>
          <w:tab w:val="center" w:pos="7230"/>
        </w:tabs>
        <w:rPr>
          <w:color w:val="000000" w:themeColor="text1"/>
        </w:rPr>
      </w:pPr>
    </w:p>
    <w:p w14:paraId="7931F77F" w14:textId="77777777" w:rsidR="00EA36FC" w:rsidRDefault="00EA36FC" w:rsidP="00DB3DE8">
      <w:pPr>
        <w:tabs>
          <w:tab w:val="center" w:pos="7230"/>
        </w:tabs>
        <w:rPr>
          <w:color w:val="000000" w:themeColor="text1"/>
        </w:rPr>
      </w:pPr>
    </w:p>
    <w:p w14:paraId="0CF0BB8D" w14:textId="77777777" w:rsidR="00EA36FC" w:rsidRDefault="00EA36FC" w:rsidP="00DB3DE8">
      <w:pPr>
        <w:tabs>
          <w:tab w:val="center" w:pos="7230"/>
        </w:tabs>
        <w:rPr>
          <w:color w:val="000000" w:themeColor="text1"/>
        </w:rPr>
      </w:pPr>
    </w:p>
    <w:p w14:paraId="0A57BFCE" w14:textId="77777777" w:rsidR="00EA36FC" w:rsidRDefault="00EA36FC" w:rsidP="00DB3DE8">
      <w:pPr>
        <w:tabs>
          <w:tab w:val="center" w:pos="7230"/>
        </w:tabs>
        <w:rPr>
          <w:color w:val="000000" w:themeColor="text1"/>
        </w:rPr>
      </w:pPr>
    </w:p>
    <w:p w14:paraId="6366026C" w14:textId="77777777" w:rsidR="00EA36FC" w:rsidRDefault="00EA36FC" w:rsidP="00DB3DE8">
      <w:pPr>
        <w:tabs>
          <w:tab w:val="center" w:pos="7230"/>
        </w:tabs>
        <w:rPr>
          <w:color w:val="000000" w:themeColor="text1"/>
        </w:rPr>
      </w:pPr>
    </w:p>
    <w:p w14:paraId="5B77D91A" w14:textId="77777777" w:rsidR="00EA36FC" w:rsidRDefault="00EA36FC" w:rsidP="00DB3DE8">
      <w:pPr>
        <w:tabs>
          <w:tab w:val="center" w:pos="7230"/>
        </w:tabs>
        <w:rPr>
          <w:color w:val="000000" w:themeColor="text1"/>
        </w:rPr>
      </w:pPr>
    </w:p>
    <w:p w14:paraId="1FD09B8E" w14:textId="77777777" w:rsidR="00EA36FC" w:rsidRDefault="00EA36FC" w:rsidP="00DB3DE8">
      <w:pPr>
        <w:tabs>
          <w:tab w:val="center" w:pos="7230"/>
        </w:tabs>
        <w:rPr>
          <w:color w:val="000000" w:themeColor="text1"/>
        </w:rPr>
      </w:pPr>
    </w:p>
    <w:p w14:paraId="20EC59A6" w14:textId="77777777" w:rsidR="00EA36FC" w:rsidRDefault="00EA36FC" w:rsidP="00DB3DE8">
      <w:pPr>
        <w:tabs>
          <w:tab w:val="center" w:pos="7230"/>
        </w:tabs>
        <w:rPr>
          <w:color w:val="000000" w:themeColor="text1"/>
        </w:rPr>
      </w:pPr>
    </w:p>
    <w:p w14:paraId="2637FE96" w14:textId="77777777" w:rsidR="00EA36FC" w:rsidRDefault="00EA36FC" w:rsidP="00DB3DE8">
      <w:pPr>
        <w:tabs>
          <w:tab w:val="center" w:pos="7230"/>
        </w:tabs>
        <w:rPr>
          <w:color w:val="000000" w:themeColor="text1"/>
        </w:rPr>
      </w:pPr>
    </w:p>
    <w:p w14:paraId="4D2E8CB2" w14:textId="77777777" w:rsidR="00EA36FC" w:rsidRDefault="00EA36FC" w:rsidP="00DB3DE8">
      <w:pPr>
        <w:tabs>
          <w:tab w:val="center" w:pos="7230"/>
        </w:tabs>
        <w:rPr>
          <w:color w:val="000000" w:themeColor="text1"/>
        </w:rPr>
      </w:pPr>
    </w:p>
    <w:p w14:paraId="0DD85817" w14:textId="77777777" w:rsidR="00EA36FC" w:rsidRDefault="00EA36FC" w:rsidP="00DB3DE8">
      <w:pPr>
        <w:tabs>
          <w:tab w:val="center" w:pos="7230"/>
        </w:tabs>
        <w:rPr>
          <w:color w:val="000000" w:themeColor="text1"/>
        </w:rPr>
      </w:pPr>
    </w:p>
    <w:p w14:paraId="3FB83283" w14:textId="77777777" w:rsidR="00EA36FC" w:rsidRDefault="00EA36FC" w:rsidP="00DB3DE8">
      <w:pPr>
        <w:tabs>
          <w:tab w:val="center" w:pos="7230"/>
        </w:tabs>
        <w:rPr>
          <w:color w:val="000000" w:themeColor="text1"/>
        </w:rPr>
      </w:pPr>
    </w:p>
    <w:p w14:paraId="1876A25C" w14:textId="77777777" w:rsidR="00EA36FC" w:rsidRDefault="00EA36FC" w:rsidP="00DB3DE8">
      <w:pPr>
        <w:tabs>
          <w:tab w:val="center" w:pos="7230"/>
        </w:tabs>
        <w:rPr>
          <w:color w:val="000000" w:themeColor="text1"/>
        </w:rPr>
      </w:pPr>
    </w:p>
    <w:p w14:paraId="1A3F63F0" w14:textId="77777777" w:rsidR="00EA36FC" w:rsidRDefault="00EA36FC" w:rsidP="00DB3DE8">
      <w:pPr>
        <w:tabs>
          <w:tab w:val="center" w:pos="7230"/>
        </w:tabs>
        <w:rPr>
          <w:color w:val="000000" w:themeColor="text1"/>
        </w:rPr>
      </w:pPr>
    </w:p>
    <w:p w14:paraId="0CE9B0BA" w14:textId="77777777" w:rsidR="00EA36FC" w:rsidRDefault="00EA36FC" w:rsidP="00DB3DE8">
      <w:pPr>
        <w:tabs>
          <w:tab w:val="center" w:pos="7230"/>
        </w:tabs>
        <w:rPr>
          <w:color w:val="000000" w:themeColor="text1"/>
        </w:rPr>
      </w:pPr>
    </w:p>
    <w:p w14:paraId="7C2D8E6F" w14:textId="77777777" w:rsidR="00EA36FC" w:rsidRDefault="00EA36FC" w:rsidP="00DB3DE8">
      <w:pPr>
        <w:tabs>
          <w:tab w:val="center" w:pos="7230"/>
        </w:tabs>
        <w:rPr>
          <w:color w:val="000000" w:themeColor="text1"/>
        </w:rPr>
      </w:pPr>
    </w:p>
    <w:p w14:paraId="7ABE215F" w14:textId="77777777" w:rsidR="00EA36FC" w:rsidRDefault="00EA36FC" w:rsidP="00DB3DE8">
      <w:pPr>
        <w:tabs>
          <w:tab w:val="center" w:pos="7230"/>
        </w:tabs>
        <w:rPr>
          <w:color w:val="000000" w:themeColor="text1"/>
        </w:rPr>
      </w:pPr>
    </w:p>
    <w:p w14:paraId="6B132CD3" w14:textId="77777777" w:rsidR="00EA36FC" w:rsidRDefault="00EA36FC" w:rsidP="00DB3DE8">
      <w:pPr>
        <w:tabs>
          <w:tab w:val="center" w:pos="7230"/>
        </w:tabs>
        <w:rPr>
          <w:color w:val="000000" w:themeColor="text1"/>
        </w:rPr>
      </w:pPr>
    </w:p>
    <w:p w14:paraId="59AB8978" w14:textId="77777777" w:rsidR="00EA36FC" w:rsidRDefault="00EA36FC" w:rsidP="00DB3DE8">
      <w:pPr>
        <w:tabs>
          <w:tab w:val="center" w:pos="7230"/>
        </w:tabs>
        <w:rPr>
          <w:color w:val="000000" w:themeColor="text1"/>
        </w:rPr>
      </w:pPr>
    </w:p>
    <w:p w14:paraId="24C5B350" w14:textId="77777777" w:rsidR="00EA36FC" w:rsidRDefault="00EA36FC" w:rsidP="00DB3DE8">
      <w:pPr>
        <w:tabs>
          <w:tab w:val="center" w:pos="7230"/>
        </w:tabs>
        <w:rPr>
          <w:color w:val="000000" w:themeColor="text1"/>
        </w:rPr>
      </w:pPr>
    </w:p>
    <w:p w14:paraId="4F7CBB0F" w14:textId="77777777" w:rsidR="00D073AB" w:rsidRDefault="00D073AB" w:rsidP="00DB3DE8">
      <w:pPr>
        <w:tabs>
          <w:tab w:val="center" w:pos="7230"/>
        </w:tabs>
        <w:rPr>
          <w:color w:val="000000" w:themeColor="text1"/>
        </w:rPr>
      </w:pPr>
    </w:p>
    <w:p w14:paraId="7F2114B9" w14:textId="77777777" w:rsidR="00D073AB" w:rsidRDefault="00D073AB" w:rsidP="00DB3DE8">
      <w:pPr>
        <w:tabs>
          <w:tab w:val="center" w:pos="7230"/>
        </w:tabs>
        <w:rPr>
          <w:color w:val="000000" w:themeColor="text1"/>
        </w:rPr>
      </w:pPr>
    </w:p>
    <w:p w14:paraId="3324FB16" w14:textId="77777777" w:rsidR="00EA36FC" w:rsidRPr="00531A44" w:rsidRDefault="00EA36FC" w:rsidP="00EA36FC">
      <w:pPr>
        <w:jc w:val="right"/>
        <w:rPr>
          <w:rFonts w:ascii="Calibri" w:hAnsi="Calibri"/>
          <w:i/>
          <w:sz w:val="22"/>
          <w:szCs w:val="22"/>
        </w:rPr>
      </w:pPr>
      <w:r w:rsidRPr="00531A44">
        <w:rPr>
          <w:rFonts w:ascii="Calibri" w:hAnsi="Calibri"/>
          <w:i/>
          <w:sz w:val="22"/>
          <w:szCs w:val="22"/>
        </w:rPr>
        <w:lastRenderedPageBreak/>
        <w:t>a 41/2014. (XI</w:t>
      </w:r>
      <w:r>
        <w:rPr>
          <w:rFonts w:ascii="Calibri" w:hAnsi="Calibri"/>
          <w:i/>
          <w:sz w:val="22"/>
          <w:szCs w:val="22"/>
        </w:rPr>
        <w:t>I. 16.) önkormányzati rendelet 4</w:t>
      </w:r>
      <w:r w:rsidRPr="00531A44">
        <w:rPr>
          <w:rFonts w:ascii="Calibri" w:hAnsi="Calibri"/>
          <w:i/>
          <w:sz w:val="22"/>
          <w:szCs w:val="22"/>
        </w:rPr>
        <w:t>. számú függeléke</w:t>
      </w:r>
    </w:p>
    <w:p w14:paraId="2CC15AD4" w14:textId="77777777" w:rsidR="00EA36FC" w:rsidRDefault="00EA36FC" w:rsidP="00EA36FC">
      <w:pPr>
        <w:pStyle w:val="NormlWeb"/>
        <w:spacing w:before="0" w:beforeAutospacing="0" w:after="0" w:afterAutospacing="0"/>
        <w:jc w:val="center"/>
        <w:rPr>
          <w:b/>
          <w:bCs/>
        </w:rPr>
      </w:pPr>
    </w:p>
    <w:p w14:paraId="10C636B5" w14:textId="77777777" w:rsidR="00EA36FC" w:rsidRDefault="00EA36FC" w:rsidP="00EA36FC">
      <w:pPr>
        <w:pStyle w:val="NormlWeb"/>
        <w:spacing w:before="0" w:beforeAutospacing="0" w:after="0" w:afterAutospacing="0"/>
        <w:jc w:val="center"/>
        <w:rPr>
          <w:b/>
          <w:bCs/>
        </w:rPr>
      </w:pPr>
    </w:p>
    <w:p w14:paraId="08612637" w14:textId="77777777" w:rsidR="00E06598" w:rsidRPr="00E06598" w:rsidRDefault="00E06598" w:rsidP="00E06598">
      <w:pPr>
        <w:spacing w:line="259" w:lineRule="auto"/>
        <w:jc w:val="center"/>
        <w:rPr>
          <w:rFonts w:eastAsiaTheme="minorHAnsi"/>
          <w:b/>
          <w:bCs/>
          <w:lang w:eastAsia="en-US"/>
        </w:rPr>
      </w:pPr>
      <w:r w:rsidRPr="00E06598">
        <w:rPr>
          <w:rFonts w:eastAsiaTheme="minorHAnsi"/>
          <w:b/>
          <w:bCs/>
          <w:lang w:eastAsia="en-US"/>
        </w:rPr>
        <w:t>KÖZIGAZGATÁSI SZERZŐDÉS</w:t>
      </w:r>
    </w:p>
    <w:p w14:paraId="1203C1C8" w14:textId="77777777" w:rsidR="00E06598" w:rsidRPr="00E06598" w:rsidRDefault="00E06598" w:rsidP="00E06598">
      <w:pPr>
        <w:spacing w:line="259" w:lineRule="auto"/>
        <w:jc w:val="center"/>
        <w:rPr>
          <w:rFonts w:eastAsiaTheme="minorHAnsi"/>
          <w:b/>
          <w:bCs/>
          <w:lang w:eastAsia="en-US"/>
        </w:rPr>
      </w:pPr>
    </w:p>
    <w:p w14:paraId="352DD92B" w14:textId="77777777" w:rsidR="00E06598" w:rsidRPr="00E06598" w:rsidRDefault="00E06598" w:rsidP="00E06598">
      <w:pPr>
        <w:spacing w:line="259" w:lineRule="auto"/>
        <w:jc w:val="both"/>
        <w:rPr>
          <w:rFonts w:eastAsiaTheme="minorHAnsi"/>
          <w:lang w:eastAsia="en-US"/>
        </w:rPr>
      </w:pPr>
    </w:p>
    <w:p w14:paraId="3AF11359" w14:textId="77777777" w:rsidR="00E06598" w:rsidRPr="00E06598" w:rsidRDefault="00E06598" w:rsidP="00E06598">
      <w:pPr>
        <w:spacing w:line="259" w:lineRule="auto"/>
        <w:jc w:val="both"/>
        <w:rPr>
          <w:rFonts w:eastAsiaTheme="minorHAnsi"/>
          <w:lang w:eastAsia="en-US"/>
        </w:rPr>
      </w:pPr>
      <w:r w:rsidRPr="00E06598">
        <w:rPr>
          <w:rFonts w:eastAsiaTheme="minorHAnsi"/>
          <w:lang w:eastAsia="en-US"/>
        </w:rPr>
        <w:t xml:space="preserve">mely létrejött egyrészről </w:t>
      </w:r>
      <w:r w:rsidRPr="00E06598">
        <w:rPr>
          <w:rFonts w:eastAsiaTheme="minorHAnsi"/>
          <w:b/>
          <w:lang w:eastAsia="en-US"/>
        </w:rPr>
        <w:t>Abony Város Önkormányzata</w:t>
      </w:r>
      <w:r w:rsidRPr="00E06598">
        <w:rPr>
          <w:rFonts w:eastAsiaTheme="minorHAnsi"/>
          <w:lang w:eastAsia="en-US"/>
        </w:rPr>
        <w:t xml:space="preserve"> (Székhely: 2740 Abony, Kossuth tér 1., képviseli: Pető Zsolt polgármester,) továbbiakban: Önkormányzat</w:t>
      </w:r>
    </w:p>
    <w:p w14:paraId="4D80172C" w14:textId="77777777" w:rsidR="00E06598" w:rsidRPr="00E06598" w:rsidRDefault="00E06598" w:rsidP="00E06598">
      <w:pPr>
        <w:spacing w:line="259" w:lineRule="auto"/>
        <w:jc w:val="both"/>
        <w:rPr>
          <w:rFonts w:eastAsiaTheme="minorHAnsi"/>
          <w:lang w:eastAsia="en-US"/>
        </w:rPr>
      </w:pPr>
    </w:p>
    <w:p w14:paraId="4605C4A8" w14:textId="77777777" w:rsidR="00E06598" w:rsidRPr="00E06598" w:rsidRDefault="00E06598" w:rsidP="00E06598">
      <w:pPr>
        <w:spacing w:line="259" w:lineRule="auto"/>
        <w:jc w:val="both"/>
        <w:rPr>
          <w:rFonts w:eastAsiaTheme="minorHAnsi"/>
          <w:lang w:eastAsia="en-US"/>
        </w:rPr>
      </w:pPr>
      <w:r w:rsidRPr="00E06598">
        <w:rPr>
          <w:rFonts w:eastAsiaTheme="minorHAnsi"/>
          <w:lang w:eastAsia="en-US"/>
        </w:rPr>
        <w:t xml:space="preserve">másrészről az </w:t>
      </w:r>
      <w:r w:rsidRPr="00E06598">
        <w:rPr>
          <w:rFonts w:eastAsiaTheme="minorHAnsi"/>
          <w:b/>
          <w:lang w:eastAsia="en-US"/>
        </w:rPr>
        <w:t>Abony Város Roma Nemzetiségi</w:t>
      </w:r>
      <w:r w:rsidRPr="00E06598">
        <w:rPr>
          <w:rFonts w:eastAsiaTheme="minorHAnsi"/>
          <w:lang w:eastAsia="en-US"/>
        </w:rPr>
        <w:t xml:space="preserve"> </w:t>
      </w:r>
      <w:r w:rsidRPr="00E06598">
        <w:rPr>
          <w:rFonts w:eastAsiaTheme="minorHAnsi"/>
          <w:b/>
          <w:lang w:eastAsia="en-US"/>
        </w:rPr>
        <w:t xml:space="preserve">Önkormányzat </w:t>
      </w:r>
      <w:r w:rsidRPr="00E06598">
        <w:rPr>
          <w:rFonts w:eastAsiaTheme="minorHAnsi"/>
          <w:lang w:eastAsia="en-US"/>
        </w:rPr>
        <w:t xml:space="preserve">(Székhely: 2740 Abony, Kossuth tér 1., képviseli: Raffai László elnök) továbbiakban: Nemzetiségi Önkormányzat </w:t>
      </w:r>
    </w:p>
    <w:p w14:paraId="66563A6B" w14:textId="77777777" w:rsidR="00E06598" w:rsidRPr="00E06598" w:rsidRDefault="00E06598" w:rsidP="00E06598">
      <w:pPr>
        <w:spacing w:line="259" w:lineRule="auto"/>
        <w:jc w:val="both"/>
        <w:rPr>
          <w:rFonts w:eastAsiaTheme="minorHAnsi"/>
          <w:lang w:eastAsia="en-US"/>
        </w:rPr>
      </w:pPr>
    </w:p>
    <w:p w14:paraId="150C0F76" w14:textId="77777777" w:rsidR="00E06598" w:rsidRPr="00E06598" w:rsidRDefault="00E06598" w:rsidP="00E06598">
      <w:pPr>
        <w:spacing w:line="259" w:lineRule="auto"/>
        <w:jc w:val="both"/>
        <w:rPr>
          <w:rFonts w:eastAsiaTheme="minorHAnsi"/>
          <w:lang w:eastAsia="en-US"/>
        </w:rPr>
      </w:pPr>
      <w:r w:rsidRPr="00E06598">
        <w:rPr>
          <w:rFonts w:eastAsiaTheme="minorHAnsi"/>
          <w:lang w:eastAsia="en-US"/>
        </w:rPr>
        <w:t>között az alulírott helyen és időben, a következő feltételekkel.</w:t>
      </w:r>
    </w:p>
    <w:p w14:paraId="0AB9EDA0" w14:textId="77777777" w:rsidR="00E06598" w:rsidRPr="00E06598" w:rsidRDefault="00E06598" w:rsidP="00E06598">
      <w:pPr>
        <w:spacing w:line="259" w:lineRule="auto"/>
        <w:jc w:val="both"/>
        <w:rPr>
          <w:rFonts w:eastAsiaTheme="minorHAnsi"/>
          <w:lang w:eastAsia="en-US"/>
        </w:rPr>
      </w:pPr>
    </w:p>
    <w:p w14:paraId="19DDB8BE" w14:textId="77777777" w:rsidR="00E06598" w:rsidRPr="00E06598" w:rsidRDefault="00E06598" w:rsidP="00E06598">
      <w:pPr>
        <w:spacing w:line="259" w:lineRule="auto"/>
        <w:jc w:val="both"/>
        <w:rPr>
          <w:rFonts w:eastAsiaTheme="minorHAnsi"/>
          <w:lang w:eastAsia="en-US"/>
        </w:rPr>
      </w:pPr>
      <w:r w:rsidRPr="00E06598">
        <w:rPr>
          <w:rFonts w:eastAsiaTheme="minorHAnsi"/>
          <w:lang w:eastAsia="en-US"/>
        </w:rPr>
        <w:t>A közigazgatási szerződést (a továbbiakban: szerződés) az együttműködő felek az államháztartásról szóló 2011. évi CXCV. törvény 26. §-</w:t>
      </w:r>
      <w:proofErr w:type="spellStart"/>
      <w:r w:rsidRPr="00E06598">
        <w:rPr>
          <w:rFonts w:eastAsiaTheme="minorHAnsi"/>
          <w:lang w:eastAsia="en-US"/>
        </w:rPr>
        <w:t>ának</w:t>
      </w:r>
      <w:proofErr w:type="spellEnd"/>
      <w:r w:rsidRPr="00E06598">
        <w:rPr>
          <w:rFonts w:eastAsiaTheme="minorHAnsi"/>
          <w:lang w:eastAsia="en-US"/>
        </w:rPr>
        <w:t xml:space="preserve"> végrehajtására kötik. Ennek érdekében jelen szerződésben rögzítik a költségvetés elkészítésének, jóváhagyásának eljárási rendjét, és a költségvetési gazdálkodással, az információs és adatszolgáltatási, valamint a nyilvántartási tevékenységgel, illetve a vagyonkezeléssel összefüggő szabályokat.</w:t>
      </w:r>
    </w:p>
    <w:p w14:paraId="6A050B8A" w14:textId="77777777" w:rsidR="00E06598" w:rsidRPr="00E06598" w:rsidRDefault="00E06598" w:rsidP="00E06598">
      <w:pPr>
        <w:spacing w:line="259" w:lineRule="auto"/>
        <w:rPr>
          <w:rFonts w:eastAsiaTheme="minorHAnsi"/>
          <w:lang w:eastAsia="en-US"/>
        </w:rPr>
      </w:pPr>
    </w:p>
    <w:p w14:paraId="5E98A803" w14:textId="77777777" w:rsidR="00E06598" w:rsidRPr="00E06598" w:rsidRDefault="00E06598" w:rsidP="00E06598">
      <w:pPr>
        <w:spacing w:line="259" w:lineRule="auto"/>
        <w:rPr>
          <w:rFonts w:eastAsiaTheme="minorHAnsi"/>
          <w:lang w:eastAsia="en-US"/>
        </w:rPr>
      </w:pPr>
      <w:r w:rsidRPr="00E06598">
        <w:rPr>
          <w:rFonts w:eastAsiaTheme="minorHAnsi"/>
          <w:lang w:eastAsia="en-US"/>
        </w:rPr>
        <w:t>A szerződés szabályainak kialakítása:</w:t>
      </w:r>
    </w:p>
    <w:p w14:paraId="21727719" w14:textId="77777777" w:rsidR="00E06598" w:rsidRPr="00E06598" w:rsidRDefault="00E06598" w:rsidP="005D7653">
      <w:pPr>
        <w:numPr>
          <w:ilvl w:val="0"/>
          <w:numId w:val="67"/>
        </w:numPr>
        <w:spacing w:after="160" w:line="259" w:lineRule="auto"/>
        <w:jc w:val="both"/>
        <w:rPr>
          <w:rFonts w:eastAsiaTheme="minorHAnsi"/>
          <w:lang w:eastAsia="en-US"/>
        </w:rPr>
      </w:pPr>
      <w:r w:rsidRPr="00E06598">
        <w:rPr>
          <w:rFonts w:eastAsiaTheme="minorHAnsi"/>
          <w:lang w:eastAsia="en-US"/>
        </w:rPr>
        <w:t>Magyarország helyi önkormányzatairól szóló 2011. évi CLXXXIX. törvény;</w:t>
      </w:r>
    </w:p>
    <w:p w14:paraId="3F4FC529" w14:textId="77777777" w:rsidR="00E06598" w:rsidRPr="00E06598" w:rsidRDefault="00E06598" w:rsidP="005D7653">
      <w:pPr>
        <w:numPr>
          <w:ilvl w:val="0"/>
          <w:numId w:val="67"/>
        </w:numPr>
        <w:spacing w:after="160" w:line="259" w:lineRule="auto"/>
        <w:jc w:val="both"/>
        <w:rPr>
          <w:rFonts w:eastAsiaTheme="minorHAnsi"/>
          <w:lang w:eastAsia="en-US"/>
        </w:rPr>
      </w:pPr>
      <w:r w:rsidRPr="00E06598">
        <w:rPr>
          <w:rFonts w:eastAsiaTheme="minorHAnsi"/>
          <w:lang w:eastAsia="en-US"/>
        </w:rPr>
        <w:t>a nemzetiségek jogairól szóló 2011. CLXXIX. törvény;</w:t>
      </w:r>
    </w:p>
    <w:p w14:paraId="724B8FE1" w14:textId="77777777" w:rsidR="00E06598" w:rsidRPr="00E06598" w:rsidRDefault="00E06598" w:rsidP="005D7653">
      <w:pPr>
        <w:numPr>
          <w:ilvl w:val="0"/>
          <w:numId w:val="67"/>
        </w:numPr>
        <w:spacing w:after="160" w:line="259" w:lineRule="auto"/>
        <w:jc w:val="both"/>
        <w:rPr>
          <w:rFonts w:eastAsiaTheme="minorHAnsi"/>
          <w:lang w:eastAsia="en-US"/>
        </w:rPr>
      </w:pPr>
      <w:r w:rsidRPr="00E06598">
        <w:rPr>
          <w:rFonts w:eastAsiaTheme="minorHAnsi"/>
          <w:lang w:eastAsia="en-US"/>
        </w:rPr>
        <w:t>az államháztartásról szóló 2011. évi CXCV. törvény;</w:t>
      </w:r>
    </w:p>
    <w:p w14:paraId="57DBB0B5" w14:textId="77777777" w:rsidR="00E06598" w:rsidRPr="00E06598" w:rsidRDefault="00E06598" w:rsidP="005D7653">
      <w:pPr>
        <w:numPr>
          <w:ilvl w:val="0"/>
          <w:numId w:val="67"/>
        </w:numPr>
        <w:spacing w:after="160" w:line="259" w:lineRule="auto"/>
        <w:jc w:val="both"/>
        <w:rPr>
          <w:rFonts w:eastAsiaTheme="minorHAnsi"/>
          <w:lang w:eastAsia="en-US"/>
        </w:rPr>
      </w:pPr>
      <w:r w:rsidRPr="00E06598">
        <w:rPr>
          <w:rFonts w:eastAsiaTheme="minorHAnsi"/>
          <w:lang w:eastAsia="en-US"/>
        </w:rPr>
        <w:t xml:space="preserve">az államháztartásról szóló törvény végrehajtásáról szóló 368/2011. (XII.31.) Korm. rendelet; </w:t>
      </w:r>
    </w:p>
    <w:p w14:paraId="22170744" w14:textId="77777777" w:rsidR="00E06598" w:rsidRPr="00E06598" w:rsidRDefault="00E06598" w:rsidP="005D7653">
      <w:pPr>
        <w:numPr>
          <w:ilvl w:val="0"/>
          <w:numId w:val="67"/>
        </w:numPr>
        <w:spacing w:after="160" w:line="259" w:lineRule="auto"/>
        <w:jc w:val="both"/>
        <w:rPr>
          <w:rFonts w:eastAsiaTheme="minorHAnsi"/>
          <w:lang w:eastAsia="en-US"/>
        </w:rPr>
      </w:pPr>
      <w:bookmarkStart w:id="54" w:name="_Hlk62716336"/>
      <w:r w:rsidRPr="00E06598">
        <w:rPr>
          <w:rFonts w:eastAsiaTheme="minorHAnsi"/>
          <w:lang w:eastAsia="en-US"/>
        </w:rPr>
        <w:t>Magyarország gazdasági stabilitásáról szóló 2011. évi CXCIV. törvény</w:t>
      </w:r>
      <w:bookmarkEnd w:id="54"/>
      <w:r w:rsidRPr="00E06598">
        <w:rPr>
          <w:rFonts w:eastAsiaTheme="minorHAnsi"/>
          <w:lang w:eastAsia="en-US"/>
        </w:rPr>
        <w:t xml:space="preserve"> (a továbbiakban: Stabilitási tv.);</w:t>
      </w:r>
    </w:p>
    <w:p w14:paraId="687E8AAD" w14:textId="77777777" w:rsidR="00E06598" w:rsidRPr="00E06598" w:rsidRDefault="00E06598" w:rsidP="005D7653">
      <w:pPr>
        <w:numPr>
          <w:ilvl w:val="0"/>
          <w:numId w:val="67"/>
        </w:numPr>
        <w:spacing w:after="160" w:line="259" w:lineRule="auto"/>
        <w:jc w:val="both"/>
        <w:rPr>
          <w:rFonts w:eastAsiaTheme="minorHAnsi"/>
          <w:lang w:eastAsia="en-US"/>
        </w:rPr>
      </w:pPr>
      <w:r w:rsidRPr="00E06598">
        <w:rPr>
          <w:rFonts w:eastAsiaTheme="minorHAnsi"/>
          <w:lang w:eastAsia="en-US"/>
        </w:rPr>
        <w:t>az államháztartás számviteléről szóló 4/2013. (I. 11.) Korm. rendeletben</w:t>
      </w:r>
    </w:p>
    <w:p w14:paraId="599AF9EB" w14:textId="77777777" w:rsidR="00E06598" w:rsidRPr="00E06598" w:rsidRDefault="00E06598" w:rsidP="00E06598">
      <w:pPr>
        <w:spacing w:line="259" w:lineRule="auto"/>
        <w:jc w:val="both"/>
        <w:rPr>
          <w:rFonts w:eastAsiaTheme="minorHAnsi"/>
          <w:lang w:eastAsia="en-US"/>
        </w:rPr>
      </w:pPr>
      <w:r w:rsidRPr="00E06598">
        <w:rPr>
          <w:rFonts w:eastAsiaTheme="minorHAnsi"/>
          <w:lang w:eastAsia="en-US"/>
        </w:rPr>
        <w:t>foglaltak figyelembevételével történt.</w:t>
      </w:r>
    </w:p>
    <w:p w14:paraId="29729BDE" w14:textId="77777777" w:rsidR="00E06598" w:rsidRPr="00E06598" w:rsidRDefault="00E06598" w:rsidP="00E06598">
      <w:pPr>
        <w:spacing w:line="259" w:lineRule="auto"/>
        <w:jc w:val="center"/>
        <w:rPr>
          <w:rFonts w:eastAsiaTheme="minorHAnsi"/>
          <w:b/>
          <w:bCs/>
          <w:iCs/>
          <w:lang w:eastAsia="en-US"/>
        </w:rPr>
      </w:pPr>
    </w:p>
    <w:p w14:paraId="2CD251EA" w14:textId="77777777" w:rsidR="00E06598" w:rsidRPr="00E06598" w:rsidRDefault="00E06598" w:rsidP="00E06598">
      <w:pPr>
        <w:spacing w:line="259" w:lineRule="auto"/>
        <w:jc w:val="center"/>
        <w:rPr>
          <w:rFonts w:eastAsiaTheme="minorHAnsi"/>
          <w:b/>
          <w:bCs/>
          <w:iCs/>
          <w:lang w:eastAsia="en-US"/>
        </w:rPr>
      </w:pPr>
      <w:r w:rsidRPr="00E06598">
        <w:rPr>
          <w:rFonts w:eastAsiaTheme="minorHAnsi"/>
          <w:b/>
          <w:bCs/>
          <w:iCs/>
          <w:lang w:eastAsia="en-US"/>
        </w:rPr>
        <w:t>I.</w:t>
      </w:r>
    </w:p>
    <w:p w14:paraId="1B9D55AD" w14:textId="77777777" w:rsidR="00E06598" w:rsidRPr="00E06598" w:rsidRDefault="00E06598" w:rsidP="00E06598">
      <w:pPr>
        <w:spacing w:line="259" w:lineRule="auto"/>
        <w:jc w:val="center"/>
        <w:rPr>
          <w:rFonts w:eastAsiaTheme="minorHAnsi"/>
          <w:b/>
          <w:bCs/>
          <w:iCs/>
          <w:color w:val="FF0000"/>
          <w:lang w:eastAsia="en-US"/>
        </w:rPr>
      </w:pPr>
    </w:p>
    <w:p w14:paraId="7DEC9540" w14:textId="77777777" w:rsidR="00E06598" w:rsidRPr="00E06598" w:rsidRDefault="00E06598" w:rsidP="00E06598">
      <w:pPr>
        <w:spacing w:line="259" w:lineRule="auto"/>
        <w:jc w:val="center"/>
        <w:rPr>
          <w:rFonts w:eastAsiaTheme="minorHAnsi"/>
          <w:b/>
          <w:bCs/>
          <w:iCs/>
          <w:lang w:eastAsia="en-US"/>
        </w:rPr>
      </w:pPr>
      <w:r w:rsidRPr="00E06598">
        <w:rPr>
          <w:rFonts w:eastAsiaTheme="minorHAnsi"/>
          <w:b/>
          <w:bCs/>
          <w:iCs/>
          <w:lang w:eastAsia="en-US"/>
        </w:rPr>
        <w:t>Nemzetiségi önkormányzat működési feltételeinek biztosítása</w:t>
      </w:r>
    </w:p>
    <w:p w14:paraId="7826BC6C" w14:textId="77777777" w:rsidR="00E06598" w:rsidRPr="00E06598" w:rsidRDefault="00E06598" w:rsidP="00E06598">
      <w:pPr>
        <w:spacing w:line="259" w:lineRule="auto"/>
        <w:jc w:val="center"/>
        <w:rPr>
          <w:rFonts w:eastAsiaTheme="minorHAnsi"/>
          <w:b/>
          <w:bCs/>
          <w:iCs/>
          <w:lang w:eastAsia="en-US"/>
        </w:rPr>
      </w:pPr>
    </w:p>
    <w:p w14:paraId="011764F6" w14:textId="77777777" w:rsidR="00E06598" w:rsidRPr="00E06598" w:rsidRDefault="00E06598" w:rsidP="005D7653">
      <w:pPr>
        <w:numPr>
          <w:ilvl w:val="0"/>
          <w:numId w:val="68"/>
        </w:numPr>
        <w:spacing w:after="160" w:line="259" w:lineRule="auto"/>
        <w:ind w:left="284" w:hanging="284"/>
        <w:jc w:val="both"/>
        <w:rPr>
          <w:rFonts w:eastAsiaTheme="minorHAnsi"/>
          <w:lang w:eastAsia="en-US"/>
        </w:rPr>
      </w:pPr>
      <w:r w:rsidRPr="00E06598">
        <w:rPr>
          <w:rFonts w:eastAsiaTheme="minorHAnsi"/>
          <w:lang w:eastAsia="en-US"/>
        </w:rPr>
        <w:t xml:space="preserve">A Nemzetiségi Önkormányzat testületi üléseinek előkészítését (meghívók, előterjesztések, hivatalos levelezés előkészítése, postázása, a testületi ülések jegyzőkönyveinek elkészítése, postázása), a testületi döntések és a tisztségviselők döntéseinek előkészítését, és az ehhez kapcsolódó nyilvántartási, sokszorosítási, postázási feladatokat és egyéb működéssel, gazdálkodással kapcsolatos nyilvántartási, iratkezelési feladatokat a jegyző a Polgármesteri Hivatal Titkárságán és Gazdasági Osztályán keresztül biztosítja. </w:t>
      </w:r>
    </w:p>
    <w:p w14:paraId="7988F03B" w14:textId="77777777" w:rsidR="00E06598" w:rsidRPr="00E06598" w:rsidRDefault="00E06598" w:rsidP="00E06598">
      <w:pPr>
        <w:spacing w:line="259" w:lineRule="auto"/>
        <w:ind w:left="284"/>
        <w:jc w:val="both"/>
        <w:rPr>
          <w:rFonts w:eastAsiaTheme="minorHAnsi"/>
          <w:lang w:eastAsia="en-US"/>
        </w:rPr>
      </w:pPr>
    </w:p>
    <w:p w14:paraId="1574F07D" w14:textId="77777777" w:rsidR="00E06598" w:rsidRPr="00E06598" w:rsidRDefault="00E06598" w:rsidP="005D7653">
      <w:pPr>
        <w:numPr>
          <w:ilvl w:val="0"/>
          <w:numId w:val="68"/>
        </w:numPr>
        <w:spacing w:after="160" w:line="259" w:lineRule="auto"/>
        <w:ind w:left="284" w:hanging="284"/>
        <w:jc w:val="both"/>
        <w:rPr>
          <w:rFonts w:eastAsiaTheme="minorHAnsi"/>
          <w:lang w:eastAsia="en-US"/>
        </w:rPr>
      </w:pPr>
      <w:r w:rsidRPr="00E06598">
        <w:rPr>
          <w:rFonts w:eastAsiaTheme="minorHAnsi"/>
          <w:lang w:eastAsia="en-US"/>
        </w:rPr>
        <w:lastRenderedPageBreak/>
        <w:t>Az elkészült jegyzőkönyvek aláíratásáról, hitelesítéséről, a Pest Megyei Kormányhivatalhoz történő megküldéséről a Nemzetiségi Önkormányzat elnöke gondoskodik.</w:t>
      </w:r>
    </w:p>
    <w:p w14:paraId="423A9D63" w14:textId="77777777" w:rsidR="00E06598" w:rsidRPr="00E06598" w:rsidRDefault="00E06598" w:rsidP="00E06598">
      <w:pPr>
        <w:spacing w:line="259" w:lineRule="auto"/>
        <w:ind w:left="708"/>
        <w:rPr>
          <w:rFonts w:eastAsiaTheme="minorHAnsi"/>
          <w:lang w:eastAsia="en-US"/>
        </w:rPr>
      </w:pPr>
    </w:p>
    <w:p w14:paraId="5DB4BEB9" w14:textId="77777777" w:rsidR="00E06598" w:rsidRPr="00E06598" w:rsidRDefault="00E06598" w:rsidP="005D7653">
      <w:pPr>
        <w:numPr>
          <w:ilvl w:val="0"/>
          <w:numId w:val="68"/>
        </w:numPr>
        <w:spacing w:after="160" w:line="259" w:lineRule="auto"/>
        <w:ind w:left="284" w:hanging="284"/>
        <w:jc w:val="both"/>
        <w:rPr>
          <w:rFonts w:eastAsiaTheme="minorHAnsi"/>
          <w:lang w:eastAsia="en-US"/>
        </w:rPr>
      </w:pPr>
      <w:r w:rsidRPr="00E06598">
        <w:rPr>
          <w:rFonts w:eastAsiaTheme="minorHAnsi"/>
          <w:lang w:eastAsia="en-US"/>
        </w:rPr>
        <w:t>Az Önkormányzat a Nemzetiségi Önkormányzat részére ingyenesen használatba adja az Abony, Kossuth tér 1. szám alatti földszinti, külön bejáratú 19,9 m</w:t>
      </w:r>
      <w:r w:rsidRPr="00E06598">
        <w:rPr>
          <w:rFonts w:eastAsiaTheme="minorHAnsi"/>
          <w:vertAlign w:val="superscript"/>
          <w:lang w:eastAsia="en-US"/>
        </w:rPr>
        <w:t>2</w:t>
      </w:r>
      <w:r w:rsidRPr="00E06598">
        <w:rPr>
          <w:rFonts w:eastAsiaTheme="minorHAnsi"/>
          <w:lang w:eastAsia="en-US"/>
        </w:rPr>
        <w:t xml:space="preserve">-es helyiségét az szerződés 1. számú mellékletében meghatározott ingó vagyontárgyakkal együtt. </w:t>
      </w:r>
    </w:p>
    <w:p w14:paraId="7A059E4A" w14:textId="77777777" w:rsidR="00E06598" w:rsidRPr="00E06598" w:rsidRDefault="00E06598" w:rsidP="00E06598">
      <w:pPr>
        <w:spacing w:line="259" w:lineRule="auto"/>
        <w:ind w:left="708"/>
        <w:rPr>
          <w:rFonts w:eastAsiaTheme="minorHAnsi"/>
          <w:lang w:eastAsia="en-US"/>
        </w:rPr>
      </w:pPr>
    </w:p>
    <w:p w14:paraId="449669FA" w14:textId="77777777" w:rsidR="00E06598" w:rsidRPr="00E06598" w:rsidRDefault="00E06598" w:rsidP="005D7653">
      <w:pPr>
        <w:numPr>
          <w:ilvl w:val="0"/>
          <w:numId w:val="68"/>
        </w:numPr>
        <w:spacing w:after="160" w:line="259" w:lineRule="auto"/>
        <w:ind w:left="284" w:hanging="284"/>
        <w:jc w:val="both"/>
        <w:rPr>
          <w:rFonts w:eastAsiaTheme="minorHAnsi"/>
          <w:lang w:eastAsia="en-US"/>
        </w:rPr>
      </w:pPr>
      <w:r w:rsidRPr="00E06598">
        <w:rPr>
          <w:rFonts w:eastAsiaTheme="minorHAnsi"/>
          <w:lang w:eastAsia="en-US"/>
        </w:rPr>
        <w:t>Az Önkormányzat a Nemzetiségi Önkormányzat testületi működéséhez szükséges helyiséghasználatot Abony, Kossuth tér 1. szám alatti Polgármesteri Hivatal épületének 1. emeleti 48,6 m</w:t>
      </w:r>
      <w:r w:rsidRPr="00E06598">
        <w:rPr>
          <w:rFonts w:eastAsiaTheme="minorHAnsi"/>
          <w:vertAlign w:val="superscript"/>
          <w:lang w:eastAsia="en-US"/>
        </w:rPr>
        <w:t>2</w:t>
      </w:r>
      <w:r w:rsidRPr="00E06598">
        <w:rPr>
          <w:rFonts w:eastAsiaTheme="minorHAnsi"/>
          <w:lang w:eastAsia="en-US"/>
        </w:rPr>
        <w:t>-es</w:t>
      </w:r>
      <w:r w:rsidRPr="00E06598">
        <w:rPr>
          <w:rFonts w:eastAsiaTheme="minorHAnsi"/>
          <w:vertAlign w:val="superscript"/>
          <w:lang w:eastAsia="en-US"/>
        </w:rPr>
        <w:t xml:space="preserve"> </w:t>
      </w:r>
      <w:r w:rsidRPr="00E06598">
        <w:rPr>
          <w:rFonts w:eastAsiaTheme="minorHAnsi"/>
          <w:lang w:eastAsia="en-US"/>
        </w:rPr>
        <w:t>Kistárgyalójában – előzetes időpont-egyeztetés mellett – ingyenesen biztosítja.</w:t>
      </w:r>
    </w:p>
    <w:p w14:paraId="596C87A4" w14:textId="77777777" w:rsidR="00E06598" w:rsidRPr="00E06598" w:rsidRDefault="00E06598" w:rsidP="00E06598">
      <w:pPr>
        <w:spacing w:line="259" w:lineRule="auto"/>
        <w:ind w:left="708"/>
        <w:rPr>
          <w:rFonts w:eastAsiaTheme="minorHAnsi"/>
          <w:lang w:eastAsia="en-US"/>
        </w:rPr>
      </w:pPr>
    </w:p>
    <w:p w14:paraId="339C8707" w14:textId="77777777" w:rsidR="00E06598" w:rsidRPr="00E06598" w:rsidRDefault="00E06598" w:rsidP="005D7653">
      <w:pPr>
        <w:numPr>
          <w:ilvl w:val="0"/>
          <w:numId w:val="68"/>
        </w:numPr>
        <w:spacing w:after="160" w:line="259" w:lineRule="auto"/>
        <w:ind w:left="284" w:hanging="284"/>
        <w:jc w:val="both"/>
        <w:rPr>
          <w:rFonts w:eastAsiaTheme="minorHAnsi"/>
          <w:lang w:eastAsia="en-US"/>
        </w:rPr>
      </w:pPr>
      <w:r w:rsidRPr="00E06598">
        <w:rPr>
          <w:rFonts w:eastAsiaTheme="minorHAnsi"/>
          <w:lang w:eastAsia="en-US"/>
        </w:rPr>
        <w:t xml:space="preserve">A Nemzetiségi Önkormányzat erre vonatkozó igénye esetén, </w:t>
      </w:r>
      <w:proofErr w:type="spellStart"/>
      <w:r w:rsidRPr="00E06598">
        <w:rPr>
          <w:rFonts w:eastAsiaTheme="minorHAnsi"/>
          <w:lang w:eastAsia="en-US"/>
        </w:rPr>
        <w:t>közmeghallgatás</w:t>
      </w:r>
      <w:proofErr w:type="spellEnd"/>
      <w:r w:rsidRPr="00E06598">
        <w:rPr>
          <w:rFonts w:eastAsiaTheme="minorHAnsi"/>
          <w:lang w:eastAsia="en-US"/>
        </w:rPr>
        <w:t>, lakossági fórum megtartásának céljára az Önkormányzat – előzetes egyeztetés alapján – a Nemzetiségi Önkormányzat rendelkezésére bocsátja ingyenesen az Abony, Kossuth tér 1. szám alatti Polgármesteri Hivatal épületének 96 m</w:t>
      </w:r>
      <w:r w:rsidRPr="00E06598">
        <w:rPr>
          <w:rFonts w:eastAsiaTheme="minorHAnsi"/>
          <w:vertAlign w:val="superscript"/>
          <w:lang w:eastAsia="en-US"/>
        </w:rPr>
        <w:t xml:space="preserve">2 </w:t>
      </w:r>
      <w:r w:rsidRPr="00E06598">
        <w:rPr>
          <w:rFonts w:eastAsiaTheme="minorHAnsi"/>
          <w:lang w:eastAsia="en-US"/>
        </w:rPr>
        <w:t xml:space="preserve">–es Dísztermét. </w:t>
      </w:r>
    </w:p>
    <w:p w14:paraId="16F4F954" w14:textId="77777777" w:rsidR="00E06598" w:rsidRPr="00E06598" w:rsidRDefault="00E06598" w:rsidP="00E06598">
      <w:pPr>
        <w:spacing w:line="259" w:lineRule="auto"/>
        <w:ind w:left="708"/>
        <w:rPr>
          <w:rFonts w:eastAsiaTheme="minorHAnsi"/>
          <w:lang w:eastAsia="en-US"/>
        </w:rPr>
      </w:pPr>
    </w:p>
    <w:p w14:paraId="4F0DC090" w14:textId="77777777" w:rsidR="00E06598" w:rsidRPr="00E06598" w:rsidRDefault="00E06598" w:rsidP="005D7653">
      <w:pPr>
        <w:numPr>
          <w:ilvl w:val="0"/>
          <w:numId w:val="68"/>
        </w:numPr>
        <w:spacing w:after="160" w:line="259" w:lineRule="auto"/>
        <w:ind w:left="284" w:hanging="284"/>
        <w:jc w:val="both"/>
        <w:rPr>
          <w:rFonts w:eastAsiaTheme="minorHAnsi"/>
          <w:lang w:eastAsia="en-US"/>
        </w:rPr>
      </w:pPr>
      <w:r w:rsidRPr="00E06598">
        <w:rPr>
          <w:rFonts w:eastAsiaTheme="minorHAnsi"/>
          <w:lang w:eastAsia="en-US"/>
        </w:rPr>
        <w:t xml:space="preserve">Egyéb önkormányzati ingatlanok használatának biztosítására vonatkozó igény esetében az Abony Város Önkormányzat Képviselő-testületének az önkormányzat vagyonáról és a vagyongazdálkodás szabályairól szóló 12/2017. (VII. 03.) önkormányzati rendeletében foglalt szabályokat kell alkalmazni.  </w:t>
      </w:r>
    </w:p>
    <w:p w14:paraId="5DA1453A" w14:textId="77777777" w:rsidR="00E06598" w:rsidRPr="00E06598" w:rsidRDefault="00E06598" w:rsidP="00E06598">
      <w:pPr>
        <w:spacing w:line="259" w:lineRule="auto"/>
        <w:ind w:left="708"/>
        <w:rPr>
          <w:rFonts w:eastAsiaTheme="minorHAnsi"/>
          <w:lang w:eastAsia="en-US"/>
        </w:rPr>
      </w:pPr>
    </w:p>
    <w:p w14:paraId="0EE9B803" w14:textId="77777777" w:rsidR="00E06598" w:rsidRPr="00E06598" w:rsidRDefault="00E06598" w:rsidP="005D7653">
      <w:pPr>
        <w:numPr>
          <w:ilvl w:val="0"/>
          <w:numId w:val="68"/>
        </w:numPr>
        <w:spacing w:after="160" w:line="259" w:lineRule="auto"/>
        <w:ind w:left="284" w:hanging="284"/>
        <w:jc w:val="both"/>
        <w:rPr>
          <w:rFonts w:eastAsiaTheme="minorHAnsi"/>
          <w:lang w:eastAsia="en-US"/>
        </w:rPr>
      </w:pPr>
      <w:r w:rsidRPr="00E06598">
        <w:rPr>
          <w:rFonts w:eastAsiaTheme="minorHAnsi"/>
          <w:lang w:eastAsia="en-US"/>
        </w:rPr>
        <w:t>A Nemzetiségi Önkormányzat testületi ülésein az Önkormányzat jegyzője vagy annak – a jegyzővel azonos képesítési előírásoknak megfelelő megbízottja vesz részt, és jelzi amennyiben törvénysértést észlel, továbbá a Nemzetiségi Önkormányzat kérésére szakmai segítséget nyújt annak ülésén és azon kívül is a helyi nemzetiségi önkormányzat működését érintően.</w:t>
      </w:r>
    </w:p>
    <w:p w14:paraId="3744FAD2" w14:textId="77777777" w:rsidR="00E06598" w:rsidRPr="00E06598" w:rsidRDefault="00E06598" w:rsidP="00E06598">
      <w:pPr>
        <w:spacing w:line="259" w:lineRule="auto"/>
        <w:ind w:left="708"/>
        <w:rPr>
          <w:rFonts w:eastAsiaTheme="minorHAnsi"/>
          <w:lang w:eastAsia="en-US"/>
        </w:rPr>
      </w:pPr>
    </w:p>
    <w:p w14:paraId="6C5718D0" w14:textId="77777777" w:rsidR="00E06598" w:rsidRPr="00E06598" w:rsidRDefault="00E06598" w:rsidP="005D7653">
      <w:pPr>
        <w:numPr>
          <w:ilvl w:val="0"/>
          <w:numId w:val="68"/>
        </w:numPr>
        <w:spacing w:after="160" w:line="259" w:lineRule="auto"/>
        <w:ind w:left="284" w:hanging="284"/>
        <w:jc w:val="both"/>
        <w:rPr>
          <w:rFonts w:eastAsiaTheme="minorHAnsi"/>
          <w:lang w:eastAsia="en-US"/>
        </w:rPr>
      </w:pPr>
      <w:r w:rsidRPr="00E06598">
        <w:rPr>
          <w:rFonts w:eastAsiaTheme="minorHAnsi"/>
          <w:lang w:eastAsia="en-US"/>
        </w:rPr>
        <w:t>Az Önkormányzat a Nemzetiségi Önkormányzat feladatellátáshoz kapcsolódó alábbi kiadásokat viseli, melyek fedezetét a Polgármesteri Hivatal dologi kiadásai között tervezi meg:</w:t>
      </w:r>
    </w:p>
    <w:p w14:paraId="645FCB30" w14:textId="77777777" w:rsidR="00E06598" w:rsidRPr="00E06598" w:rsidRDefault="00E06598" w:rsidP="00E06598">
      <w:pPr>
        <w:spacing w:line="259" w:lineRule="auto"/>
        <w:ind w:left="708"/>
        <w:rPr>
          <w:rFonts w:eastAsiaTheme="minorHAnsi"/>
          <w:lang w:eastAsia="en-US"/>
        </w:rPr>
      </w:pPr>
    </w:p>
    <w:p w14:paraId="4A02D25E" w14:textId="77777777" w:rsidR="00E06598" w:rsidRPr="00E06598" w:rsidRDefault="00E06598" w:rsidP="005D7653">
      <w:pPr>
        <w:numPr>
          <w:ilvl w:val="0"/>
          <w:numId w:val="70"/>
        </w:numPr>
        <w:spacing w:after="160" w:line="259" w:lineRule="auto"/>
        <w:jc w:val="both"/>
        <w:rPr>
          <w:rFonts w:eastAsiaTheme="minorHAnsi"/>
          <w:lang w:eastAsia="en-US"/>
        </w:rPr>
      </w:pPr>
      <w:r w:rsidRPr="00E06598">
        <w:rPr>
          <w:rFonts w:eastAsiaTheme="minorHAnsi"/>
          <w:lang w:eastAsia="en-US"/>
        </w:rPr>
        <w:t>a Nemzetiségi Önkormányzat részére az I. fejezet 3-5. pontjában kijelölt helyiségek használata során felmerülő teljes rezsiköltséget (a telefonhasználat költségeinek kivételével)</w:t>
      </w:r>
    </w:p>
    <w:p w14:paraId="694D497F" w14:textId="77777777" w:rsidR="00E06598" w:rsidRPr="00E06598" w:rsidRDefault="00E06598" w:rsidP="005D7653">
      <w:pPr>
        <w:numPr>
          <w:ilvl w:val="0"/>
          <w:numId w:val="70"/>
        </w:numPr>
        <w:spacing w:after="160" w:line="259" w:lineRule="auto"/>
        <w:jc w:val="both"/>
        <w:rPr>
          <w:rFonts w:eastAsiaTheme="minorHAnsi"/>
          <w:lang w:eastAsia="en-US"/>
        </w:rPr>
      </w:pPr>
      <w:r w:rsidRPr="00E06598">
        <w:rPr>
          <w:rFonts w:eastAsiaTheme="minorHAnsi"/>
          <w:lang w:eastAsia="en-US"/>
        </w:rPr>
        <w:t>a Nemzetiségi Önkormányzat működésével kapcsolatban felmerülő postázási költséget</w:t>
      </w:r>
    </w:p>
    <w:p w14:paraId="550975D0" w14:textId="77777777" w:rsidR="00E06598" w:rsidRPr="00E06598" w:rsidRDefault="00E06598" w:rsidP="005D7653">
      <w:pPr>
        <w:numPr>
          <w:ilvl w:val="0"/>
          <w:numId w:val="70"/>
        </w:numPr>
        <w:spacing w:after="160" w:line="259" w:lineRule="auto"/>
        <w:jc w:val="both"/>
        <w:rPr>
          <w:rFonts w:eastAsiaTheme="minorHAnsi"/>
          <w:lang w:eastAsia="en-US"/>
        </w:rPr>
      </w:pPr>
      <w:r w:rsidRPr="00E06598">
        <w:rPr>
          <w:rFonts w:eastAsiaTheme="minorHAnsi"/>
          <w:lang w:eastAsia="en-US"/>
        </w:rPr>
        <w:t>az átadott számítógép karbantartási költségeit</w:t>
      </w:r>
    </w:p>
    <w:p w14:paraId="66F97CE2" w14:textId="77777777" w:rsidR="00E06598" w:rsidRPr="00E06598" w:rsidRDefault="00E06598" w:rsidP="005D7653">
      <w:pPr>
        <w:numPr>
          <w:ilvl w:val="0"/>
          <w:numId w:val="70"/>
        </w:numPr>
        <w:spacing w:after="160" w:line="259" w:lineRule="auto"/>
        <w:jc w:val="both"/>
        <w:rPr>
          <w:rFonts w:eastAsiaTheme="minorHAnsi"/>
          <w:lang w:eastAsia="en-US"/>
        </w:rPr>
      </w:pPr>
      <w:r w:rsidRPr="00E06598">
        <w:rPr>
          <w:rFonts w:eastAsiaTheme="minorHAnsi"/>
          <w:lang w:eastAsia="en-US"/>
        </w:rPr>
        <w:t>természetben a Nemzetiségi Önkormányzat részére az I. fejezet 3. pontjában biztosított helyiség takarítását.</w:t>
      </w:r>
    </w:p>
    <w:p w14:paraId="0C38DF85" w14:textId="77777777" w:rsidR="00E06598" w:rsidRPr="00E06598" w:rsidRDefault="00E06598" w:rsidP="00E06598">
      <w:pPr>
        <w:spacing w:line="259" w:lineRule="auto"/>
        <w:ind w:left="284"/>
        <w:jc w:val="both"/>
        <w:rPr>
          <w:rFonts w:eastAsiaTheme="minorHAnsi"/>
          <w:lang w:eastAsia="en-US"/>
        </w:rPr>
      </w:pPr>
    </w:p>
    <w:p w14:paraId="7CE396A1" w14:textId="77777777" w:rsidR="00E06598" w:rsidRPr="00E06598" w:rsidRDefault="00E06598" w:rsidP="005D7653">
      <w:pPr>
        <w:numPr>
          <w:ilvl w:val="0"/>
          <w:numId w:val="68"/>
        </w:numPr>
        <w:spacing w:after="160" w:line="259" w:lineRule="auto"/>
        <w:ind w:left="284" w:hanging="284"/>
        <w:jc w:val="both"/>
        <w:rPr>
          <w:rFonts w:eastAsiaTheme="minorHAnsi"/>
          <w:lang w:eastAsia="en-US"/>
        </w:rPr>
      </w:pPr>
      <w:r w:rsidRPr="00E06598">
        <w:rPr>
          <w:rFonts w:eastAsiaTheme="minorHAnsi"/>
          <w:lang w:eastAsia="en-US"/>
        </w:rPr>
        <w:lastRenderedPageBreak/>
        <w:t>Az Önkormányzat a Nemzetiségi Önkormányzat részére a fentieken túl jogi és szakmai segítséget is nyújt.</w:t>
      </w:r>
    </w:p>
    <w:p w14:paraId="421689DC" w14:textId="77777777" w:rsidR="00E06598" w:rsidRPr="00E06598" w:rsidRDefault="00E06598" w:rsidP="00E06598">
      <w:pPr>
        <w:spacing w:line="259" w:lineRule="auto"/>
        <w:jc w:val="both"/>
        <w:rPr>
          <w:rFonts w:eastAsiaTheme="minorHAnsi"/>
          <w:lang w:eastAsia="en-US"/>
        </w:rPr>
      </w:pPr>
    </w:p>
    <w:p w14:paraId="75B3A1FF" w14:textId="77777777" w:rsidR="00E06598" w:rsidRPr="00E06598" w:rsidRDefault="00E06598" w:rsidP="005D7653">
      <w:pPr>
        <w:numPr>
          <w:ilvl w:val="0"/>
          <w:numId w:val="68"/>
        </w:numPr>
        <w:tabs>
          <w:tab w:val="left" w:pos="426"/>
        </w:tabs>
        <w:spacing w:after="160" w:line="259" w:lineRule="auto"/>
        <w:ind w:left="284" w:hanging="284"/>
        <w:jc w:val="both"/>
        <w:rPr>
          <w:rFonts w:eastAsiaTheme="minorHAnsi"/>
          <w:spacing w:val="-2"/>
          <w:lang w:eastAsia="en-US"/>
        </w:rPr>
      </w:pPr>
      <w:r w:rsidRPr="00E06598">
        <w:rPr>
          <w:rFonts w:eastAsiaTheme="minorHAnsi"/>
          <w:spacing w:val="-2"/>
          <w:lang w:eastAsia="en-US"/>
        </w:rPr>
        <w:t>Az Önkormányzat évente a saját költségvetése terhére a költségvetési rendeletében</w:t>
      </w:r>
      <w:r w:rsidRPr="00E06598">
        <w:rPr>
          <w:rFonts w:eastAsiaTheme="minorHAnsi"/>
          <w:lang w:eastAsia="en-US"/>
        </w:rPr>
        <w:t xml:space="preserve"> önálló költségvetési soron megtervezve a Nemzetiségi Önkormányzat működéséhez támogatást nyújt azzal, hogy az a nemzetiségi önkormányzati képviselők költségtérítésének fedezetéül nem szolgálhat</w:t>
      </w:r>
      <w:r w:rsidRPr="00E06598">
        <w:rPr>
          <w:rFonts w:eastAsiaTheme="minorHAnsi"/>
          <w:spacing w:val="-2"/>
          <w:lang w:eastAsia="en-US"/>
        </w:rPr>
        <w:t>.</w:t>
      </w:r>
    </w:p>
    <w:p w14:paraId="075AB51E" w14:textId="77777777" w:rsidR="00E06598" w:rsidRPr="00E06598" w:rsidRDefault="00E06598" w:rsidP="00E06598">
      <w:pPr>
        <w:spacing w:line="259" w:lineRule="auto"/>
        <w:ind w:left="708"/>
        <w:rPr>
          <w:rFonts w:eastAsiaTheme="minorHAnsi"/>
          <w:spacing w:val="-2"/>
          <w:lang w:eastAsia="en-US"/>
        </w:rPr>
      </w:pPr>
    </w:p>
    <w:p w14:paraId="3DE2EE94" w14:textId="77777777" w:rsidR="00E06598" w:rsidRPr="00E06598" w:rsidRDefault="00E06598" w:rsidP="005D7653">
      <w:pPr>
        <w:numPr>
          <w:ilvl w:val="0"/>
          <w:numId w:val="68"/>
        </w:numPr>
        <w:tabs>
          <w:tab w:val="left" w:pos="426"/>
        </w:tabs>
        <w:spacing w:after="160" w:line="259" w:lineRule="auto"/>
        <w:ind w:left="284" w:hanging="284"/>
        <w:jc w:val="both"/>
        <w:rPr>
          <w:rFonts w:eastAsiaTheme="minorHAnsi"/>
          <w:spacing w:val="-2"/>
          <w:lang w:eastAsia="en-US"/>
        </w:rPr>
      </w:pPr>
      <w:r w:rsidRPr="00E06598">
        <w:rPr>
          <w:rFonts w:eastAsiaTheme="minorHAnsi"/>
          <w:spacing w:val="-2"/>
          <w:lang w:eastAsia="en-US"/>
        </w:rPr>
        <w:t>A 10. pontban rögzített támogatást az Önkormányzat egy összegben utalja át a Nemzetiségi Önkormányzat számlájára.</w:t>
      </w:r>
    </w:p>
    <w:p w14:paraId="45E783D3" w14:textId="77777777" w:rsidR="00E06598" w:rsidRPr="00E06598" w:rsidRDefault="00E06598" w:rsidP="00E06598">
      <w:pPr>
        <w:spacing w:line="259" w:lineRule="auto"/>
        <w:ind w:left="708"/>
        <w:rPr>
          <w:rFonts w:eastAsiaTheme="minorHAnsi"/>
          <w:lang w:eastAsia="en-US"/>
        </w:rPr>
      </w:pPr>
    </w:p>
    <w:p w14:paraId="5DB90A3F" w14:textId="77777777" w:rsidR="00E06598" w:rsidRPr="00E06598" w:rsidRDefault="00E06598" w:rsidP="00E06598">
      <w:pPr>
        <w:spacing w:line="259" w:lineRule="auto"/>
        <w:jc w:val="center"/>
        <w:rPr>
          <w:rFonts w:eastAsiaTheme="minorHAnsi"/>
          <w:b/>
          <w:bCs/>
          <w:iCs/>
          <w:lang w:eastAsia="en-US"/>
        </w:rPr>
      </w:pPr>
      <w:r w:rsidRPr="00E06598">
        <w:rPr>
          <w:rFonts w:eastAsiaTheme="minorHAnsi"/>
          <w:b/>
          <w:bCs/>
          <w:iCs/>
          <w:lang w:eastAsia="en-US"/>
        </w:rPr>
        <w:t>II.</w:t>
      </w:r>
    </w:p>
    <w:p w14:paraId="1ECAEF80" w14:textId="77777777" w:rsidR="00E06598" w:rsidRPr="00E06598" w:rsidRDefault="00E06598" w:rsidP="00E06598">
      <w:pPr>
        <w:spacing w:line="259" w:lineRule="auto"/>
        <w:jc w:val="center"/>
        <w:rPr>
          <w:rFonts w:eastAsiaTheme="minorHAnsi"/>
          <w:b/>
          <w:bCs/>
          <w:iCs/>
          <w:lang w:eastAsia="en-US"/>
        </w:rPr>
      </w:pPr>
    </w:p>
    <w:p w14:paraId="6A52C874" w14:textId="77777777" w:rsidR="00E06598" w:rsidRPr="00E06598" w:rsidRDefault="00E06598" w:rsidP="00E06598">
      <w:pPr>
        <w:spacing w:line="259" w:lineRule="auto"/>
        <w:jc w:val="center"/>
        <w:rPr>
          <w:rFonts w:eastAsiaTheme="minorHAnsi"/>
          <w:b/>
          <w:bCs/>
          <w:iCs/>
          <w:lang w:eastAsia="en-US"/>
        </w:rPr>
      </w:pPr>
      <w:r w:rsidRPr="00E06598">
        <w:rPr>
          <w:rFonts w:eastAsiaTheme="minorHAnsi"/>
          <w:b/>
          <w:bCs/>
          <w:iCs/>
          <w:lang w:eastAsia="en-US"/>
        </w:rPr>
        <w:t>A nemzetiségi önkormányzat költségvetési határozata elkészítésének és elfogadásának rendje</w:t>
      </w:r>
    </w:p>
    <w:p w14:paraId="04E10ADF" w14:textId="77777777" w:rsidR="00E06598" w:rsidRPr="00E06598" w:rsidRDefault="00E06598" w:rsidP="00E06598">
      <w:pPr>
        <w:spacing w:line="259" w:lineRule="auto"/>
        <w:ind w:left="426" w:hanging="426"/>
        <w:jc w:val="center"/>
        <w:rPr>
          <w:rFonts w:eastAsiaTheme="minorHAnsi"/>
          <w:lang w:eastAsia="en-US"/>
        </w:rPr>
      </w:pPr>
    </w:p>
    <w:p w14:paraId="486AC2BC" w14:textId="77777777" w:rsidR="00E06598" w:rsidRPr="00E06598" w:rsidRDefault="00E06598" w:rsidP="005D7653">
      <w:pPr>
        <w:widowControl w:val="0"/>
        <w:numPr>
          <w:ilvl w:val="0"/>
          <w:numId w:val="72"/>
        </w:numPr>
        <w:autoSpaceDE w:val="0"/>
        <w:autoSpaceDN w:val="0"/>
        <w:adjustRightInd w:val="0"/>
        <w:spacing w:after="160" w:line="259" w:lineRule="auto"/>
        <w:ind w:right="67"/>
        <w:jc w:val="both"/>
        <w:rPr>
          <w:rFonts w:eastAsiaTheme="minorHAnsi"/>
          <w:lang w:eastAsia="en-US"/>
        </w:rPr>
      </w:pPr>
      <w:r w:rsidRPr="00E06598">
        <w:rPr>
          <w:rFonts w:eastAsiaTheme="minorHAnsi"/>
          <w:lang w:eastAsia="en-US"/>
        </w:rPr>
        <w:t xml:space="preserve">A költségvetési törvény kihirdetését követően, a költségvetésre vonatkozó részletes információk ismeretében a jegyző, vagy megbízottja egyeztetést folytat le a Nemzetiségi Önkormányzat elnökével, ezen egyeztetés keretében a Nemzetiségi Önkormányzat elnöke rendelkezésre bocsátja a Nemzetiségi Önkormányzat következő évével kapcsolatos pénzügyi adatokat, egyéb információkat. </w:t>
      </w:r>
    </w:p>
    <w:p w14:paraId="42BD8934" w14:textId="77777777" w:rsidR="00E06598" w:rsidRPr="00E06598" w:rsidRDefault="00E06598" w:rsidP="00E06598">
      <w:pPr>
        <w:widowControl w:val="0"/>
        <w:autoSpaceDE w:val="0"/>
        <w:autoSpaceDN w:val="0"/>
        <w:adjustRightInd w:val="0"/>
        <w:spacing w:line="259" w:lineRule="auto"/>
        <w:ind w:left="426" w:right="67"/>
        <w:jc w:val="both"/>
        <w:rPr>
          <w:rFonts w:eastAsiaTheme="minorHAnsi"/>
          <w:lang w:eastAsia="en-US"/>
        </w:rPr>
      </w:pPr>
    </w:p>
    <w:p w14:paraId="7C4560BC" w14:textId="77777777" w:rsidR="00E06598" w:rsidRPr="00E06598" w:rsidRDefault="00E06598" w:rsidP="005D7653">
      <w:pPr>
        <w:widowControl w:val="0"/>
        <w:numPr>
          <w:ilvl w:val="0"/>
          <w:numId w:val="72"/>
        </w:numPr>
        <w:autoSpaceDE w:val="0"/>
        <w:autoSpaceDN w:val="0"/>
        <w:adjustRightInd w:val="0"/>
        <w:spacing w:after="160" w:line="259" w:lineRule="auto"/>
        <w:ind w:right="67"/>
        <w:jc w:val="both"/>
        <w:rPr>
          <w:rFonts w:eastAsiaTheme="minorHAnsi"/>
          <w:lang w:eastAsia="en-US"/>
        </w:rPr>
      </w:pPr>
      <w:r w:rsidRPr="00E06598">
        <w:rPr>
          <w:rFonts w:eastAsiaTheme="minorHAnsi"/>
          <w:lang w:eastAsia="en-US"/>
        </w:rPr>
        <w:t>A Nemzetiségi Önkormányzat elnöke a Polgármesteri Hivatal Gazdasági Osztályának közreműködésével előkészített költségvetési határozatának tervezetét február 15. napjáig, ha a központi költségvetésről szóló törvényt az Országgyűlés a naptári év kezdetéig nem fogadta el, a központi költségvetésről szóló törvény hatálybalépését követő negyvenötödik napig nyújtja be a képviselő-testületnek. A Nemzetiségi Önkormányzat képviselő-testülete megtárgyalja, és önálló határozatában elfogadja a Nemzetiségi Önkormányzat költségvetését.</w:t>
      </w:r>
    </w:p>
    <w:p w14:paraId="0C9D0C21" w14:textId="77777777" w:rsidR="00E06598" w:rsidRPr="00E06598" w:rsidRDefault="00E06598" w:rsidP="00E06598">
      <w:pPr>
        <w:spacing w:line="259" w:lineRule="auto"/>
        <w:ind w:left="426" w:hanging="426"/>
        <w:rPr>
          <w:rFonts w:eastAsiaTheme="minorHAnsi"/>
          <w:lang w:eastAsia="en-US"/>
        </w:rPr>
      </w:pPr>
    </w:p>
    <w:p w14:paraId="7FE6FCF7" w14:textId="77777777" w:rsidR="00E06598" w:rsidRPr="00E06598" w:rsidRDefault="00E06598" w:rsidP="005D7653">
      <w:pPr>
        <w:numPr>
          <w:ilvl w:val="0"/>
          <w:numId w:val="72"/>
        </w:numPr>
        <w:spacing w:after="160" w:line="259" w:lineRule="auto"/>
        <w:jc w:val="both"/>
        <w:rPr>
          <w:rFonts w:eastAsiaTheme="minorHAnsi"/>
          <w:iCs/>
          <w:lang w:eastAsia="en-US"/>
        </w:rPr>
      </w:pPr>
      <w:r w:rsidRPr="00E06598">
        <w:rPr>
          <w:rFonts w:eastAsiaTheme="minorHAnsi"/>
          <w:lang w:eastAsia="en-US"/>
        </w:rPr>
        <w:t>A költségvetési határozatnak tartalmaznia kell a Nemzetiségi Önkormányzat költségvetési bevételeit és költségvetési kiadásait előirányzat-csoportok, kiemelt előirányzatok szerinti bontásban, a működési és felhalmozási célú bevételeket és kiadásokat, egymástól elkülönítetten, a külön jogszabályban meghatározott rend szerint. A Nemzetiségi Önkormányzat elemi költségvetését a Nemzetiségi Önkormányzat hagyja jóvá. A Nemzetiségi Önkormányzat évente egyszer, legkésőbb a költségvetési határozat elfogadásáig határozatban állapítja meg a Stabilitási tv. 45. § (1) bekezdés</w:t>
      </w:r>
      <w:r w:rsidRPr="00E06598">
        <w:rPr>
          <w:rFonts w:eastAsiaTheme="minorHAnsi"/>
          <w:iCs/>
          <w:lang w:eastAsia="en-US"/>
        </w:rPr>
        <w:t xml:space="preserve"> a) </w:t>
      </w:r>
      <w:r w:rsidRPr="00E06598">
        <w:rPr>
          <w:rFonts w:eastAsiaTheme="minorHAnsi"/>
          <w:lang w:eastAsia="en-US"/>
        </w:rPr>
        <w:t>pontja felhatalmazása alapján kiadott jogszabályban meghatározottak szerinti saját bevételeinek, valamint a Stabilitási tv. 8. § (2) bekezdése szerinti adósságot keletkeztető ügyleteiből eredő fizetési kötelezettségeinek a költségvetési évet követő három évre várható összegét.</w:t>
      </w:r>
    </w:p>
    <w:p w14:paraId="5B838BA9" w14:textId="4D0198B9" w:rsidR="00E06598" w:rsidRDefault="00E06598" w:rsidP="00E06598">
      <w:pPr>
        <w:spacing w:line="259" w:lineRule="auto"/>
        <w:jc w:val="center"/>
        <w:rPr>
          <w:rFonts w:eastAsiaTheme="minorHAnsi"/>
          <w:b/>
          <w:bCs/>
          <w:iCs/>
          <w:lang w:eastAsia="en-US"/>
        </w:rPr>
      </w:pPr>
    </w:p>
    <w:p w14:paraId="514CCAE5" w14:textId="0A109D4B" w:rsidR="00E06598" w:rsidRDefault="00E06598" w:rsidP="00E06598">
      <w:pPr>
        <w:spacing w:line="259" w:lineRule="auto"/>
        <w:jc w:val="center"/>
        <w:rPr>
          <w:rFonts w:eastAsiaTheme="minorHAnsi"/>
          <w:b/>
          <w:bCs/>
          <w:iCs/>
          <w:lang w:eastAsia="en-US"/>
        </w:rPr>
      </w:pPr>
    </w:p>
    <w:p w14:paraId="3A6F0184" w14:textId="77777777" w:rsidR="00E06598" w:rsidRPr="00E06598" w:rsidRDefault="00E06598" w:rsidP="00E06598">
      <w:pPr>
        <w:spacing w:line="259" w:lineRule="auto"/>
        <w:jc w:val="center"/>
        <w:rPr>
          <w:rFonts w:eastAsiaTheme="minorHAnsi"/>
          <w:b/>
          <w:bCs/>
          <w:iCs/>
          <w:lang w:eastAsia="en-US"/>
        </w:rPr>
      </w:pPr>
    </w:p>
    <w:p w14:paraId="6091BD04" w14:textId="77777777" w:rsidR="00E06598" w:rsidRPr="00E06598" w:rsidRDefault="00E06598" w:rsidP="00E06598">
      <w:pPr>
        <w:spacing w:line="259" w:lineRule="auto"/>
        <w:jc w:val="center"/>
        <w:rPr>
          <w:rFonts w:eastAsiaTheme="minorHAnsi"/>
          <w:b/>
          <w:bCs/>
          <w:iCs/>
          <w:lang w:eastAsia="en-US"/>
        </w:rPr>
      </w:pPr>
      <w:r w:rsidRPr="00E06598">
        <w:rPr>
          <w:rFonts w:eastAsiaTheme="minorHAnsi"/>
          <w:b/>
          <w:bCs/>
          <w:iCs/>
          <w:lang w:eastAsia="en-US"/>
        </w:rPr>
        <w:lastRenderedPageBreak/>
        <w:t>III.</w:t>
      </w:r>
    </w:p>
    <w:p w14:paraId="520D2E80" w14:textId="77777777" w:rsidR="00E06598" w:rsidRPr="00E06598" w:rsidRDefault="00E06598" w:rsidP="00E06598">
      <w:pPr>
        <w:spacing w:line="259" w:lineRule="auto"/>
        <w:jc w:val="center"/>
        <w:rPr>
          <w:rFonts w:eastAsiaTheme="minorHAnsi"/>
          <w:b/>
          <w:bCs/>
          <w:iCs/>
          <w:lang w:eastAsia="en-US"/>
        </w:rPr>
      </w:pPr>
    </w:p>
    <w:p w14:paraId="5EBDBB7D" w14:textId="77777777" w:rsidR="00E06598" w:rsidRPr="00E06598" w:rsidRDefault="00E06598" w:rsidP="00E06598">
      <w:pPr>
        <w:spacing w:line="259" w:lineRule="auto"/>
        <w:jc w:val="center"/>
        <w:rPr>
          <w:rFonts w:eastAsiaTheme="minorHAnsi"/>
          <w:b/>
          <w:bCs/>
          <w:iCs/>
          <w:lang w:eastAsia="en-US"/>
        </w:rPr>
      </w:pPr>
      <w:r w:rsidRPr="00E06598">
        <w:rPr>
          <w:rFonts w:eastAsiaTheme="minorHAnsi"/>
          <w:b/>
          <w:bCs/>
          <w:iCs/>
          <w:lang w:eastAsia="en-US"/>
        </w:rPr>
        <w:t>A költségvetési előirányzatok módosításának rendje</w:t>
      </w:r>
    </w:p>
    <w:p w14:paraId="2FCEA631" w14:textId="77777777" w:rsidR="00E06598" w:rsidRPr="00E06598" w:rsidRDefault="00E06598" w:rsidP="00E06598">
      <w:pPr>
        <w:spacing w:line="259" w:lineRule="auto"/>
        <w:jc w:val="center"/>
        <w:rPr>
          <w:rFonts w:eastAsiaTheme="minorHAnsi"/>
          <w:b/>
          <w:bCs/>
          <w:iCs/>
          <w:lang w:eastAsia="en-US"/>
        </w:rPr>
      </w:pPr>
    </w:p>
    <w:p w14:paraId="25CA8257" w14:textId="77777777" w:rsidR="00E06598" w:rsidRPr="00E06598" w:rsidRDefault="00E06598" w:rsidP="00E06598">
      <w:pPr>
        <w:spacing w:line="259" w:lineRule="auto"/>
        <w:jc w:val="both"/>
        <w:rPr>
          <w:rFonts w:eastAsiaTheme="minorHAnsi"/>
          <w:lang w:eastAsia="en-US"/>
        </w:rPr>
      </w:pPr>
      <w:r w:rsidRPr="00E06598">
        <w:rPr>
          <w:rFonts w:eastAsiaTheme="minorHAnsi"/>
          <w:lang w:eastAsia="en-US"/>
        </w:rPr>
        <w:t xml:space="preserve">Ha a Nemzetiségi Önkormányzat az eredeti előirányzatán felül többletbevételt ér el, bevételkiesése van, illetve kiadási előirányzatain belül átcsoportosítást hajt végre, határozatával módosítja az éves költségvetésének előirányzatát. A testület – az első negyedév kivételével – negyedévenként, a döntése szerinti időpontokban, de legkésőbb az éves költségvetési beszámoló elkészítésének </w:t>
      </w:r>
      <w:proofErr w:type="spellStart"/>
      <w:r w:rsidRPr="00E06598">
        <w:rPr>
          <w:rFonts w:eastAsiaTheme="minorHAnsi"/>
          <w:lang w:eastAsia="en-US"/>
        </w:rPr>
        <w:t>határidejéig</w:t>
      </w:r>
      <w:proofErr w:type="spellEnd"/>
      <w:r w:rsidRPr="00E06598">
        <w:rPr>
          <w:rFonts w:eastAsiaTheme="minorHAnsi"/>
          <w:lang w:eastAsia="en-US"/>
        </w:rPr>
        <w:t>, december 31-ei hatállyal módosítja a költségvetési határozatát. Az előirányzat-módosítást a jegyző (az általa megbízott gazdasági ügyintéző) készíti elő.</w:t>
      </w:r>
    </w:p>
    <w:p w14:paraId="64F70398" w14:textId="77777777" w:rsidR="00E06598" w:rsidRPr="00E06598" w:rsidRDefault="00E06598" w:rsidP="00E06598">
      <w:pPr>
        <w:spacing w:line="259" w:lineRule="auto"/>
        <w:ind w:left="720"/>
        <w:jc w:val="both"/>
        <w:rPr>
          <w:rFonts w:eastAsiaTheme="minorHAnsi"/>
          <w:lang w:eastAsia="en-US"/>
        </w:rPr>
      </w:pPr>
    </w:p>
    <w:p w14:paraId="7351BCB3" w14:textId="77777777" w:rsidR="00E06598" w:rsidRPr="00E06598" w:rsidRDefault="00E06598" w:rsidP="00E06598">
      <w:pPr>
        <w:spacing w:line="259" w:lineRule="auto"/>
        <w:jc w:val="center"/>
        <w:rPr>
          <w:rFonts w:eastAsiaTheme="minorHAnsi"/>
          <w:b/>
          <w:bCs/>
          <w:iCs/>
          <w:lang w:eastAsia="en-US"/>
        </w:rPr>
      </w:pPr>
      <w:r w:rsidRPr="00E06598">
        <w:rPr>
          <w:rFonts w:eastAsiaTheme="minorHAnsi"/>
          <w:b/>
          <w:bCs/>
          <w:iCs/>
          <w:lang w:eastAsia="en-US"/>
        </w:rPr>
        <w:t>IV.</w:t>
      </w:r>
    </w:p>
    <w:p w14:paraId="21C1211B" w14:textId="77777777" w:rsidR="00E06598" w:rsidRPr="00E06598" w:rsidRDefault="00E06598" w:rsidP="00E06598">
      <w:pPr>
        <w:spacing w:line="259" w:lineRule="auto"/>
        <w:jc w:val="center"/>
        <w:rPr>
          <w:rFonts w:eastAsiaTheme="minorHAnsi"/>
          <w:b/>
          <w:bCs/>
          <w:iCs/>
          <w:lang w:eastAsia="en-US"/>
        </w:rPr>
      </w:pPr>
    </w:p>
    <w:p w14:paraId="091FC8E0" w14:textId="77777777" w:rsidR="00E06598" w:rsidRPr="00E06598" w:rsidRDefault="00E06598" w:rsidP="00E06598">
      <w:pPr>
        <w:spacing w:line="259" w:lineRule="auto"/>
        <w:jc w:val="center"/>
        <w:rPr>
          <w:rFonts w:eastAsiaTheme="minorHAnsi"/>
          <w:b/>
          <w:bCs/>
          <w:iCs/>
          <w:lang w:eastAsia="en-US"/>
        </w:rPr>
      </w:pPr>
      <w:r w:rsidRPr="00E06598">
        <w:rPr>
          <w:rFonts w:eastAsiaTheme="minorHAnsi"/>
          <w:b/>
          <w:bCs/>
          <w:iCs/>
          <w:lang w:eastAsia="en-US"/>
        </w:rPr>
        <w:t>Költségvetési információ szolgáltatás rendje</w:t>
      </w:r>
    </w:p>
    <w:p w14:paraId="2369F877" w14:textId="77777777" w:rsidR="00E06598" w:rsidRPr="00E06598" w:rsidRDefault="00E06598" w:rsidP="00E06598">
      <w:pPr>
        <w:spacing w:line="259" w:lineRule="auto"/>
        <w:jc w:val="center"/>
        <w:rPr>
          <w:rFonts w:eastAsiaTheme="minorHAnsi"/>
          <w:b/>
          <w:bCs/>
          <w:iCs/>
          <w:lang w:eastAsia="en-US"/>
        </w:rPr>
      </w:pPr>
    </w:p>
    <w:p w14:paraId="336DC4D3" w14:textId="77777777" w:rsidR="00E06598" w:rsidRPr="00E06598" w:rsidRDefault="00E06598" w:rsidP="005D7653">
      <w:pPr>
        <w:numPr>
          <w:ilvl w:val="0"/>
          <w:numId w:val="69"/>
        </w:numPr>
        <w:spacing w:after="160" w:line="259" w:lineRule="auto"/>
        <w:jc w:val="center"/>
        <w:rPr>
          <w:rFonts w:eastAsiaTheme="minorHAnsi"/>
          <w:lang w:eastAsia="en-US"/>
        </w:rPr>
      </w:pPr>
      <w:r w:rsidRPr="00E06598">
        <w:rPr>
          <w:rFonts w:eastAsiaTheme="minorHAnsi"/>
          <w:lang w:eastAsia="en-US"/>
        </w:rPr>
        <w:t>Információszolgáltatás a költségvetésről</w:t>
      </w:r>
    </w:p>
    <w:p w14:paraId="15249318" w14:textId="77777777" w:rsidR="00E06598" w:rsidRPr="00E06598" w:rsidRDefault="00E06598" w:rsidP="00E06598">
      <w:pPr>
        <w:spacing w:line="259" w:lineRule="auto"/>
        <w:jc w:val="center"/>
        <w:rPr>
          <w:rFonts w:eastAsiaTheme="minorHAnsi"/>
          <w:lang w:eastAsia="en-US"/>
        </w:rPr>
      </w:pPr>
    </w:p>
    <w:p w14:paraId="372BBB4A" w14:textId="77777777" w:rsidR="00E06598" w:rsidRPr="00E06598" w:rsidRDefault="00E06598" w:rsidP="005D7653">
      <w:pPr>
        <w:numPr>
          <w:ilvl w:val="1"/>
          <w:numId w:val="69"/>
        </w:numPr>
        <w:spacing w:after="160" w:line="259" w:lineRule="auto"/>
        <w:ind w:left="426" w:hanging="426"/>
        <w:jc w:val="both"/>
        <w:rPr>
          <w:rFonts w:eastAsiaTheme="minorHAnsi"/>
          <w:lang w:eastAsia="en-US"/>
        </w:rPr>
      </w:pPr>
      <w:r w:rsidRPr="00E06598">
        <w:rPr>
          <w:rFonts w:eastAsiaTheme="minorHAnsi"/>
          <w:lang w:eastAsia="en-US"/>
        </w:rPr>
        <w:t xml:space="preserve">A Nemzetiségi Önkormányzat az elfogadott költségvetéséről a központi költségvetésről szóló törvény kihirdetését követő negyvenötödik napig történő benyújtásától számított 30 napon belül, az államháztartási és információs mérlegrendszernek megfelelően tájékoztatja a Kormányt. </w:t>
      </w:r>
    </w:p>
    <w:p w14:paraId="23BCC8DF" w14:textId="77777777" w:rsidR="00E06598" w:rsidRPr="00E06598" w:rsidRDefault="00E06598" w:rsidP="00E06598">
      <w:pPr>
        <w:spacing w:line="259" w:lineRule="auto"/>
        <w:jc w:val="center"/>
        <w:rPr>
          <w:rFonts w:eastAsiaTheme="minorHAnsi"/>
          <w:lang w:eastAsia="en-US"/>
        </w:rPr>
      </w:pPr>
    </w:p>
    <w:p w14:paraId="1C72D553" w14:textId="77777777" w:rsidR="00E06598" w:rsidRPr="00E06598" w:rsidRDefault="00E06598" w:rsidP="005D7653">
      <w:pPr>
        <w:numPr>
          <w:ilvl w:val="0"/>
          <w:numId w:val="69"/>
        </w:numPr>
        <w:spacing w:after="160" w:line="259" w:lineRule="auto"/>
        <w:jc w:val="center"/>
        <w:rPr>
          <w:rFonts w:eastAsiaTheme="minorHAnsi"/>
          <w:lang w:eastAsia="en-US"/>
        </w:rPr>
      </w:pPr>
      <w:r w:rsidRPr="00E06598">
        <w:rPr>
          <w:rFonts w:eastAsiaTheme="minorHAnsi"/>
          <w:lang w:eastAsia="en-US"/>
        </w:rPr>
        <w:t>Beszámolási kötelezettség teljesítésének rendje</w:t>
      </w:r>
    </w:p>
    <w:p w14:paraId="7C6EA179" w14:textId="77777777" w:rsidR="00E06598" w:rsidRPr="00E06598" w:rsidRDefault="00E06598" w:rsidP="00E06598">
      <w:pPr>
        <w:spacing w:line="259" w:lineRule="auto"/>
        <w:jc w:val="center"/>
        <w:rPr>
          <w:rFonts w:eastAsiaTheme="minorHAnsi"/>
          <w:lang w:eastAsia="en-US"/>
        </w:rPr>
      </w:pPr>
    </w:p>
    <w:p w14:paraId="3B35945F" w14:textId="77777777" w:rsidR="00E06598" w:rsidRPr="00E06598" w:rsidRDefault="00E06598" w:rsidP="005D7653">
      <w:pPr>
        <w:numPr>
          <w:ilvl w:val="1"/>
          <w:numId w:val="69"/>
        </w:numPr>
        <w:spacing w:after="160" w:line="259" w:lineRule="auto"/>
        <w:ind w:left="426" w:hanging="426"/>
        <w:jc w:val="both"/>
        <w:rPr>
          <w:rFonts w:eastAsiaTheme="minorHAnsi"/>
          <w:bCs/>
          <w:lang w:eastAsia="en-US"/>
        </w:rPr>
      </w:pPr>
      <w:r w:rsidRPr="00E06598">
        <w:rPr>
          <w:rFonts w:eastAsiaTheme="minorHAnsi"/>
          <w:lang w:eastAsia="en-US"/>
        </w:rPr>
        <w:t xml:space="preserve">A Nemzetiségi Önkormányzat elnöke az Önkormányzat gazdálkodásának első félévi helyzetéről június 30-ai fordulónappal féléves elemi költségvetési beszámolót, a költségvetési évről december 31-ei fordulónappal éves elemi költségvetési beszámolót készít. </w:t>
      </w:r>
    </w:p>
    <w:p w14:paraId="1189CC44" w14:textId="77777777" w:rsidR="00E06598" w:rsidRPr="00E06598" w:rsidRDefault="00E06598" w:rsidP="00E06598">
      <w:pPr>
        <w:spacing w:line="259" w:lineRule="auto"/>
        <w:ind w:left="426"/>
        <w:jc w:val="both"/>
        <w:rPr>
          <w:rFonts w:eastAsiaTheme="minorHAnsi"/>
          <w:bCs/>
          <w:lang w:eastAsia="en-US"/>
        </w:rPr>
      </w:pPr>
      <w:r w:rsidRPr="00E06598">
        <w:rPr>
          <w:rFonts w:eastAsiaTheme="minorHAnsi"/>
          <w:bCs/>
          <w:lang w:eastAsia="en-US"/>
        </w:rPr>
        <w:t>A féléves elemi költségvetési beszámolót legkésőbb július 31-éig, az éves elemi költségvetési beszámolót legkésőbb a következő költségvetési év február 28-áig kell a Magyar Államkincstárnak megküldeni.</w:t>
      </w:r>
    </w:p>
    <w:p w14:paraId="6E6E18AE" w14:textId="77777777" w:rsidR="00E06598" w:rsidRPr="00E06598" w:rsidRDefault="00E06598" w:rsidP="00E06598">
      <w:pPr>
        <w:spacing w:line="259" w:lineRule="auto"/>
        <w:ind w:left="720" w:hanging="720"/>
        <w:jc w:val="both"/>
        <w:rPr>
          <w:rFonts w:eastAsiaTheme="minorHAnsi"/>
          <w:bCs/>
          <w:lang w:eastAsia="en-US"/>
        </w:rPr>
      </w:pPr>
    </w:p>
    <w:p w14:paraId="10B5AC19" w14:textId="77777777" w:rsidR="00E06598" w:rsidRPr="00E06598" w:rsidRDefault="00E06598" w:rsidP="005D7653">
      <w:pPr>
        <w:numPr>
          <w:ilvl w:val="1"/>
          <w:numId w:val="69"/>
        </w:numPr>
        <w:spacing w:after="160" w:line="259" w:lineRule="auto"/>
        <w:ind w:left="426" w:hanging="426"/>
        <w:jc w:val="both"/>
        <w:rPr>
          <w:rFonts w:eastAsiaTheme="minorHAnsi"/>
          <w:bCs/>
          <w:lang w:eastAsia="en-US"/>
        </w:rPr>
      </w:pPr>
      <w:r w:rsidRPr="00E06598">
        <w:rPr>
          <w:rFonts w:eastAsiaTheme="minorHAnsi"/>
          <w:lang w:eastAsia="en-US"/>
        </w:rPr>
        <w:t>A Nemzetiségi Önkormányzatok zárszámadási határozat tervezetét az elnök a költségvetési évet követő negyedik hónap utolsó napjáig terjeszti a képviselő-testület elé. A képviselő-testület a zárszámadásról határozatot alkot.</w:t>
      </w:r>
      <w:bookmarkStart w:id="55" w:name="pr633"/>
      <w:bookmarkEnd w:id="55"/>
      <w:r w:rsidRPr="00E06598">
        <w:rPr>
          <w:rFonts w:eastAsiaTheme="minorHAnsi"/>
          <w:lang w:eastAsia="en-US"/>
        </w:rPr>
        <w:t xml:space="preserve"> </w:t>
      </w:r>
    </w:p>
    <w:p w14:paraId="2497E951" w14:textId="77777777" w:rsidR="00E06598" w:rsidRPr="00E06598" w:rsidRDefault="00E06598" w:rsidP="00E06598">
      <w:pPr>
        <w:spacing w:line="259" w:lineRule="auto"/>
        <w:ind w:left="426"/>
        <w:jc w:val="both"/>
        <w:rPr>
          <w:rFonts w:eastAsiaTheme="minorHAnsi"/>
          <w:lang w:eastAsia="en-US"/>
        </w:rPr>
      </w:pPr>
      <w:r w:rsidRPr="00E06598">
        <w:rPr>
          <w:rFonts w:eastAsiaTheme="minorHAnsi"/>
          <w:lang w:eastAsia="en-US"/>
        </w:rPr>
        <w:t>A zárszámadási határozattervezet előterjesztésekor a képviselő-testület részére tájékoztatásul a következő mérlegeket és kimutatásokat kell bemutatni: a nemzetiségi önkormányzat költségvetési mérlegét közgazdasági tagolásban, előirányzat felhasználási tervét,</w:t>
      </w:r>
      <w:bookmarkStart w:id="56" w:name="pr223"/>
      <w:bookmarkEnd w:id="56"/>
      <w:r w:rsidRPr="00E06598">
        <w:rPr>
          <w:rFonts w:eastAsiaTheme="minorHAnsi"/>
          <w:lang w:eastAsia="en-US"/>
        </w:rPr>
        <w:t xml:space="preserve"> a többéves kihatással járó döntések számszerűsítését évenkénti bontásban és összesítve, és</w:t>
      </w:r>
      <w:bookmarkStart w:id="57" w:name="pr224"/>
      <w:bookmarkEnd w:id="57"/>
      <w:r w:rsidRPr="00E06598">
        <w:rPr>
          <w:rFonts w:eastAsiaTheme="minorHAnsi"/>
          <w:lang w:eastAsia="en-US"/>
        </w:rPr>
        <w:t xml:space="preserve"> a közvetett támogatásokat tartalmazó kimutatást, vagyonkimutatást. </w:t>
      </w:r>
      <w:bookmarkStart w:id="58" w:name="pr634"/>
      <w:bookmarkStart w:id="59" w:name="pr635"/>
      <w:bookmarkStart w:id="60" w:name="pr636"/>
      <w:bookmarkStart w:id="61" w:name="pr637"/>
      <w:bookmarkEnd w:id="58"/>
      <w:bookmarkEnd w:id="59"/>
      <w:bookmarkEnd w:id="60"/>
      <w:bookmarkEnd w:id="61"/>
      <w:r w:rsidRPr="00E06598">
        <w:rPr>
          <w:rFonts w:eastAsiaTheme="minorHAnsi"/>
          <w:lang w:eastAsia="en-US"/>
        </w:rPr>
        <w:t xml:space="preserve">A Hivatal közreműködik a végrehajtásban. </w:t>
      </w:r>
    </w:p>
    <w:p w14:paraId="72DE7EAC" w14:textId="77777777" w:rsidR="00E06598" w:rsidRPr="00E06598" w:rsidRDefault="00E06598" w:rsidP="00E06598">
      <w:pPr>
        <w:spacing w:line="259" w:lineRule="auto"/>
        <w:jc w:val="both"/>
        <w:rPr>
          <w:rFonts w:eastAsiaTheme="minorHAnsi"/>
          <w:strike/>
          <w:lang w:eastAsia="en-US"/>
        </w:rPr>
      </w:pPr>
    </w:p>
    <w:p w14:paraId="5FF638C1" w14:textId="77777777" w:rsidR="00E06598" w:rsidRDefault="00E06598" w:rsidP="00E06598">
      <w:pPr>
        <w:spacing w:line="259" w:lineRule="auto"/>
        <w:jc w:val="center"/>
        <w:rPr>
          <w:rFonts w:eastAsiaTheme="minorHAnsi"/>
          <w:b/>
          <w:bCs/>
          <w:iCs/>
          <w:lang w:eastAsia="en-US"/>
        </w:rPr>
      </w:pPr>
    </w:p>
    <w:p w14:paraId="5CAE79CE" w14:textId="4F99F26E" w:rsidR="00E06598" w:rsidRPr="00E06598" w:rsidRDefault="00E06598" w:rsidP="00E06598">
      <w:pPr>
        <w:spacing w:line="259" w:lineRule="auto"/>
        <w:jc w:val="center"/>
        <w:rPr>
          <w:rFonts w:eastAsiaTheme="minorHAnsi"/>
          <w:b/>
          <w:bCs/>
          <w:iCs/>
          <w:lang w:eastAsia="en-US"/>
        </w:rPr>
      </w:pPr>
      <w:r w:rsidRPr="00E06598">
        <w:rPr>
          <w:rFonts w:eastAsiaTheme="minorHAnsi"/>
          <w:b/>
          <w:bCs/>
          <w:iCs/>
          <w:lang w:eastAsia="en-US"/>
        </w:rPr>
        <w:lastRenderedPageBreak/>
        <w:t>V.</w:t>
      </w:r>
    </w:p>
    <w:p w14:paraId="2C83AE47" w14:textId="77777777" w:rsidR="00E06598" w:rsidRPr="00E06598" w:rsidRDefault="00E06598" w:rsidP="00E06598">
      <w:pPr>
        <w:spacing w:line="259" w:lineRule="auto"/>
        <w:jc w:val="center"/>
        <w:rPr>
          <w:rFonts w:eastAsiaTheme="minorHAnsi"/>
          <w:b/>
          <w:bCs/>
          <w:iCs/>
          <w:lang w:eastAsia="en-US"/>
        </w:rPr>
      </w:pPr>
    </w:p>
    <w:p w14:paraId="52C1967C" w14:textId="77777777" w:rsidR="00E06598" w:rsidRPr="00E06598" w:rsidRDefault="00E06598" w:rsidP="00E06598">
      <w:pPr>
        <w:spacing w:line="259" w:lineRule="auto"/>
        <w:jc w:val="center"/>
        <w:rPr>
          <w:rFonts w:eastAsiaTheme="minorHAnsi"/>
          <w:b/>
          <w:bCs/>
          <w:iCs/>
          <w:lang w:eastAsia="en-US"/>
        </w:rPr>
      </w:pPr>
      <w:r w:rsidRPr="00E06598">
        <w:rPr>
          <w:rFonts w:eastAsiaTheme="minorHAnsi"/>
          <w:b/>
          <w:bCs/>
          <w:iCs/>
          <w:lang w:eastAsia="en-US"/>
        </w:rPr>
        <w:t>A költségvetési gazdálkodás bonyolításának rendje</w:t>
      </w:r>
    </w:p>
    <w:p w14:paraId="67B6F1D4" w14:textId="77777777" w:rsidR="00E06598" w:rsidRPr="00E06598" w:rsidRDefault="00E06598" w:rsidP="00E06598">
      <w:pPr>
        <w:spacing w:line="259" w:lineRule="auto"/>
        <w:jc w:val="center"/>
        <w:rPr>
          <w:rFonts w:eastAsiaTheme="minorHAnsi"/>
          <w:b/>
          <w:bCs/>
          <w:iCs/>
          <w:lang w:eastAsia="en-US"/>
        </w:rPr>
      </w:pPr>
    </w:p>
    <w:p w14:paraId="70684999" w14:textId="77777777" w:rsidR="00E06598" w:rsidRPr="00E06598" w:rsidRDefault="00E06598" w:rsidP="005D7653">
      <w:pPr>
        <w:numPr>
          <w:ilvl w:val="0"/>
          <w:numId w:val="71"/>
        </w:numPr>
        <w:spacing w:after="160" w:line="259" w:lineRule="auto"/>
        <w:jc w:val="center"/>
        <w:rPr>
          <w:rFonts w:eastAsiaTheme="minorHAnsi"/>
          <w:lang w:eastAsia="en-US"/>
        </w:rPr>
      </w:pPr>
      <w:r w:rsidRPr="00E06598">
        <w:rPr>
          <w:rFonts w:eastAsiaTheme="minorHAnsi"/>
          <w:lang w:eastAsia="en-US"/>
        </w:rPr>
        <w:t>A költségvetés végrehajtása</w:t>
      </w:r>
    </w:p>
    <w:p w14:paraId="6BDC6EE3" w14:textId="77777777" w:rsidR="00E06598" w:rsidRPr="00E06598" w:rsidRDefault="00E06598" w:rsidP="00E06598">
      <w:pPr>
        <w:spacing w:line="259" w:lineRule="auto"/>
        <w:jc w:val="center"/>
        <w:rPr>
          <w:rFonts w:eastAsiaTheme="minorHAnsi"/>
          <w:lang w:eastAsia="en-US"/>
        </w:rPr>
      </w:pPr>
    </w:p>
    <w:p w14:paraId="0296E17F" w14:textId="77777777" w:rsidR="00E06598" w:rsidRPr="00E06598" w:rsidRDefault="00E06598" w:rsidP="00E06598">
      <w:pPr>
        <w:spacing w:line="259" w:lineRule="auto"/>
        <w:jc w:val="both"/>
        <w:rPr>
          <w:rFonts w:eastAsiaTheme="minorHAnsi"/>
          <w:lang w:eastAsia="en-US"/>
        </w:rPr>
      </w:pPr>
      <w:r w:rsidRPr="00E06598">
        <w:rPr>
          <w:rFonts w:eastAsiaTheme="minorHAnsi"/>
          <w:lang w:eastAsia="en-US"/>
        </w:rPr>
        <w:t>A Nemzetiségi Önkormányzat gazdálkodásának végrehajtásával kapcsolatos feladatokat a jegyző a Polgármesteri Hivatal Gazdasági Osztályán keresztül látja el.</w:t>
      </w:r>
    </w:p>
    <w:p w14:paraId="71556F52" w14:textId="77777777" w:rsidR="00E06598" w:rsidRPr="00E06598" w:rsidRDefault="00E06598" w:rsidP="00E06598">
      <w:pPr>
        <w:spacing w:line="259" w:lineRule="auto"/>
        <w:jc w:val="both"/>
        <w:rPr>
          <w:rFonts w:eastAsiaTheme="minorHAnsi"/>
          <w:lang w:eastAsia="en-US"/>
        </w:rPr>
      </w:pPr>
    </w:p>
    <w:p w14:paraId="759C80BE" w14:textId="77777777" w:rsidR="00E06598" w:rsidRPr="00E06598" w:rsidRDefault="00E06598" w:rsidP="005D7653">
      <w:pPr>
        <w:numPr>
          <w:ilvl w:val="1"/>
          <w:numId w:val="71"/>
        </w:numPr>
        <w:spacing w:after="160" w:line="259" w:lineRule="auto"/>
        <w:ind w:left="426" w:hanging="426"/>
        <w:jc w:val="both"/>
        <w:rPr>
          <w:rFonts w:eastAsiaTheme="minorHAnsi"/>
          <w:iCs/>
          <w:u w:val="single"/>
          <w:lang w:eastAsia="en-US"/>
        </w:rPr>
      </w:pPr>
      <w:r w:rsidRPr="00E06598">
        <w:rPr>
          <w:rFonts w:eastAsiaTheme="minorHAnsi"/>
          <w:iCs/>
          <w:u w:val="single"/>
          <w:lang w:eastAsia="en-US"/>
        </w:rPr>
        <w:t>Kötelezettségvállalás rendje</w:t>
      </w:r>
    </w:p>
    <w:p w14:paraId="1003F5C8" w14:textId="77777777" w:rsidR="00E06598" w:rsidRPr="00E06598" w:rsidRDefault="00E06598" w:rsidP="00E06598">
      <w:pPr>
        <w:spacing w:line="259" w:lineRule="auto"/>
        <w:jc w:val="both"/>
        <w:rPr>
          <w:rFonts w:eastAsiaTheme="minorHAnsi"/>
          <w:iCs/>
          <w:u w:val="single"/>
          <w:lang w:eastAsia="en-US"/>
        </w:rPr>
      </w:pPr>
    </w:p>
    <w:p w14:paraId="02F8BDC5" w14:textId="77777777" w:rsidR="00E06598" w:rsidRPr="00E06598" w:rsidRDefault="00E06598" w:rsidP="00E06598">
      <w:pPr>
        <w:spacing w:line="259" w:lineRule="auto"/>
        <w:jc w:val="both"/>
        <w:rPr>
          <w:rFonts w:eastAsiaTheme="minorHAnsi"/>
          <w:lang w:eastAsia="en-US"/>
        </w:rPr>
      </w:pPr>
      <w:r w:rsidRPr="00E06598">
        <w:rPr>
          <w:rFonts w:eastAsiaTheme="minorHAnsi"/>
          <w:lang w:eastAsia="en-US"/>
        </w:rPr>
        <w:t xml:space="preserve">A Nemzetiségi Önkormányzat kiadási előirányzatai terhére a Nemzetiségi Önkormányzat elnöke, vagy az általa írásban felhatalmazott Nemzetiségi Önkormányzati képviselő jogosult kötelezettségvállalásra. A kötelezettségvállalás előtt a kötelezettséget vállalónak meg kell győződnie arról, hogy a rendelkezésre </w:t>
      </w:r>
      <w:r w:rsidRPr="00E06598">
        <w:rPr>
          <w:rFonts w:eastAsiaTheme="minorHAnsi"/>
          <w:spacing w:val="19"/>
          <w:lang w:eastAsia="en-US"/>
        </w:rPr>
        <w:t>álló</w:t>
      </w:r>
      <w:r w:rsidRPr="00E06598">
        <w:rPr>
          <w:rFonts w:eastAsiaTheme="minorHAnsi"/>
          <w:lang w:eastAsia="en-US"/>
        </w:rPr>
        <w:t xml:space="preserve"> fel nem használt előirányzat biztosítja-e a kiadás teljesítésére a fedezetet. Kötelezettségvállalás csak írásban és a kötelezettség ellenjegyzése után történhet.</w:t>
      </w:r>
    </w:p>
    <w:p w14:paraId="1B94E651" w14:textId="77777777" w:rsidR="00E06598" w:rsidRPr="00E06598" w:rsidRDefault="00E06598" w:rsidP="00E06598">
      <w:pPr>
        <w:spacing w:line="259" w:lineRule="auto"/>
        <w:jc w:val="both"/>
        <w:rPr>
          <w:rFonts w:eastAsiaTheme="minorHAnsi"/>
          <w:lang w:eastAsia="en-US"/>
        </w:rPr>
      </w:pPr>
    </w:p>
    <w:p w14:paraId="3A546A4D" w14:textId="77777777" w:rsidR="00E06598" w:rsidRPr="00E06598" w:rsidRDefault="00E06598" w:rsidP="005D7653">
      <w:pPr>
        <w:numPr>
          <w:ilvl w:val="1"/>
          <w:numId w:val="71"/>
        </w:numPr>
        <w:spacing w:after="160" w:line="259" w:lineRule="auto"/>
        <w:ind w:left="426" w:hanging="426"/>
        <w:jc w:val="both"/>
        <w:rPr>
          <w:rFonts w:eastAsiaTheme="minorHAnsi"/>
          <w:iCs/>
          <w:u w:val="single"/>
          <w:lang w:eastAsia="en-US"/>
        </w:rPr>
      </w:pPr>
      <w:r w:rsidRPr="00E06598">
        <w:rPr>
          <w:rFonts w:eastAsiaTheme="minorHAnsi"/>
          <w:iCs/>
          <w:u w:val="single"/>
          <w:lang w:eastAsia="en-US"/>
        </w:rPr>
        <w:t>Utalványozás</w:t>
      </w:r>
    </w:p>
    <w:p w14:paraId="537ED148" w14:textId="77777777" w:rsidR="00E06598" w:rsidRPr="00E06598" w:rsidRDefault="00E06598" w:rsidP="00E06598">
      <w:pPr>
        <w:spacing w:line="259" w:lineRule="auto"/>
        <w:jc w:val="both"/>
        <w:rPr>
          <w:rFonts w:eastAsiaTheme="minorHAnsi"/>
          <w:lang w:eastAsia="en-US"/>
        </w:rPr>
      </w:pPr>
    </w:p>
    <w:p w14:paraId="432F91AB" w14:textId="77777777" w:rsidR="00E06598" w:rsidRPr="00E06598" w:rsidRDefault="00E06598" w:rsidP="00E06598">
      <w:pPr>
        <w:spacing w:line="259" w:lineRule="auto"/>
        <w:jc w:val="both"/>
        <w:rPr>
          <w:rFonts w:eastAsiaTheme="minorHAnsi"/>
          <w:lang w:eastAsia="en-US"/>
        </w:rPr>
      </w:pPr>
      <w:r w:rsidRPr="00E06598">
        <w:rPr>
          <w:rFonts w:eastAsiaTheme="minorHAnsi"/>
          <w:lang w:eastAsia="en-US"/>
        </w:rPr>
        <w:t xml:space="preserve">A Nemzetiségi Önkormányzatnál a kiadás teljesítésének, a bevétel beszedésének vagy elszámolásának elrendelésére (továbbiakban: utalványozásra) kizárólag a Nemzetiségi Önkormányzat elnöke, vagy az általa felhatalmazott Nemzetiségi Önkormányzati képviselő jogosult. Utalványozni csak az érvényesítés után lehet. Pénzügyi teljesítésre az utalványozás után és az utalványozás ellenjegyzése mellett kerülhet sor. </w:t>
      </w:r>
    </w:p>
    <w:p w14:paraId="12F43726" w14:textId="77777777" w:rsidR="00E06598" w:rsidRPr="00E06598" w:rsidRDefault="00E06598" w:rsidP="00E06598">
      <w:pPr>
        <w:spacing w:line="259" w:lineRule="auto"/>
        <w:jc w:val="both"/>
        <w:rPr>
          <w:rFonts w:eastAsiaTheme="minorHAnsi"/>
          <w:lang w:eastAsia="en-US"/>
        </w:rPr>
      </w:pPr>
    </w:p>
    <w:p w14:paraId="3DF4611B" w14:textId="77777777" w:rsidR="00E06598" w:rsidRPr="00E06598" w:rsidRDefault="00E06598" w:rsidP="005D7653">
      <w:pPr>
        <w:numPr>
          <w:ilvl w:val="1"/>
          <w:numId w:val="71"/>
        </w:numPr>
        <w:spacing w:after="160" w:line="259" w:lineRule="auto"/>
        <w:ind w:left="426" w:hanging="426"/>
        <w:jc w:val="both"/>
        <w:rPr>
          <w:rFonts w:eastAsiaTheme="minorHAnsi"/>
          <w:iCs/>
          <w:u w:val="single"/>
          <w:lang w:eastAsia="en-US"/>
        </w:rPr>
      </w:pPr>
      <w:r w:rsidRPr="00E06598">
        <w:rPr>
          <w:rFonts w:eastAsiaTheme="minorHAnsi"/>
          <w:iCs/>
          <w:u w:val="single"/>
          <w:lang w:eastAsia="en-US"/>
        </w:rPr>
        <w:t>Ellenjegyzés</w:t>
      </w:r>
    </w:p>
    <w:p w14:paraId="633E1A67" w14:textId="77777777" w:rsidR="00E06598" w:rsidRPr="00E06598" w:rsidRDefault="00E06598" w:rsidP="00E06598">
      <w:pPr>
        <w:spacing w:line="259" w:lineRule="auto"/>
        <w:jc w:val="both"/>
        <w:rPr>
          <w:rFonts w:eastAsiaTheme="minorHAnsi"/>
          <w:color w:val="FF0000"/>
          <w:lang w:eastAsia="en-US"/>
        </w:rPr>
      </w:pPr>
    </w:p>
    <w:p w14:paraId="6087DA33" w14:textId="77777777" w:rsidR="00E06598" w:rsidRPr="00E06598" w:rsidRDefault="00E06598" w:rsidP="00E06598">
      <w:pPr>
        <w:spacing w:line="259" w:lineRule="auto"/>
        <w:jc w:val="both"/>
        <w:rPr>
          <w:rFonts w:eastAsiaTheme="minorHAnsi"/>
          <w:lang w:eastAsia="en-US"/>
        </w:rPr>
      </w:pPr>
      <w:r w:rsidRPr="00E06598">
        <w:rPr>
          <w:rFonts w:eastAsiaTheme="minorHAnsi"/>
          <w:lang w:eastAsia="en-US"/>
        </w:rPr>
        <w:t>A pénzügyi ellenjegyzést a kötelezettségvállalás dokumentumán a pénzügyi ellenjegyzés dátumának és a pénzügyi ellenjegyzés tényére történő utalás megjelölésével, az arra jogosult személy aláírásával kell igazolni. A kötelezettségvállalás pénzügyi ellenjegyzésére a Nemzetiségi Önkormányzat kiadási előirányzatai terhére vállalt kötelezettség esetén a Polgármesteri Hivatal Gazdasági Osztályának vezetője írásban jogosult. A kötelezettségvállalást, utalványozást, valamint az ellenjegyzést ugyanazon személy nem végezheti.</w:t>
      </w:r>
    </w:p>
    <w:p w14:paraId="56CACF3C" w14:textId="77777777" w:rsidR="00E06598" w:rsidRPr="00E06598" w:rsidRDefault="00E06598" w:rsidP="00E06598">
      <w:pPr>
        <w:spacing w:line="259" w:lineRule="auto"/>
        <w:jc w:val="both"/>
        <w:rPr>
          <w:rFonts w:eastAsiaTheme="minorHAnsi"/>
          <w:lang w:eastAsia="en-US"/>
        </w:rPr>
      </w:pPr>
    </w:p>
    <w:p w14:paraId="3D7D228A" w14:textId="77777777" w:rsidR="00E06598" w:rsidRPr="00E06598" w:rsidRDefault="00E06598" w:rsidP="005D7653">
      <w:pPr>
        <w:numPr>
          <w:ilvl w:val="1"/>
          <w:numId w:val="71"/>
        </w:numPr>
        <w:spacing w:after="160" w:line="259" w:lineRule="auto"/>
        <w:ind w:left="426" w:hanging="426"/>
        <w:jc w:val="both"/>
        <w:rPr>
          <w:rFonts w:eastAsiaTheme="minorHAnsi"/>
          <w:iCs/>
          <w:u w:val="single"/>
          <w:lang w:eastAsia="en-US"/>
        </w:rPr>
      </w:pPr>
      <w:r w:rsidRPr="00E06598">
        <w:rPr>
          <w:rFonts w:eastAsiaTheme="minorHAnsi"/>
          <w:iCs/>
          <w:u w:val="single"/>
          <w:lang w:eastAsia="en-US"/>
        </w:rPr>
        <w:t>Érvényesítés</w:t>
      </w:r>
    </w:p>
    <w:p w14:paraId="04A2D7A3" w14:textId="77777777" w:rsidR="00E06598" w:rsidRPr="00E06598" w:rsidRDefault="00E06598" w:rsidP="00E06598">
      <w:pPr>
        <w:spacing w:line="259" w:lineRule="auto"/>
        <w:jc w:val="both"/>
        <w:rPr>
          <w:rFonts w:eastAsiaTheme="minorHAnsi"/>
          <w:iCs/>
          <w:u w:val="single"/>
          <w:lang w:eastAsia="en-US"/>
        </w:rPr>
      </w:pPr>
    </w:p>
    <w:p w14:paraId="763730F9" w14:textId="77777777" w:rsidR="00E06598" w:rsidRPr="00E06598" w:rsidRDefault="00E06598" w:rsidP="00E06598">
      <w:pPr>
        <w:spacing w:line="259" w:lineRule="auto"/>
        <w:jc w:val="both"/>
        <w:rPr>
          <w:rFonts w:eastAsiaTheme="minorHAnsi"/>
          <w:iCs/>
          <w:lang w:eastAsia="en-US"/>
        </w:rPr>
      </w:pPr>
      <w:r w:rsidRPr="00E06598">
        <w:rPr>
          <w:rFonts w:eastAsiaTheme="minorHAnsi"/>
          <w:iCs/>
          <w:lang w:eastAsia="en-US"/>
        </w:rPr>
        <w:t xml:space="preserve">Az érvényesítő személy nem lehet azonos a kötelezettségvállalásra, utalványozásra jogosult személlyel. </w:t>
      </w:r>
      <w:r w:rsidRPr="00E06598">
        <w:rPr>
          <w:rFonts w:eastAsiaTheme="minorHAnsi"/>
          <w:spacing w:val="-1"/>
          <w:lang w:eastAsia="en-US"/>
        </w:rPr>
        <w:t xml:space="preserve">Az érvényesítést a Polgármesteri Hivatal </w:t>
      </w:r>
      <w:r w:rsidRPr="00E06598">
        <w:rPr>
          <w:rFonts w:eastAsiaTheme="minorHAnsi"/>
          <w:lang w:eastAsia="en-US"/>
        </w:rPr>
        <w:t>Gazdasági Osztályának vezetője írásban jogosult végezni.</w:t>
      </w:r>
    </w:p>
    <w:p w14:paraId="3E5EB977" w14:textId="03EC394E" w:rsidR="00E06598" w:rsidRDefault="00E06598" w:rsidP="00E06598">
      <w:pPr>
        <w:spacing w:line="259" w:lineRule="auto"/>
        <w:jc w:val="both"/>
        <w:rPr>
          <w:rFonts w:eastAsiaTheme="minorHAnsi"/>
          <w:iCs/>
          <w:lang w:eastAsia="en-US"/>
        </w:rPr>
      </w:pPr>
    </w:p>
    <w:p w14:paraId="185F1C1C" w14:textId="13C62F8C" w:rsidR="00E06598" w:rsidRDefault="00E06598" w:rsidP="00E06598">
      <w:pPr>
        <w:spacing w:line="259" w:lineRule="auto"/>
        <w:jc w:val="both"/>
        <w:rPr>
          <w:rFonts w:eastAsiaTheme="minorHAnsi"/>
          <w:iCs/>
          <w:lang w:eastAsia="en-US"/>
        </w:rPr>
      </w:pPr>
    </w:p>
    <w:p w14:paraId="351ACB60" w14:textId="77777777" w:rsidR="00E06598" w:rsidRPr="00E06598" w:rsidRDefault="00E06598" w:rsidP="00E06598">
      <w:pPr>
        <w:spacing w:line="259" w:lineRule="auto"/>
        <w:jc w:val="both"/>
        <w:rPr>
          <w:rFonts w:eastAsiaTheme="minorHAnsi"/>
          <w:iCs/>
          <w:lang w:eastAsia="en-US"/>
        </w:rPr>
      </w:pPr>
    </w:p>
    <w:p w14:paraId="52FDF18E" w14:textId="77777777" w:rsidR="00E06598" w:rsidRPr="00E06598" w:rsidRDefault="00E06598" w:rsidP="005D7653">
      <w:pPr>
        <w:numPr>
          <w:ilvl w:val="0"/>
          <w:numId w:val="71"/>
        </w:numPr>
        <w:spacing w:after="160" w:line="259" w:lineRule="auto"/>
        <w:jc w:val="center"/>
        <w:rPr>
          <w:rFonts w:eastAsiaTheme="minorHAnsi"/>
          <w:lang w:eastAsia="en-US"/>
        </w:rPr>
      </w:pPr>
      <w:r w:rsidRPr="00E06598">
        <w:rPr>
          <w:rFonts w:eastAsiaTheme="minorHAnsi"/>
          <w:lang w:eastAsia="en-US"/>
        </w:rPr>
        <w:lastRenderedPageBreak/>
        <w:t>A Nemzetiségi Önkormányzat adószáma, számlái</w:t>
      </w:r>
    </w:p>
    <w:p w14:paraId="7328C0EE" w14:textId="77777777" w:rsidR="00E06598" w:rsidRPr="00E06598" w:rsidRDefault="00E06598" w:rsidP="00E06598">
      <w:pPr>
        <w:spacing w:line="259" w:lineRule="auto"/>
        <w:jc w:val="center"/>
        <w:rPr>
          <w:rFonts w:eastAsiaTheme="minorHAnsi"/>
          <w:lang w:eastAsia="en-US"/>
        </w:rPr>
      </w:pPr>
    </w:p>
    <w:p w14:paraId="7D7E5D53" w14:textId="77777777" w:rsidR="00E06598" w:rsidRPr="00E06598" w:rsidRDefault="00E06598" w:rsidP="00E06598">
      <w:pPr>
        <w:tabs>
          <w:tab w:val="num" w:pos="2160"/>
        </w:tabs>
        <w:spacing w:line="259" w:lineRule="auto"/>
        <w:jc w:val="both"/>
        <w:rPr>
          <w:rFonts w:eastAsiaTheme="minorHAnsi"/>
          <w:lang w:eastAsia="en-US"/>
        </w:rPr>
      </w:pPr>
      <w:r w:rsidRPr="00E06598">
        <w:rPr>
          <w:rFonts w:eastAsiaTheme="minorHAnsi"/>
          <w:lang w:eastAsia="en-US"/>
        </w:rPr>
        <w:t xml:space="preserve">A Nemzetiségi Önkormányzatnak önálló adószámmal és önálló fizetési számlával kell rendelkeznie. </w:t>
      </w:r>
    </w:p>
    <w:p w14:paraId="73CF2486" w14:textId="77777777" w:rsidR="00E06598" w:rsidRPr="00E06598" w:rsidRDefault="00E06598" w:rsidP="00E06598">
      <w:pPr>
        <w:tabs>
          <w:tab w:val="num" w:pos="2160"/>
        </w:tabs>
        <w:spacing w:line="259" w:lineRule="auto"/>
        <w:jc w:val="both"/>
        <w:rPr>
          <w:rFonts w:eastAsiaTheme="minorHAnsi"/>
          <w:lang w:eastAsia="en-US"/>
        </w:rPr>
      </w:pPr>
      <w:r w:rsidRPr="00E06598">
        <w:rPr>
          <w:rFonts w:eastAsiaTheme="minorHAnsi"/>
          <w:lang w:eastAsia="en-US"/>
        </w:rPr>
        <w:t xml:space="preserve">A Nemzetiségi Önkormányzat az önálló fizetési számláját a székhelye szerinti helyi önkormányzat által választott számlavezetőnél vezeti, mellyel kapcsolatos adminisztratív feladatokat a Polgármesteri Hivatal Gazdasági Osztálya végzi. </w:t>
      </w:r>
    </w:p>
    <w:p w14:paraId="3253CBB9" w14:textId="77777777" w:rsidR="00E06598" w:rsidRPr="00E06598" w:rsidRDefault="00E06598" w:rsidP="00E06598">
      <w:pPr>
        <w:spacing w:line="259" w:lineRule="auto"/>
        <w:jc w:val="both"/>
        <w:rPr>
          <w:rFonts w:eastAsiaTheme="minorHAnsi"/>
          <w:lang w:eastAsia="en-US"/>
        </w:rPr>
      </w:pPr>
    </w:p>
    <w:p w14:paraId="53BB51AC" w14:textId="77777777" w:rsidR="00E06598" w:rsidRPr="00E06598" w:rsidRDefault="00E06598" w:rsidP="005D7653">
      <w:pPr>
        <w:numPr>
          <w:ilvl w:val="0"/>
          <w:numId w:val="71"/>
        </w:numPr>
        <w:spacing w:after="160" w:line="259" w:lineRule="auto"/>
        <w:jc w:val="center"/>
        <w:rPr>
          <w:rFonts w:eastAsiaTheme="minorHAnsi"/>
          <w:lang w:eastAsia="en-US"/>
        </w:rPr>
      </w:pPr>
      <w:r w:rsidRPr="00E06598">
        <w:rPr>
          <w:rFonts w:eastAsiaTheme="minorHAnsi"/>
          <w:lang w:eastAsia="en-US"/>
        </w:rPr>
        <w:t>Pénzellátás</w:t>
      </w:r>
    </w:p>
    <w:p w14:paraId="543908AD" w14:textId="77777777" w:rsidR="00E06598" w:rsidRPr="00E06598" w:rsidRDefault="00E06598" w:rsidP="00E06598">
      <w:pPr>
        <w:spacing w:line="259" w:lineRule="auto"/>
        <w:jc w:val="center"/>
        <w:rPr>
          <w:rFonts w:eastAsiaTheme="minorHAnsi"/>
          <w:lang w:eastAsia="en-US"/>
        </w:rPr>
      </w:pPr>
    </w:p>
    <w:p w14:paraId="2B0EC2D8" w14:textId="77777777" w:rsidR="00E06598" w:rsidRPr="00E06598" w:rsidRDefault="00E06598" w:rsidP="00E06598">
      <w:pPr>
        <w:spacing w:line="259" w:lineRule="auto"/>
        <w:jc w:val="both"/>
        <w:rPr>
          <w:rFonts w:eastAsiaTheme="minorHAnsi"/>
          <w:lang w:eastAsia="en-US"/>
        </w:rPr>
      </w:pPr>
      <w:r w:rsidRPr="00E06598">
        <w:rPr>
          <w:rFonts w:eastAsiaTheme="minorHAnsi"/>
          <w:lang w:eastAsia="en-US"/>
        </w:rPr>
        <w:t xml:space="preserve">Készpénz a Polgármesteri Hivatal házipénztárán keresztül akkor fizethető ki, ha a helyi nemzetiségi önkormányzat elnöke – vagy az általa írásban meghatalmazott nemzetiségi képviselő – a kifizetés teljesítéséhez szükséges dokumentumokat (szerződés, </w:t>
      </w:r>
      <w:proofErr w:type="gramStart"/>
      <w:r w:rsidRPr="00E06598">
        <w:rPr>
          <w:rFonts w:eastAsiaTheme="minorHAnsi"/>
          <w:lang w:eastAsia="en-US"/>
        </w:rPr>
        <w:t>számla,</w:t>
      </w:r>
      <w:proofErr w:type="gramEnd"/>
      <w:r w:rsidRPr="00E06598">
        <w:rPr>
          <w:rFonts w:eastAsiaTheme="minorHAnsi"/>
          <w:lang w:eastAsia="en-US"/>
        </w:rPr>
        <w:t xml:space="preserve"> stb.) bemutatja és szándékát a pénzfelvételt megelőző 2 munkanapon belül a Polgármesteri Hivatal Gazdasági Osztályán jelzi. </w:t>
      </w:r>
    </w:p>
    <w:p w14:paraId="7055A4D1" w14:textId="77777777" w:rsidR="00E06598" w:rsidRPr="00E06598" w:rsidRDefault="00E06598" w:rsidP="00E06598">
      <w:pPr>
        <w:tabs>
          <w:tab w:val="num" w:pos="426"/>
        </w:tabs>
        <w:spacing w:line="259" w:lineRule="auto"/>
        <w:ind w:left="426" w:hanging="437"/>
        <w:jc w:val="both"/>
        <w:rPr>
          <w:rFonts w:eastAsiaTheme="minorHAnsi"/>
          <w:lang w:eastAsia="en-US"/>
        </w:rPr>
      </w:pPr>
    </w:p>
    <w:p w14:paraId="20A0E9A7" w14:textId="77777777" w:rsidR="00E06598" w:rsidRPr="00E06598" w:rsidRDefault="00E06598" w:rsidP="005D7653">
      <w:pPr>
        <w:numPr>
          <w:ilvl w:val="0"/>
          <w:numId w:val="71"/>
        </w:numPr>
        <w:spacing w:after="160" w:line="259" w:lineRule="auto"/>
        <w:jc w:val="center"/>
        <w:rPr>
          <w:rFonts w:eastAsiaTheme="minorHAnsi"/>
          <w:b/>
          <w:bCs/>
          <w:lang w:eastAsia="en-US"/>
        </w:rPr>
      </w:pPr>
      <w:r w:rsidRPr="00E06598">
        <w:rPr>
          <w:rFonts w:eastAsiaTheme="minorHAnsi"/>
          <w:lang w:eastAsia="en-US"/>
        </w:rPr>
        <w:t>Vagyoni és számviteli nyilvántartás, adatszolgáltatás rendje</w:t>
      </w:r>
    </w:p>
    <w:p w14:paraId="58306BBB" w14:textId="77777777" w:rsidR="00E06598" w:rsidRPr="00E06598" w:rsidRDefault="00E06598" w:rsidP="00E06598">
      <w:pPr>
        <w:spacing w:line="259" w:lineRule="auto"/>
        <w:jc w:val="both"/>
        <w:rPr>
          <w:rFonts w:eastAsiaTheme="minorHAnsi"/>
          <w:b/>
          <w:bCs/>
          <w:color w:val="FF0000"/>
          <w:lang w:eastAsia="en-US"/>
        </w:rPr>
      </w:pPr>
    </w:p>
    <w:p w14:paraId="54A1CA63" w14:textId="77777777" w:rsidR="00E06598" w:rsidRPr="00E06598" w:rsidRDefault="00E06598" w:rsidP="005D7653">
      <w:pPr>
        <w:numPr>
          <w:ilvl w:val="1"/>
          <w:numId w:val="71"/>
        </w:numPr>
        <w:spacing w:after="160" w:line="259" w:lineRule="auto"/>
        <w:ind w:left="426" w:hanging="426"/>
        <w:jc w:val="both"/>
        <w:rPr>
          <w:rFonts w:eastAsiaTheme="minorHAnsi"/>
          <w:b/>
          <w:lang w:eastAsia="en-US"/>
        </w:rPr>
      </w:pPr>
      <w:r w:rsidRPr="00E06598">
        <w:rPr>
          <w:rFonts w:eastAsiaTheme="minorHAnsi"/>
          <w:lang w:eastAsia="en-US"/>
        </w:rPr>
        <w:t xml:space="preserve">A Polgármesteri Hivatal a Nemzetiségi Önkormányzat vagyoni, számviteli nyilvántartásait elkülönítetten vezeti. </w:t>
      </w:r>
    </w:p>
    <w:p w14:paraId="5DDE0F8E" w14:textId="77777777" w:rsidR="00E06598" w:rsidRPr="00E06598" w:rsidRDefault="00E06598" w:rsidP="00E06598">
      <w:pPr>
        <w:spacing w:line="259" w:lineRule="auto"/>
        <w:ind w:left="426"/>
        <w:jc w:val="both"/>
        <w:rPr>
          <w:rFonts w:eastAsiaTheme="minorHAnsi"/>
          <w:b/>
          <w:lang w:eastAsia="en-US"/>
        </w:rPr>
      </w:pPr>
    </w:p>
    <w:p w14:paraId="2B07A164" w14:textId="77777777" w:rsidR="00E06598" w:rsidRPr="00E06598" w:rsidRDefault="00E06598" w:rsidP="005D7653">
      <w:pPr>
        <w:numPr>
          <w:ilvl w:val="1"/>
          <w:numId w:val="71"/>
        </w:numPr>
        <w:spacing w:after="160" w:line="259" w:lineRule="auto"/>
        <w:ind w:left="426" w:hanging="426"/>
        <w:jc w:val="both"/>
        <w:rPr>
          <w:rFonts w:eastAsiaTheme="minorHAnsi"/>
          <w:b/>
          <w:lang w:eastAsia="en-US"/>
        </w:rPr>
      </w:pPr>
      <w:r w:rsidRPr="00E06598">
        <w:rPr>
          <w:rFonts w:eastAsiaTheme="minorHAnsi"/>
          <w:lang w:eastAsia="en-US"/>
        </w:rPr>
        <w:t xml:space="preserve">A számviteli nyilvántartás alapjául szolgáló dokumentumokat (bizonylatokat, szerződéseket, bankszámlakivonatokat, </w:t>
      </w:r>
      <w:proofErr w:type="gramStart"/>
      <w:r w:rsidRPr="00E06598">
        <w:rPr>
          <w:rFonts w:eastAsiaTheme="minorHAnsi"/>
          <w:lang w:eastAsia="en-US"/>
        </w:rPr>
        <w:t>számlákat,</w:t>
      </w:r>
      <w:proofErr w:type="gramEnd"/>
      <w:r w:rsidRPr="00E06598">
        <w:rPr>
          <w:rFonts w:eastAsiaTheme="minorHAnsi"/>
          <w:lang w:eastAsia="en-US"/>
        </w:rPr>
        <w:t xml:space="preserve"> stb.) a Nemzetiségi Önkormányzat elnöke – vagy e feladattal megbízott tagja – köteles minden tárgyhónapot követő hó 5. napjáig a Polgármesteri Hivatal Gazdasági Osztályán leadni.</w:t>
      </w:r>
    </w:p>
    <w:p w14:paraId="5EC734E5" w14:textId="77777777" w:rsidR="00E06598" w:rsidRPr="00E06598" w:rsidRDefault="00E06598" w:rsidP="00E06598">
      <w:pPr>
        <w:spacing w:line="259" w:lineRule="auto"/>
        <w:ind w:left="708"/>
        <w:rPr>
          <w:rFonts w:eastAsiaTheme="minorHAnsi"/>
          <w:color w:val="FF0000"/>
          <w:lang w:eastAsia="en-US"/>
        </w:rPr>
      </w:pPr>
    </w:p>
    <w:p w14:paraId="1B451E8B" w14:textId="77777777" w:rsidR="00E06598" w:rsidRPr="00E06598" w:rsidRDefault="00E06598" w:rsidP="005D7653">
      <w:pPr>
        <w:numPr>
          <w:ilvl w:val="1"/>
          <w:numId w:val="71"/>
        </w:numPr>
        <w:spacing w:after="160" w:line="259" w:lineRule="auto"/>
        <w:ind w:left="426" w:hanging="426"/>
        <w:jc w:val="both"/>
        <w:rPr>
          <w:rFonts w:eastAsiaTheme="minorHAnsi"/>
          <w:b/>
          <w:lang w:eastAsia="en-US"/>
        </w:rPr>
      </w:pPr>
      <w:r w:rsidRPr="00E06598">
        <w:rPr>
          <w:rFonts w:eastAsiaTheme="minorHAnsi"/>
          <w:lang w:eastAsia="en-US"/>
        </w:rPr>
        <w:t>A vonatkozó rendeletekben meghatározott adatszolgáltatás során a szolgáltatott adatok valódiságáért, a számviteli szabályokkal és a statisztikai rendszerrel való tartalmi egyezőségéért a Nemzetiségi Önkormányzat képviselő-testületének elnöke és jegyző együttesen felelős.</w:t>
      </w:r>
    </w:p>
    <w:p w14:paraId="45B17CCF" w14:textId="77777777" w:rsidR="00E06598" w:rsidRPr="00E06598" w:rsidRDefault="00E06598" w:rsidP="00E06598">
      <w:pPr>
        <w:spacing w:line="259" w:lineRule="auto"/>
        <w:ind w:left="708"/>
        <w:rPr>
          <w:rFonts w:eastAsiaTheme="minorHAnsi"/>
          <w:color w:val="FF0000"/>
          <w:lang w:eastAsia="en-US"/>
        </w:rPr>
      </w:pPr>
    </w:p>
    <w:p w14:paraId="450DE186" w14:textId="77777777" w:rsidR="00E06598" w:rsidRPr="00E06598" w:rsidRDefault="00E06598" w:rsidP="005D7653">
      <w:pPr>
        <w:numPr>
          <w:ilvl w:val="1"/>
          <w:numId w:val="71"/>
        </w:numPr>
        <w:spacing w:after="160" w:line="259" w:lineRule="auto"/>
        <w:ind w:left="426" w:hanging="426"/>
        <w:jc w:val="both"/>
        <w:rPr>
          <w:rFonts w:eastAsiaTheme="minorHAnsi"/>
          <w:b/>
          <w:lang w:eastAsia="en-US"/>
        </w:rPr>
      </w:pPr>
      <w:r w:rsidRPr="00E06598">
        <w:rPr>
          <w:rFonts w:eastAsiaTheme="minorHAnsi"/>
          <w:lang w:eastAsia="en-US"/>
        </w:rPr>
        <w:t>A Nemzetiségi Önkormányzat tulajdonában, illetve használatában álló vagyontárgyakról nyilvántartást a Polgármesteri Hivatal vezet. A leltározáshoz, selejtezéshez, illetve a vagyontárgyakban bekövetkező változásokról információt a Nemzetiségi Önkormányzat elnöke szolgáltat a jegyző által írásban kijelölt munkatárs számára.</w:t>
      </w:r>
    </w:p>
    <w:p w14:paraId="4091A0BB" w14:textId="77777777" w:rsidR="00E06598" w:rsidRPr="00E06598" w:rsidRDefault="00E06598" w:rsidP="00E06598">
      <w:pPr>
        <w:spacing w:line="259" w:lineRule="auto"/>
        <w:ind w:left="708"/>
        <w:rPr>
          <w:rFonts w:eastAsiaTheme="minorHAnsi"/>
          <w:lang w:eastAsia="en-US"/>
        </w:rPr>
      </w:pPr>
    </w:p>
    <w:p w14:paraId="2DCFF19D" w14:textId="77777777" w:rsidR="00E06598" w:rsidRPr="00E06598" w:rsidRDefault="00E06598" w:rsidP="005D7653">
      <w:pPr>
        <w:numPr>
          <w:ilvl w:val="1"/>
          <w:numId w:val="71"/>
        </w:numPr>
        <w:spacing w:after="160" w:line="259" w:lineRule="auto"/>
        <w:ind w:left="426" w:hanging="426"/>
        <w:jc w:val="both"/>
        <w:rPr>
          <w:rFonts w:eastAsiaTheme="minorHAnsi"/>
          <w:b/>
          <w:lang w:eastAsia="en-US"/>
        </w:rPr>
      </w:pPr>
      <w:r w:rsidRPr="00E06598">
        <w:rPr>
          <w:rFonts w:eastAsiaTheme="minorHAnsi"/>
          <w:lang w:eastAsia="en-US"/>
        </w:rPr>
        <w:t xml:space="preserve">A helyi nemzetiségi önkormányzat működési feltételeinek biztosítására átadott vagyontárgyakat a tárgyi eszköz nyilvántartás elkülönítetten tartalmazza. </w:t>
      </w:r>
    </w:p>
    <w:p w14:paraId="1D74D90C" w14:textId="77777777" w:rsidR="00E06598" w:rsidRPr="00E06598" w:rsidRDefault="00E06598" w:rsidP="00E06598">
      <w:pPr>
        <w:spacing w:line="259" w:lineRule="auto"/>
        <w:jc w:val="center"/>
        <w:rPr>
          <w:rFonts w:eastAsiaTheme="minorHAnsi"/>
          <w:b/>
          <w:lang w:eastAsia="en-US"/>
        </w:rPr>
      </w:pPr>
    </w:p>
    <w:p w14:paraId="26B76000" w14:textId="77777777" w:rsidR="00E06598" w:rsidRPr="00E06598" w:rsidRDefault="00E06598" w:rsidP="00E06598">
      <w:pPr>
        <w:spacing w:line="259" w:lineRule="auto"/>
        <w:jc w:val="center"/>
        <w:rPr>
          <w:rFonts w:eastAsiaTheme="minorHAnsi"/>
          <w:b/>
          <w:lang w:eastAsia="en-US"/>
        </w:rPr>
      </w:pPr>
    </w:p>
    <w:p w14:paraId="6E9844BE" w14:textId="77777777" w:rsidR="00E06598" w:rsidRDefault="00E06598" w:rsidP="00E06598">
      <w:pPr>
        <w:spacing w:line="259" w:lineRule="auto"/>
        <w:jc w:val="center"/>
        <w:rPr>
          <w:rFonts w:eastAsiaTheme="minorHAnsi"/>
          <w:b/>
          <w:lang w:eastAsia="en-US"/>
        </w:rPr>
      </w:pPr>
    </w:p>
    <w:p w14:paraId="1CE67B82" w14:textId="77777777" w:rsidR="00E06598" w:rsidRDefault="00E06598" w:rsidP="00E06598">
      <w:pPr>
        <w:spacing w:line="259" w:lineRule="auto"/>
        <w:jc w:val="center"/>
        <w:rPr>
          <w:rFonts w:eastAsiaTheme="minorHAnsi"/>
          <w:b/>
          <w:lang w:eastAsia="en-US"/>
        </w:rPr>
      </w:pPr>
    </w:p>
    <w:p w14:paraId="63EAB425" w14:textId="62922D73" w:rsidR="00E06598" w:rsidRPr="00E06598" w:rsidRDefault="00E06598" w:rsidP="00E06598">
      <w:pPr>
        <w:spacing w:line="259" w:lineRule="auto"/>
        <w:jc w:val="center"/>
        <w:rPr>
          <w:rFonts w:eastAsiaTheme="minorHAnsi"/>
          <w:b/>
          <w:lang w:eastAsia="en-US"/>
        </w:rPr>
      </w:pPr>
      <w:r w:rsidRPr="00E06598">
        <w:rPr>
          <w:rFonts w:eastAsiaTheme="minorHAnsi"/>
          <w:b/>
          <w:lang w:eastAsia="en-US"/>
        </w:rPr>
        <w:lastRenderedPageBreak/>
        <w:t>Záró rendelkezések</w:t>
      </w:r>
    </w:p>
    <w:p w14:paraId="3E0DC89B" w14:textId="77777777" w:rsidR="00E06598" w:rsidRPr="00E06598" w:rsidRDefault="00E06598" w:rsidP="00E06598">
      <w:pPr>
        <w:spacing w:line="259" w:lineRule="auto"/>
        <w:jc w:val="both"/>
        <w:rPr>
          <w:rFonts w:eastAsiaTheme="minorHAnsi"/>
          <w:lang w:eastAsia="en-US"/>
        </w:rPr>
      </w:pPr>
    </w:p>
    <w:p w14:paraId="31D5C1FE" w14:textId="77777777" w:rsidR="00E06598" w:rsidRPr="00E06598" w:rsidRDefault="00E06598" w:rsidP="00E06598">
      <w:pPr>
        <w:spacing w:line="259" w:lineRule="auto"/>
        <w:jc w:val="both"/>
        <w:rPr>
          <w:rFonts w:eastAsiaTheme="minorHAnsi"/>
          <w:lang w:eastAsia="en-US"/>
        </w:rPr>
      </w:pPr>
      <w:r w:rsidRPr="00E06598">
        <w:rPr>
          <w:rFonts w:eastAsiaTheme="minorHAnsi"/>
          <w:lang w:eastAsia="en-US"/>
        </w:rPr>
        <w:t>Szerződő felek jelen szerződést határozatlan időre kötik, melyet szükség szerint, vagy az általános vagy időközi választás esetén az alakuló ülést követő 30 napon belül felül kell vizsgálni.</w:t>
      </w:r>
    </w:p>
    <w:p w14:paraId="70800563" w14:textId="77777777" w:rsidR="00E06598" w:rsidRPr="00E06598" w:rsidRDefault="00E06598" w:rsidP="00E06598">
      <w:pPr>
        <w:spacing w:line="259" w:lineRule="auto"/>
        <w:jc w:val="both"/>
        <w:rPr>
          <w:rFonts w:eastAsiaTheme="minorHAnsi"/>
          <w:lang w:eastAsia="en-US"/>
        </w:rPr>
      </w:pPr>
    </w:p>
    <w:p w14:paraId="7A5B982E" w14:textId="77777777" w:rsidR="00E06598" w:rsidRPr="00E06598" w:rsidRDefault="00E06598" w:rsidP="00E06598">
      <w:pPr>
        <w:spacing w:line="259" w:lineRule="auto"/>
        <w:jc w:val="both"/>
        <w:rPr>
          <w:rFonts w:eastAsiaTheme="minorHAnsi"/>
          <w:lang w:eastAsia="en-US"/>
        </w:rPr>
      </w:pPr>
      <w:r w:rsidRPr="00E06598">
        <w:rPr>
          <w:rFonts w:eastAsiaTheme="minorHAnsi"/>
          <w:lang w:eastAsia="en-US"/>
        </w:rPr>
        <w:t xml:space="preserve">Felek kijelentik, hogy a jelen szerződésben rögzített eljárási rend szerint járnak el, az együttműködés során szabályait kölcsönösen betartják. </w:t>
      </w:r>
    </w:p>
    <w:p w14:paraId="26EA083C" w14:textId="77777777" w:rsidR="00E06598" w:rsidRPr="00E06598" w:rsidRDefault="00E06598" w:rsidP="00E06598">
      <w:pPr>
        <w:spacing w:line="259" w:lineRule="auto"/>
        <w:jc w:val="both"/>
        <w:rPr>
          <w:rFonts w:eastAsiaTheme="minorHAnsi"/>
          <w:color w:val="FF0000"/>
          <w:lang w:eastAsia="en-US"/>
        </w:rPr>
      </w:pPr>
    </w:p>
    <w:p w14:paraId="7B4AB272" w14:textId="77777777" w:rsidR="00E06598" w:rsidRPr="00E06598" w:rsidRDefault="00E06598" w:rsidP="00E06598">
      <w:pPr>
        <w:spacing w:line="259" w:lineRule="auto"/>
        <w:jc w:val="both"/>
        <w:rPr>
          <w:rFonts w:eastAsiaTheme="minorHAnsi"/>
          <w:lang w:eastAsia="en-US"/>
        </w:rPr>
      </w:pPr>
      <w:r w:rsidRPr="00E06598">
        <w:rPr>
          <w:rFonts w:eastAsiaTheme="minorHAnsi"/>
          <w:lang w:eastAsia="en-US"/>
        </w:rPr>
        <w:t>Jelen szerződés aláírásának napján lép hatályba. Ezzel egyidejűleg Abony Város Önkormányzat Polgármestere által a 8/2021. (I. 28.) számú Polgármesteri határozattal és az Abony Város Roma Nemzetiségi Önkormányzat Elnökének 2/2021. (I. 29.) számú határozatával elfogadott Együttműködési Megállapodás hatályát veszti.</w:t>
      </w:r>
    </w:p>
    <w:p w14:paraId="7BACB8A5" w14:textId="77777777" w:rsidR="00E06598" w:rsidRPr="00E06598" w:rsidRDefault="00E06598" w:rsidP="00E06598">
      <w:pPr>
        <w:spacing w:line="259" w:lineRule="auto"/>
        <w:jc w:val="both"/>
        <w:rPr>
          <w:rFonts w:eastAsiaTheme="minorHAnsi"/>
          <w:color w:val="FF0000"/>
          <w:lang w:eastAsia="en-US"/>
        </w:rPr>
      </w:pPr>
    </w:p>
    <w:p w14:paraId="2C348E40" w14:textId="77777777" w:rsidR="00E06598" w:rsidRPr="00E06598" w:rsidRDefault="00E06598" w:rsidP="00E06598">
      <w:pPr>
        <w:spacing w:line="259" w:lineRule="auto"/>
        <w:jc w:val="both"/>
        <w:rPr>
          <w:rFonts w:eastAsiaTheme="minorHAnsi"/>
          <w:u w:val="single"/>
          <w:lang w:eastAsia="en-US"/>
        </w:rPr>
      </w:pPr>
    </w:p>
    <w:p w14:paraId="7741EDE9" w14:textId="77777777" w:rsidR="00E06598" w:rsidRPr="00E06598" w:rsidRDefault="00E06598" w:rsidP="00E06598">
      <w:pPr>
        <w:spacing w:line="259" w:lineRule="auto"/>
        <w:jc w:val="both"/>
        <w:rPr>
          <w:rFonts w:eastAsiaTheme="minorHAnsi"/>
          <w:lang w:eastAsia="en-US"/>
        </w:rPr>
      </w:pPr>
      <w:r w:rsidRPr="00E06598">
        <w:rPr>
          <w:rFonts w:eastAsiaTheme="minorHAnsi"/>
          <w:lang w:eastAsia="en-US"/>
        </w:rPr>
        <w:t>Jelen szerződést a Felek elolvasás és értelmezés után, mint akaratukkal mindenben megegyezőt a testületi döntések után jóváhagyólag írták alá.</w:t>
      </w:r>
    </w:p>
    <w:p w14:paraId="3750FA7B" w14:textId="77777777" w:rsidR="00E06598" w:rsidRPr="00E06598" w:rsidRDefault="00E06598" w:rsidP="00E06598">
      <w:pPr>
        <w:spacing w:line="259" w:lineRule="auto"/>
        <w:rPr>
          <w:rFonts w:eastAsiaTheme="minorHAnsi"/>
          <w:lang w:eastAsia="en-US"/>
        </w:rPr>
      </w:pPr>
    </w:p>
    <w:p w14:paraId="38A61DD2" w14:textId="77777777" w:rsidR="00E06598" w:rsidRPr="00E06598" w:rsidRDefault="00E06598" w:rsidP="00E06598">
      <w:pPr>
        <w:spacing w:line="259" w:lineRule="auto"/>
        <w:rPr>
          <w:rFonts w:eastAsiaTheme="minorHAnsi"/>
          <w:lang w:eastAsia="en-US"/>
        </w:rPr>
      </w:pPr>
      <w:r w:rsidRPr="00E06598">
        <w:rPr>
          <w:rFonts w:eastAsiaTheme="minorHAnsi"/>
          <w:lang w:eastAsia="en-US"/>
        </w:rPr>
        <w:t>Abony, 2022. ……………………….</w:t>
      </w:r>
    </w:p>
    <w:p w14:paraId="57D2D2A9" w14:textId="77777777" w:rsidR="00E06598" w:rsidRPr="00E06598" w:rsidRDefault="00E06598" w:rsidP="00E06598">
      <w:pPr>
        <w:spacing w:line="259" w:lineRule="auto"/>
        <w:rPr>
          <w:rFonts w:eastAsiaTheme="minorHAnsi"/>
          <w:lang w:eastAsia="en-US"/>
        </w:rPr>
      </w:pPr>
      <w:r w:rsidRPr="00E06598">
        <w:rPr>
          <w:rFonts w:eastAsiaTheme="minorHAnsi"/>
          <w:lang w:eastAsia="en-US"/>
        </w:rPr>
        <w:t> </w:t>
      </w:r>
    </w:p>
    <w:p w14:paraId="4DE88146" w14:textId="77777777" w:rsidR="00E06598" w:rsidRPr="00E06598" w:rsidRDefault="00E06598" w:rsidP="00E06598">
      <w:pPr>
        <w:spacing w:line="259" w:lineRule="auto"/>
        <w:rPr>
          <w:rFonts w:eastAsiaTheme="minorHAnsi"/>
          <w:lang w:eastAsia="en-US"/>
        </w:rPr>
      </w:pPr>
      <w:r w:rsidRPr="00E06598">
        <w:rPr>
          <w:rFonts w:eastAsiaTheme="minorHAnsi"/>
          <w:lang w:eastAsia="en-US"/>
        </w:rPr>
        <w:t> </w:t>
      </w:r>
    </w:p>
    <w:p w14:paraId="6BB43923" w14:textId="77777777" w:rsidR="00E06598" w:rsidRPr="00E06598" w:rsidRDefault="00E06598" w:rsidP="00E06598">
      <w:pPr>
        <w:spacing w:line="259" w:lineRule="auto"/>
        <w:rPr>
          <w:rFonts w:eastAsiaTheme="minorHAnsi"/>
          <w:lang w:eastAsia="en-US"/>
        </w:rPr>
      </w:pPr>
    </w:p>
    <w:p w14:paraId="7C00E454" w14:textId="77777777" w:rsidR="00E06598" w:rsidRPr="00E06598" w:rsidRDefault="00E06598" w:rsidP="00E06598">
      <w:pPr>
        <w:spacing w:line="259" w:lineRule="auto"/>
        <w:rPr>
          <w:rFonts w:eastAsiaTheme="minorHAnsi"/>
          <w:lang w:eastAsia="en-US"/>
        </w:rPr>
      </w:pPr>
    </w:p>
    <w:p w14:paraId="49446B04" w14:textId="77777777" w:rsidR="00E06598" w:rsidRPr="00E06598" w:rsidRDefault="00E06598" w:rsidP="00E06598">
      <w:pPr>
        <w:spacing w:line="259" w:lineRule="auto"/>
        <w:rPr>
          <w:rFonts w:eastAsiaTheme="minorHAnsi"/>
          <w:lang w:eastAsia="en-US"/>
        </w:rPr>
      </w:pPr>
    </w:p>
    <w:p w14:paraId="60CA6612" w14:textId="77777777" w:rsidR="00E06598" w:rsidRPr="00E06598" w:rsidRDefault="00E06598" w:rsidP="00E06598">
      <w:pPr>
        <w:spacing w:line="259" w:lineRule="auto"/>
        <w:rPr>
          <w:rFonts w:eastAsiaTheme="minorHAnsi"/>
          <w:lang w:eastAsia="en-US"/>
        </w:rPr>
      </w:pPr>
    </w:p>
    <w:p w14:paraId="4FBAB6C6" w14:textId="77777777" w:rsidR="00E06598" w:rsidRPr="00E06598" w:rsidRDefault="00E06598" w:rsidP="00E06598">
      <w:pPr>
        <w:spacing w:line="259" w:lineRule="auto"/>
        <w:rPr>
          <w:rFonts w:eastAsiaTheme="minorHAnsi"/>
          <w:lang w:eastAsia="en-US"/>
        </w:rPr>
      </w:pPr>
    </w:p>
    <w:p w14:paraId="4902BBE5" w14:textId="77777777" w:rsidR="00E06598" w:rsidRPr="00E06598" w:rsidRDefault="00E06598" w:rsidP="00E06598">
      <w:pPr>
        <w:spacing w:line="259" w:lineRule="auto"/>
        <w:rPr>
          <w:rFonts w:eastAsiaTheme="minorHAnsi"/>
          <w:lang w:eastAsia="en-US"/>
        </w:rPr>
      </w:pPr>
    </w:p>
    <w:p w14:paraId="08EF2499" w14:textId="77777777" w:rsidR="00E06598" w:rsidRPr="00E06598" w:rsidRDefault="00E06598" w:rsidP="00E06598">
      <w:pPr>
        <w:spacing w:line="259" w:lineRule="auto"/>
        <w:rPr>
          <w:rFonts w:eastAsiaTheme="minorHAnsi"/>
          <w:lang w:eastAsia="en-US"/>
        </w:rPr>
      </w:pPr>
    </w:p>
    <w:p w14:paraId="595BC458" w14:textId="77777777" w:rsidR="00E06598" w:rsidRPr="00E06598" w:rsidRDefault="00E06598" w:rsidP="00E06598">
      <w:pPr>
        <w:spacing w:line="259" w:lineRule="auto"/>
        <w:rPr>
          <w:rFonts w:eastAsiaTheme="minorHAnsi"/>
          <w:lang w:eastAsia="en-US"/>
        </w:rPr>
      </w:pPr>
    </w:p>
    <w:p w14:paraId="308837BD" w14:textId="77777777" w:rsidR="00E06598" w:rsidRPr="00E06598" w:rsidRDefault="00E06598" w:rsidP="00E06598">
      <w:pPr>
        <w:spacing w:line="259" w:lineRule="auto"/>
        <w:ind w:firstLine="708"/>
        <w:rPr>
          <w:rFonts w:eastAsiaTheme="minorHAnsi"/>
          <w:lang w:eastAsia="en-US"/>
        </w:rPr>
      </w:pPr>
      <w:r w:rsidRPr="00E06598">
        <w:rPr>
          <w:rFonts w:eastAsiaTheme="minorHAnsi"/>
          <w:lang w:eastAsia="en-US"/>
        </w:rPr>
        <w:t>––––––––––––––––––––––––––––</w:t>
      </w:r>
      <w:r w:rsidRPr="00E06598">
        <w:rPr>
          <w:rFonts w:eastAsiaTheme="minorHAnsi"/>
          <w:lang w:eastAsia="en-US"/>
        </w:rPr>
        <w:tab/>
      </w:r>
      <w:r w:rsidRPr="00E06598">
        <w:rPr>
          <w:rFonts w:eastAsiaTheme="minorHAnsi"/>
          <w:lang w:eastAsia="en-US"/>
        </w:rPr>
        <w:tab/>
      </w:r>
      <w:r w:rsidRPr="00E06598">
        <w:rPr>
          <w:rFonts w:eastAsiaTheme="minorHAnsi"/>
          <w:lang w:eastAsia="en-US"/>
        </w:rPr>
        <w:tab/>
        <w:t>–––––––––––––––––––––––––</w:t>
      </w:r>
    </w:p>
    <w:p w14:paraId="74CF2A58" w14:textId="77777777" w:rsidR="00E06598" w:rsidRPr="00E06598" w:rsidRDefault="00E06598" w:rsidP="00E06598">
      <w:pPr>
        <w:spacing w:line="259" w:lineRule="auto"/>
        <w:ind w:left="1416"/>
        <w:rPr>
          <w:rFonts w:eastAsiaTheme="minorHAnsi"/>
          <w:lang w:eastAsia="en-US"/>
        </w:rPr>
      </w:pPr>
      <w:r w:rsidRPr="00E06598">
        <w:rPr>
          <w:rFonts w:eastAsiaTheme="minorHAnsi"/>
          <w:lang w:eastAsia="en-US"/>
        </w:rPr>
        <w:t xml:space="preserve">   Pető Zsolt</w:t>
      </w:r>
      <w:r w:rsidRPr="00E06598">
        <w:rPr>
          <w:rFonts w:eastAsiaTheme="minorHAnsi"/>
          <w:lang w:eastAsia="en-US"/>
        </w:rPr>
        <w:tab/>
      </w:r>
      <w:r w:rsidRPr="00E06598">
        <w:rPr>
          <w:rFonts w:eastAsiaTheme="minorHAnsi"/>
          <w:lang w:eastAsia="en-US"/>
        </w:rPr>
        <w:tab/>
      </w:r>
      <w:r w:rsidRPr="00E06598">
        <w:rPr>
          <w:rFonts w:eastAsiaTheme="minorHAnsi"/>
          <w:lang w:eastAsia="en-US"/>
        </w:rPr>
        <w:tab/>
      </w:r>
      <w:r w:rsidRPr="00E06598">
        <w:rPr>
          <w:rFonts w:eastAsiaTheme="minorHAnsi"/>
          <w:lang w:eastAsia="en-US"/>
        </w:rPr>
        <w:tab/>
      </w:r>
      <w:r w:rsidRPr="00E06598">
        <w:rPr>
          <w:rFonts w:eastAsiaTheme="minorHAnsi"/>
          <w:lang w:eastAsia="en-US"/>
        </w:rPr>
        <w:tab/>
      </w:r>
      <w:r w:rsidRPr="00E06598">
        <w:rPr>
          <w:rFonts w:eastAsiaTheme="minorHAnsi"/>
          <w:lang w:eastAsia="en-US"/>
        </w:rPr>
        <w:tab/>
        <w:t xml:space="preserve">Raffai László </w:t>
      </w:r>
      <w:r w:rsidRPr="00E06598">
        <w:rPr>
          <w:rFonts w:eastAsiaTheme="minorHAnsi"/>
          <w:lang w:eastAsia="en-US"/>
        </w:rPr>
        <w:tab/>
      </w:r>
    </w:p>
    <w:p w14:paraId="4A986642" w14:textId="77777777" w:rsidR="00E06598" w:rsidRPr="00E06598" w:rsidRDefault="00E06598" w:rsidP="00E06598">
      <w:pPr>
        <w:spacing w:line="259" w:lineRule="auto"/>
        <w:ind w:left="708" w:firstLine="708"/>
        <w:jc w:val="both"/>
        <w:rPr>
          <w:rFonts w:eastAsiaTheme="minorHAnsi"/>
          <w:bCs/>
          <w:lang w:eastAsia="en-US"/>
        </w:rPr>
      </w:pPr>
      <w:r w:rsidRPr="00E06598">
        <w:rPr>
          <w:rFonts w:eastAsiaTheme="minorHAnsi"/>
          <w:lang w:eastAsia="en-US"/>
        </w:rPr>
        <w:t>Polgármester</w:t>
      </w:r>
      <w:r w:rsidRPr="00E06598">
        <w:rPr>
          <w:rFonts w:eastAsiaTheme="minorHAnsi"/>
          <w:lang w:eastAsia="en-US"/>
        </w:rPr>
        <w:tab/>
      </w:r>
      <w:r w:rsidRPr="00E06598">
        <w:rPr>
          <w:rFonts w:eastAsiaTheme="minorHAnsi"/>
          <w:lang w:eastAsia="en-US"/>
        </w:rPr>
        <w:tab/>
      </w:r>
      <w:r w:rsidRPr="00E06598">
        <w:rPr>
          <w:rFonts w:eastAsiaTheme="minorHAnsi"/>
          <w:lang w:eastAsia="en-US"/>
        </w:rPr>
        <w:tab/>
      </w:r>
      <w:r w:rsidRPr="00E06598">
        <w:rPr>
          <w:rFonts w:eastAsiaTheme="minorHAnsi"/>
          <w:lang w:eastAsia="en-US"/>
        </w:rPr>
        <w:tab/>
      </w:r>
      <w:proofErr w:type="gramStart"/>
      <w:r w:rsidRPr="00E06598">
        <w:rPr>
          <w:rFonts w:eastAsiaTheme="minorHAnsi"/>
          <w:lang w:eastAsia="en-US"/>
        </w:rPr>
        <w:tab/>
        <w:t xml:space="preserve">  </w:t>
      </w:r>
      <w:r w:rsidRPr="00E06598">
        <w:rPr>
          <w:rFonts w:eastAsiaTheme="minorHAnsi"/>
          <w:lang w:eastAsia="en-US"/>
        </w:rPr>
        <w:tab/>
      </w:r>
      <w:proofErr w:type="gramEnd"/>
      <w:r w:rsidRPr="00E06598">
        <w:rPr>
          <w:rFonts w:eastAsiaTheme="minorHAnsi"/>
          <w:lang w:eastAsia="en-US"/>
        </w:rPr>
        <w:t xml:space="preserve">     Elnök</w:t>
      </w:r>
    </w:p>
    <w:p w14:paraId="5397C838" w14:textId="77777777" w:rsidR="00E06598" w:rsidRPr="00E06598" w:rsidRDefault="00E06598" w:rsidP="00E06598">
      <w:pPr>
        <w:spacing w:line="259" w:lineRule="auto"/>
        <w:rPr>
          <w:rFonts w:eastAsiaTheme="minorHAnsi"/>
          <w:b/>
          <w:lang w:eastAsia="en-US"/>
        </w:rPr>
      </w:pPr>
    </w:p>
    <w:p w14:paraId="00E8E8CF" w14:textId="77777777" w:rsidR="00E06598" w:rsidRPr="00E06598" w:rsidRDefault="00E06598" w:rsidP="00E06598">
      <w:pPr>
        <w:spacing w:line="259" w:lineRule="auto"/>
        <w:rPr>
          <w:rFonts w:eastAsiaTheme="minorHAnsi"/>
          <w:b/>
          <w:lang w:eastAsia="en-US"/>
        </w:rPr>
      </w:pPr>
    </w:p>
    <w:p w14:paraId="02380639" w14:textId="77777777" w:rsidR="00E06598" w:rsidRPr="00E06598" w:rsidRDefault="00E06598" w:rsidP="00E06598">
      <w:pPr>
        <w:spacing w:line="259" w:lineRule="auto"/>
        <w:rPr>
          <w:rFonts w:eastAsiaTheme="minorHAnsi"/>
          <w:b/>
          <w:lang w:eastAsia="en-US"/>
        </w:rPr>
      </w:pPr>
    </w:p>
    <w:p w14:paraId="3A5374F4" w14:textId="77777777" w:rsidR="00E06598" w:rsidRPr="00E06598" w:rsidRDefault="00E06598" w:rsidP="00E06598">
      <w:pPr>
        <w:spacing w:line="259" w:lineRule="auto"/>
        <w:rPr>
          <w:rFonts w:eastAsiaTheme="minorHAnsi"/>
          <w:b/>
          <w:lang w:eastAsia="en-US"/>
        </w:rPr>
      </w:pPr>
    </w:p>
    <w:p w14:paraId="2EBA751E" w14:textId="77777777" w:rsidR="00E06598" w:rsidRPr="00E06598" w:rsidRDefault="00E06598" w:rsidP="00E06598">
      <w:pPr>
        <w:spacing w:line="259" w:lineRule="auto"/>
        <w:jc w:val="both"/>
        <w:rPr>
          <w:rFonts w:eastAsiaTheme="minorHAnsi"/>
          <w:u w:val="single"/>
          <w:lang w:eastAsia="en-US"/>
        </w:rPr>
      </w:pPr>
      <w:r w:rsidRPr="00E06598">
        <w:rPr>
          <w:rFonts w:eastAsiaTheme="minorHAnsi"/>
          <w:u w:val="single"/>
          <w:lang w:eastAsia="en-US"/>
        </w:rPr>
        <w:t xml:space="preserve">Záradék: </w:t>
      </w:r>
    </w:p>
    <w:p w14:paraId="28EB2973" w14:textId="422BBB2B" w:rsidR="00EA36FC" w:rsidRDefault="00E06598" w:rsidP="00E06598">
      <w:pPr>
        <w:tabs>
          <w:tab w:val="center" w:pos="7230"/>
        </w:tabs>
        <w:rPr>
          <w:color w:val="000000" w:themeColor="text1"/>
        </w:rPr>
      </w:pPr>
      <w:r w:rsidRPr="00E06598">
        <w:rPr>
          <w:rFonts w:eastAsiaTheme="minorHAnsi"/>
          <w:lang w:eastAsia="en-US"/>
        </w:rPr>
        <w:t>A Közigazgatási Szerződést Abony Város Önkormányzatának Képviselő-testülete a 18/2022. (I. 27.) számú Képviselő-testületi határozatával, Abony Város Roma Nemzetiségi Önkormányzat Képviselő-testülete a 3/2022. (I. 28.) számú nemzetiségi önkormányzati határozatával jóváhagyta.</w:t>
      </w:r>
    </w:p>
    <w:p w14:paraId="60A1F2E6" w14:textId="77777777" w:rsidR="00EA36FC" w:rsidRDefault="00EA36FC" w:rsidP="00DB3DE8">
      <w:pPr>
        <w:tabs>
          <w:tab w:val="center" w:pos="7230"/>
        </w:tabs>
        <w:rPr>
          <w:color w:val="000000" w:themeColor="text1"/>
        </w:rPr>
      </w:pPr>
    </w:p>
    <w:p w14:paraId="3FF03E64" w14:textId="77777777" w:rsidR="00EA36FC" w:rsidRDefault="00EA36FC" w:rsidP="00DB3DE8">
      <w:pPr>
        <w:tabs>
          <w:tab w:val="center" w:pos="7230"/>
        </w:tabs>
        <w:rPr>
          <w:color w:val="000000" w:themeColor="text1"/>
        </w:rPr>
      </w:pPr>
    </w:p>
    <w:p w14:paraId="7E965E30" w14:textId="77777777" w:rsidR="00EA36FC" w:rsidRDefault="00EA36FC" w:rsidP="00DB3DE8">
      <w:pPr>
        <w:tabs>
          <w:tab w:val="center" w:pos="7230"/>
        </w:tabs>
        <w:rPr>
          <w:color w:val="000000" w:themeColor="text1"/>
        </w:rPr>
      </w:pPr>
    </w:p>
    <w:p w14:paraId="69A84BCD" w14:textId="77777777" w:rsidR="00EA36FC" w:rsidRDefault="00EA36FC" w:rsidP="00DB3DE8">
      <w:pPr>
        <w:tabs>
          <w:tab w:val="center" w:pos="7230"/>
        </w:tabs>
        <w:rPr>
          <w:color w:val="000000" w:themeColor="text1"/>
        </w:rPr>
      </w:pPr>
    </w:p>
    <w:p w14:paraId="7870D4C1" w14:textId="77777777" w:rsidR="00EA36FC" w:rsidRDefault="00EA36FC" w:rsidP="00DB3DE8">
      <w:pPr>
        <w:tabs>
          <w:tab w:val="center" w:pos="7230"/>
        </w:tabs>
        <w:rPr>
          <w:color w:val="000000" w:themeColor="text1"/>
        </w:rPr>
      </w:pPr>
    </w:p>
    <w:p w14:paraId="1B9EF5CA" w14:textId="77777777" w:rsidR="00EA36FC" w:rsidRDefault="00EA36FC" w:rsidP="00DB3DE8">
      <w:pPr>
        <w:tabs>
          <w:tab w:val="center" w:pos="7230"/>
        </w:tabs>
        <w:rPr>
          <w:color w:val="000000" w:themeColor="text1"/>
        </w:rPr>
      </w:pPr>
    </w:p>
    <w:p w14:paraId="3C47FBA8" w14:textId="77777777" w:rsidR="00EA36FC" w:rsidRDefault="00EA36FC" w:rsidP="00DB3DE8">
      <w:pPr>
        <w:tabs>
          <w:tab w:val="center" w:pos="7230"/>
        </w:tabs>
        <w:rPr>
          <w:color w:val="000000" w:themeColor="text1"/>
        </w:rPr>
      </w:pPr>
    </w:p>
    <w:p w14:paraId="308E3B7E" w14:textId="77777777" w:rsidR="00EA36FC" w:rsidRDefault="00EA36FC" w:rsidP="00DB3DE8">
      <w:pPr>
        <w:tabs>
          <w:tab w:val="center" w:pos="7230"/>
        </w:tabs>
        <w:rPr>
          <w:color w:val="000000" w:themeColor="text1"/>
        </w:rPr>
      </w:pPr>
    </w:p>
    <w:p w14:paraId="2D700EB6" w14:textId="77777777" w:rsidR="00225CA6" w:rsidRDefault="00225CA6" w:rsidP="00EA36FC">
      <w:pPr>
        <w:pStyle w:val="Szvegtrzs"/>
        <w:jc w:val="center"/>
        <w:rPr>
          <w:b/>
        </w:rPr>
      </w:pPr>
    </w:p>
    <w:p w14:paraId="55665CB1" w14:textId="5B42D19B" w:rsidR="00EA36FC" w:rsidRPr="00A55960" w:rsidRDefault="00EA36FC" w:rsidP="00EA36FC">
      <w:pPr>
        <w:pStyle w:val="Szvegtrzs"/>
        <w:jc w:val="center"/>
        <w:rPr>
          <w:b/>
        </w:rPr>
      </w:pPr>
      <w:r w:rsidRPr="00A55960">
        <w:rPr>
          <w:b/>
        </w:rPr>
        <w:t>Együttműködési megállapodás</w:t>
      </w:r>
    </w:p>
    <w:p w14:paraId="52FEE05F" w14:textId="77777777" w:rsidR="00EA36FC" w:rsidRPr="00A55960" w:rsidRDefault="00EA36FC" w:rsidP="00EA36FC">
      <w:pPr>
        <w:pStyle w:val="Szvegtrzs"/>
        <w:jc w:val="center"/>
        <w:rPr>
          <w:b/>
        </w:rPr>
      </w:pPr>
      <w:r w:rsidRPr="00A55960">
        <w:rPr>
          <w:b/>
        </w:rPr>
        <w:t>1. számú melléklete</w:t>
      </w:r>
    </w:p>
    <w:p w14:paraId="16F26FD6" w14:textId="77777777" w:rsidR="00EA36FC" w:rsidRPr="00A55960" w:rsidRDefault="00EA36FC" w:rsidP="00EA36FC">
      <w:pPr>
        <w:pStyle w:val="Szvegtrzs"/>
        <w:jc w:val="center"/>
        <w:rPr>
          <w:b/>
        </w:rPr>
      </w:pPr>
    </w:p>
    <w:p w14:paraId="6DB9179E" w14:textId="77777777" w:rsidR="00EA36FC" w:rsidRPr="00A55960" w:rsidRDefault="00EA36FC" w:rsidP="00EA36FC">
      <w:pPr>
        <w:pStyle w:val="Szvegtrzs"/>
        <w:jc w:val="center"/>
        <w:rPr>
          <w:b/>
        </w:rPr>
      </w:pPr>
      <w:r w:rsidRPr="00A55960">
        <w:rPr>
          <w:b/>
        </w:rPr>
        <w:t>Kimutatás</w:t>
      </w:r>
    </w:p>
    <w:p w14:paraId="70CBEF0C" w14:textId="77777777" w:rsidR="00EA36FC" w:rsidRPr="00A55960" w:rsidRDefault="00EA36FC" w:rsidP="00EA36FC">
      <w:pPr>
        <w:pStyle w:val="Szvegtrzs"/>
        <w:jc w:val="center"/>
        <w:rPr>
          <w:b/>
        </w:rPr>
      </w:pPr>
    </w:p>
    <w:p w14:paraId="5A9E99DE" w14:textId="77777777" w:rsidR="00EA36FC" w:rsidRPr="00A55960" w:rsidRDefault="00EA36FC" w:rsidP="00EA36FC">
      <w:pPr>
        <w:pStyle w:val="Szvegtrzs"/>
        <w:jc w:val="center"/>
        <w:rPr>
          <w:b/>
        </w:rPr>
      </w:pPr>
      <w:r w:rsidRPr="00A55960">
        <w:rPr>
          <w:b/>
        </w:rPr>
        <w:t xml:space="preserve">Abony Város Önkormányzat Képviselő-testülete által Abony Város Roma Nemzetiségi Önkormányzat részére ingyenesen használatba adott ingó vagyontárgyakról </w:t>
      </w:r>
    </w:p>
    <w:p w14:paraId="1181B2E4" w14:textId="77777777" w:rsidR="00EA36FC" w:rsidRPr="00A55960" w:rsidRDefault="00EA36FC" w:rsidP="00EA36FC">
      <w:pPr>
        <w:pStyle w:val="Szvegtrzs"/>
        <w:jc w:val="center"/>
        <w:rPr>
          <w:b/>
        </w:rPr>
      </w:pPr>
      <w:r w:rsidRPr="00A55960">
        <w:rPr>
          <w:b/>
        </w:rPr>
        <w:t>(leltári nyilvántartás szerint)</w:t>
      </w:r>
    </w:p>
    <w:p w14:paraId="37B8951E" w14:textId="77777777" w:rsidR="00EA36FC" w:rsidRPr="00A55960" w:rsidRDefault="00EA36FC" w:rsidP="00EA36FC">
      <w:pPr>
        <w:pStyle w:val="Szvegtrzs"/>
        <w:rPr>
          <w:b/>
        </w:rPr>
      </w:pPr>
    </w:p>
    <w:p w14:paraId="3F3D73E5" w14:textId="77777777" w:rsidR="00EA36FC" w:rsidRPr="00A55960" w:rsidRDefault="00EA36FC" w:rsidP="00EA36FC">
      <w:pPr>
        <w:pStyle w:val="Szvegtrzs"/>
        <w:rPr>
          <w:b/>
        </w:rPr>
      </w:pPr>
    </w:p>
    <w:tbl>
      <w:tblPr>
        <w:tblW w:w="0" w:type="auto"/>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52"/>
        <w:gridCol w:w="3119"/>
      </w:tblGrid>
      <w:tr w:rsidR="00EA36FC" w:rsidRPr="00A55960" w14:paraId="469E1E38" w14:textId="77777777" w:rsidTr="00022EF0">
        <w:tc>
          <w:tcPr>
            <w:tcW w:w="4252" w:type="dxa"/>
          </w:tcPr>
          <w:p w14:paraId="3393E36C" w14:textId="77777777" w:rsidR="00EA36FC" w:rsidRPr="00A55960" w:rsidRDefault="00EA36FC" w:rsidP="00022EF0">
            <w:pPr>
              <w:pStyle w:val="Szvegtrzs"/>
              <w:rPr>
                <w:b/>
              </w:rPr>
            </w:pPr>
            <w:r w:rsidRPr="00A55960">
              <w:t>Megnevezés</w:t>
            </w:r>
          </w:p>
          <w:p w14:paraId="4B8867CC" w14:textId="77777777" w:rsidR="00EA36FC" w:rsidRPr="00A55960" w:rsidRDefault="00EA36FC" w:rsidP="00022EF0">
            <w:pPr>
              <w:pStyle w:val="Szvegtrzs"/>
              <w:rPr>
                <w:b/>
              </w:rPr>
            </w:pPr>
          </w:p>
        </w:tc>
        <w:tc>
          <w:tcPr>
            <w:tcW w:w="3119" w:type="dxa"/>
          </w:tcPr>
          <w:p w14:paraId="4B02D47A" w14:textId="77777777" w:rsidR="00EA36FC" w:rsidRPr="00A55960" w:rsidRDefault="00EA36FC" w:rsidP="00022EF0">
            <w:pPr>
              <w:pStyle w:val="Szvegtrzs"/>
              <w:rPr>
                <w:b/>
              </w:rPr>
            </w:pPr>
            <w:r w:rsidRPr="00A55960">
              <w:t>Mennyiség (db)</w:t>
            </w:r>
          </w:p>
        </w:tc>
      </w:tr>
      <w:tr w:rsidR="00EA36FC" w:rsidRPr="00A55960" w14:paraId="4051B0E1" w14:textId="77777777" w:rsidTr="00022EF0">
        <w:trPr>
          <w:trHeight w:val="548"/>
        </w:trPr>
        <w:tc>
          <w:tcPr>
            <w:tcW w:w="4252" w:type="dxa"/>
          </w:tcPr>
          <w:p w14:paraId="3AFA1247" w14:textId="77777777" w:rsidR="00EA36FC" w:rsidRPr="00A55960" w:rsidRDefault="00EA36FC" w:rsidP="00022EF0">
            <w:pPr>
              <w:pStyle w:val="Szvegtrzs"/>
            </w:pPr>
            <w:r w:rsidRPr="00A55960">
              <w:t>számítástechnikai eszközök:</w:t>
            </w:r>
          </w:p>
          <w:p w14:paraId="269BEFA8" w14:textId="77777777" w:rsidR="00EA36FC" w:rsidRPr="00A55960" w:rsidRDefault="00EA36FC" w:rsidP="00022EF0">
            <w:pPr>
              <w:pStyle w:val="Szvegtrzs"/>
            </w:pPr>
            <w:r w:rsidRPr="00A55960">
              <w:t>számítógép</w:t>
            </w:r>
          </w:p>
        </w:tc>
        <w:tc>
          <w:tcPr>
            <w:tcW w:w="3119" w:type="dxa"/>
          </w:tcPr>
          <w:p w14:paraId="4745CCE8" w14:textId="77777777" w:rsidR="00EA36FC" w:rsidRPr="00A55960" w:rsidRDefault="00EA36FC" w:rsidP="00022EF0">
            <w:pPr>
              <w:pStyle w:val="Szvegtrzs"/>
            </w:pPr>
          </w:p>
          <w:p w14:paraId="5BD2C80E" w14:textId="77777777" w:rsidR="00EA36FC" w:rsidRPr="00A55960" w:rsidRDefault="00EA36FC" w:rsidP="00022EF0">
            <w:pPr>
              <w:pStyle w:val="Szvegtrzs"/>
            </w:pPr>
            <w:r w:rsidRPr="00A55960">
              <w:t>1</w:t>
            </w:r>
          </w:p>
        </w:tc>
      </w:tr>
      <w:tr w:rsidR="00EA36FC" w:rsidRPr="00A55960" w14:paraId="6C7D35A3" w14:textId="77777777" w:rsidTr="00022EF0">
        <w:tc>
          <w:tcPr>
            <w:tcW w:w="4252" w:type="dxa"/>
          </w:tcPr>
          <w:p w14:paraId="18FB81E1" w14:textId="77777777" w:rsidR="00EA36FC" w:rsidRPr="00A55960" w:rsidRDefault="00EA36FC" w:rsidP="00022EF0">
            <w:pPr>
              <w:pStyle w:val="Szvegtrzs"/>
            </w:pPr>
            <w:r w:rsidRPr="00A55960">
              <w:t>almatúra</w:t>
            </w:r>
          </w:p>
        </w:tc>
        <w:tc>
          <w:tcPr>
            <w:tcW w:w="3119" w:type="dxa"/>
          </w:tcPr>
          <w:p w14:paraId="03B25BED" w14:textId="77777777" w:rsidR="00EA36FC" w:rsidRPr="00A55960" w:rsidRDefault="00EA36FC" w:rsidP="00022EF0">
            <w:pPr>
              <w:pStyle w:val="Szvegtrzs"/>
            </w:pPr>
            <w:r w:rsidRPr="00A55960">
              <w:t>2</w:t>
            </w:r>
          </w:p>
        </w:tc>
      </w:tr>
      <w:tr w:rsidR="00EA36FC" w:rsidRPr="00A55960" w14:paraId="798CA6A5" w14:textId="77777777" w:rsidTr="00022EF0">
        <w:tc>
          <w:tcPr>
            <w:tcW w:w="4252" w:type="dxa"/>
          </w:tcPr>
          <w:p w14:paraId="1A7FA44E" w14:textId="77777777" w:rsidR="00EA36FC" w:rsidRPr="00A55960" w:rsidRDefault="00EA36FC" w:rsidP="00022EF0">
            <w:pPr>
              <w:pStyle w:val="Szvegtrzs"/>
            </w:pPr>
            <w:r w:rsidRPr="00A55960">
              <w:t>fogas</w:t>
            </w:r>
          </w:p>
        </w:tc>
        <w:tc>
          <w:tcPr>
            <w:tcW w:w="3119" w:type="dxa"/>
          </w:tcPr>
          <w:p w14:paraId="2DCF0201" w14:textId="77777777" w:rsidR="00EA36FC" w:rsidRPr="00A55960" w:rsidRDefault="00EA36FC" w:rsidP="00022EF0">
            <w:pPr>
              <w:pStyle w:val="Szvegtrzs"/>
            </w:pPr>
            <w:r w:rsidRPr="00A55960">
              <w:t>1</w:t>
            </w:r>
          </w:p>
        </w:tc>
      </w:tr>
      <w:tr w:rsidR="00EA36FC" w:rsidRPr="00A55960" w14:paraId="33769991" w14:textId="77777777" w:rsidTr="00022EF0">
        <w:tc>
          <w:tcPr>
            <w:tcW w:w="4252" w:type="dxa"/>
          </w:tcPr>
          <w:p w14:paraId="23E1F052" w14:textId="77777777" w:rsidR="00EA36FC" w:rsidRPr="00A55960" w:rsidRDefault="00EA36FC" w:rsidP="00022EF0">
            <w:pPr>
              <w:pStyle w:val="Szvegtrzs"/>
            </w:pPr>
            <w:r w:rsidRPr="00A55960">
              <w:t>függöny</w:t>
            </w:r>
          </w:p>
        </w:tc>
        <w:tc>
          <w:tcPr>
            <w:tcW w:w="3119" w:type="dxa"/>
          </w:tcPr>
          <w:p w14:paraId="2DCD2E51" w14:textId="77777777" w:rsidR="00EA36FC" w:rsidRPr="00A55960" w:rsidRDefault="00EA36FC" w:rsidP="00022EF0">
            <w:pPr>
              <w:pStyle w:val="Szvegtrzs"/>
            </w:pPr>
            <w:r w:rsidRPr="00A55960">
              <w:t>2</w:t>
            </w:r>
          </w:p>
        </w:tc>
      </w:tr>
      <w:tr w:rsidR="00EA36FC" w:rsidRPr="00A55960" w14:paraId="19586662" w14:textId="77777777" w:rsidTr="00022EF0">
        <w:tc>
          <w:tcPr>
            <w:tcW w:w="4252" w:type="dxa"/>
          </w:tcPr>
          <w:p w14:paraId="67EE15BB" w14:textId="77777777" w:rsidR="00EA36FC" w:rsidRPr="00A55960" w:rsidRDefault="00EA36FC" w:rsidP="00022EF0">
            <w:pPr>
              <w:pStyle w:val="Szvegtrzs"/>
            </w:pPr>
            <w:r w:rsidRPr="00A55960">
              <w:t>karnis</w:t>
            </w:r>
          </w:p>
        </w:tc>
        <w:tc>
          <w:tcPr>
            <w:tcW w:w="3119" w:type="dxa"/>
          </w:tcPr>
          <w:p w14:paraId="33C4A0C5" w14:textId="77777777" w:rsidR="00EA36FC" w:rsidRPr="00A55960" w:rsidRDefault="00EA36FC" w:rsidP="00022EF0">
            <w:pPr>
              <w:pStyle w:val="Szvegtrzs"/>
            </w:pPr>
            <w:r w:rsidRPr="00A55960">
              <w:t>2</w:t>
            </w:r>
          </w:p>
        </w:tc>
      </w:tr>
      <w:tr w:rsidR="00EA36FC" w:rsidRPr="00A55960" w14:paraId="0D9854FC" w14:textId="77777777" w:rsidTr="00022EF0">
        <w:tc>
          <w:tcPr>
            <w:tcW w:w="4252" w:type="dxa"/>
          </w:tcPr>
          <w:p w14:paraId="6F5C75A5" w14:textId="77777777" w:rsidR="00EA36FC" w:rsidRPr="00A55960" w:rsidRDefault="00EA36FC" w:rsidP="00022EF0">
            <w:pPr>
              <w:pStyle w:val="Szvegtrzs"/>
            </w:pPr>
            <w:r w:rsidRPr="00A55960">
              <w:t>radiátor, konvektor</w:t>
            </w:r>
          </w:p>
        </w:tc>
        <w:tc>
          <w:tcPr>
            <w:tcW w:w="3119" w:type="dxa"/>
          </w:tcPr>
          <w:p w14:paraId="491A360C" w14:textId="77777777" w:rsidR="00EA36FC" w:rsidRPr="00A55960" w:rsidRDefault="00EA36FC" w:rsidP="00022EF0">
            <w:pPr>
              <w:pStyle w:val="Szvegtrzs"/>
            </w:pPr>
            <w:r w:rsidRPr="00A55960">
              <w:t>1</w:t>
            </w:r>
          </w:p>
        </w:tc>
      </w:tr>
      <w:tr w:rsidR="00EA36FC" w:rsidRPr="00A55960" w14:paraId="0C3D9605" w14:textId="77777777" w:rsidTr="00022EF0">
        <w:tc>
          <w:tcPr>
            <w:tcW w:w="4252" w:type="dxa"/>
          </w:tcPr>
          <w:p w14:paraId="28010D3B" w14:textId="77777777" w:rsidR="00EA36FC" w:rsidRPr="00A55960" w:rsidRDefault="00EA36FC" w:rsidP="00022EF0">
            <w:pPr>
              <w:pStyle w:val="Szvegtrzs"/>
            </w:pPr>
            <w:r w:rsidRPr="00A55960">
              <w:t>szekrény (könyv)</w:t>
            </w:r>
          </w:p>
        </w:tc>
        <w:tc>
          <w:tcPr>
            <w:tcW w:w="3119" w:type="dxa"/>
          </w:tcPr>
          <w:p w14:paraId="4B65676D" w14:textId="77777777" w:rsidR="00EA36FC" w:rsidRPr="00A55960" w:rsidRDefault="00EA36FC" w:rsidP="00022EF0">
            <w:pPr>
              <w:pStyle w:val="Szvegtrzs"/>
            </w:pPr>
            <w:r w:rsidRPr="00A55960">
              <w:t>1</w:t>
            </w:r>
          </w:p>
        </w:tc>
      </w:tr>
      <w:tr w:rsidR="00EA36FC" w:rsidRPr="00A55960" w14:paraId="7BC243D2" w14:textId="77777777" w:rsidTr="00022EF0">
        <w:tc>
          <w:tcPr>
            <w:tcW w:w="4252" w:type="dxa"/>
          </w:tcPr>
          <w:p w14:paraId="31B0F3FE" w14:textId="77777777" w:rsidR="00EA36FC" w:rsidRPr="00A55960" w:rsidRDefault="00EA36FC" w:rsidP="00022EF0">
            <w:pPr>
              <w:pStyle w:val="Szvegtrzs"/>
            </w:pPr>
            <w:r w:rsidRPr="00A55960">
              <w:t>szemétkosár</w:t>
            </w:r>
          </w:p>
        </w:tc>
        <w:tc>
          <w:tcPr>
            <w:tcW w:w="3119" w:type="dxa"/>
          </w:tcPr>
          <w:p w14:paraId="6C8D1743" w14:textId="77777777" w:rsidR="00EA36FC" w:rsidRPr="00A55960" w:rsidRDefault="00EA36FC" w:rsidP="00022EF0">
            <w:pPr>
              <w:pStyle w:val="Szvegtrzs"/>
            </w:pPr>
            <w:r w:rsidRPr="00A55960">
              <w:t>1</w:t>
            </w:r>
          </w:p>
        </w:tc>
      </w:tr>
      <w:tr w:rsidR="00EA36FC" w:rsidRPr="00A55960" w14:paraId="78031DD4" w14:textId="77777777" w:rsidTr="00022EF0">
        <w:tc>
          <w:tcPr>
            <w:tcW w:w="4252" w:type="dxa"/>
          </w:tcPr>
          <w:p w14:paraId="66B0D170" w14:textId="77777777" w:rsidR="00EA36FC" w:rsidRPr="00A55960" w:rsidRDefault="00EA36FC" w:rsidP="00022EF0">
            <w:pPr>
              <w:pStyle w:val="Szvegtrzs"/>
            </w:pPr>
            <w:r w:rsidRPr="00A55960">
              <w:t>szék</w:t>
            </w:r>
          </w:p>
        </w:tc>
        <w:tc>
          <w:tcPr>
            <w:tcW w:w="3119" w:type="dxa"/>
          </w:tcPr>
          <w:p w14:paraId="285FA329" w14:textId="77777777" w:rsidR="00EA36FC" w:rsidRPr="00A55960" w:rsidRDefault="00EA36FC" w:rsidP="00022EF0">
            <w:pPr>
              <w:pStyle w:val="Szvegtrzs"/>
            </w:pPr>
            <w:r w:rsidRPr="00A55960">
              <w:t>4</w:t>
            </w:r>
          </w:p>
        </w:tc>
      </w:tr>
      <w:tr w:rsidR="00EA36FC" w:rsidRPr="00A55960" w14:paraId="2E171776" w14:textId="77777777" w:rsidTr="00022EF0">
        <w:tc>
          <w:tcPr>
            <w:tcW w:w="4252" w:type="dxa"/>
          </w:tcPr>
          <w:p w14:paraId="2A9C483A" w14:textId="77777777" w:rsidR="00EA36FC" w:rsidRPr="00A55960" w:rsidRDefault="00EA36FC" w:rsidP="00022EF0">
            <w:pPr>
              <w:pStyle w:val="Szvegtrzs"/>
            </w:pPr>
            <w:r w:rsidRPr="00A55960">
              <w:t>szőnyeg</w:t>
            </w:r>
          </w:p>
        </w:tc>
        <w:tc>
          <w:tcPr>
            <w:tcW w:w="3119" w:type="dxa"/>
          </w:tcPr>
          <w:p w14:paraId="488B9670" w14:textId="77777777" w:rsidR="00EA36FC" w:rsidRPr="00A55960" w:rsidRDefault="00EA36FC" w:rsidP="00022EF0">
            <w:pPr>
              <w:pStyle w:val="Szvegtrzs"/>
            </w:pPr>
            <w:r w:rsidRPr="00A55960">
              <w:t>1</w:t>
            </w:r>
          </w:p>
        </w:tc>
      </w:tr>
      <w:tr w:rsidR="00EA36FC" w:rsidRPr="00A55960" w14:paraId="623D6DB3" w14:textId="77777777" w:rsidTr="00022EF0">
        <w:tc>
          <w:tcPr>
            <w:tcW w:w="4252" w:type="dxa"/>
          </w:tcPr>
          <w:p w14:paraId="46EBDC5D" w14:textId="77777777" w:rsidR="00EA36FC" w:rsidRPr="00A55960" w:rsidRDefault="00EA36FC" w:rsidP="00022EF0">
            <w:pPr>
              <w:pStyle w:val="Szvegtrzs"/>
            </w:pPr>
            <w:r w:rsidRPr="00A55960">
              <w:t>teafőző</w:t>
            </w:r>
          </w:p>
        </w:tc>
        <w:tc>
          <w:tcPr>
            <w:tcW w:w="3119" w:type="dxa"/>
          </w:tcPr>
          <w:p w14:paraId="6171B519" w14:textId="77777777" w:rsidR="00EA36FC" w:rsidRPr="00A55960" w:rsidRDefault="00EA36FC" w:rsidP="00022EF0">
            <w:pPr>
              <w:pStyle w:val="Szvegtrzs"/>
            </w:pPr>
            <w:r w:rsidRPr="00A55960">
              <w:t>1</w:t>
            </w:r>
          </w:p>
        </w:tc>
      </w:tr>
      <w:tr w:rsidR="00EA36FC" w:rsidRPr="00A55960" w14:paraId="43D712BD" w14:textId="77777777" w:rsidTr="00022EF0">
        <w:tc>
          <w:tcPr>
            <w:tcW w:w="4252" w:type="dxa"/>
          </w:tcPr>
          <w:p w14:paraId="69A66243" w14:textId="77777777" w:rsidR="00EA36FC" w:rsidRPr="00A55960" w:rsidRDefault="00EA36FC" w:rsidP="00022EF0">
            <w:pPr>
              <w:pStyle w:val="Szvegtrzs"/>
            </w:pPr>
            <w:r w:rsidRPr="00A55960">
              <w:t>kávéfőző</w:t>
            </w:r>
          </w:p>
        </w:tc>
        <w:tc>
          <w:tcPr>
            <w:tcW w:w="3119" w:type="dxa"/>
          </w:tcPr>
          <w:p w14:paraId="2F14964F" w14:textId="77777777" w:rsidR="00EA36FC" w:rsidRPr="00A55960" w:rsidRDefault="00EA36FC" w:rsidP="00022EF0">
            <w:pPr>
              <w:pStyle w:val="Szvegtrzs"/>
            </w:pPr>
            <w:r w:rsidRPr="00A55960">
              <w:t>1</w:t>
            </w:r>
          </w:p>
        </w:tc>
      </w:tr>
      <w:tr w:rsidR="00EA36FC" w:rsidRPr="00A55960" w14:paraId="51E2B911" w14:textId="77777777" w:rsidTr="00022EF0">
        <w:tc>
          <w:tcPr>
            <w:tcW w:w="4252" w:type="dxa"/>
          </w:tcPr>
          <w:p w14:paraId="2CF6C5C9" w14:textId="77777777" w:rsidR="00EA36FC" w:rsidRPr="00A55960" w:rsidRDefault="00EA36FC" w:rsidP="00022EF0">
            <w:pPr>
              <w:pStyle w:val="Szvegtrzs"/>
            </w:pPr>
            <w:r w:rsidRPr="00A55960">
              <w:t>szekrény</w:t>
            </w:r>
          </w:p>
        </w:tc>
        <w:tc>
          <w:tcPr>
            <w:tcW w:w="3119" w:type="dxa"/>
          </w:tcPr>
          <w:p w14:paraId="120E83CB" w14:textId="77777777" w:rsidR="00EA36FC" w:rsidRPr="00A55960" w:rsidRDefault="00EA36FC" w:rsidP="00022EF0">
            <w:pPr>
              <w:pStyle w:val="Szvegtrzs"/>
            </w:pPr>
            <w:r w:rsidRPr="00A55960">
              <w:t>2</w:t>
            </w:r>
          </w:p>
        </w:tc>
      </w:tr>
      <w:tr w:rsidR="00EA36FC" w:rsidRPr="00A55960" w14:paraId="68463A6B" w14:textId="77777777" w:rsidTr="00022EF0">
        <w:tc>
          <w:tcPr>
            <w:tcW w:w="4252" w:type="dxa"/>
          </w:tcPr>
          <w:p w14:paraId="01E2B578" w14:textId="77777777" w:rsidR="00EA36FC" w:rsidRPr="00A55960" w:rsidRDefault="00EA36FC" w:rsidP="00022EF0">
            <w:pPr>
              <w:pStyle w:val="Szvegtrzs"/>
            </w:pPr>
            <w:r w:rsidRPr="00A55960">
              <w:t>íróasztal</w:t>
            </w:r>
          </w:p>
        </w:tc>
        <w:tc>
          <w:tcPr>
            <w:tcW w:w="3119" w:type="dxa"/>
          </w:tcPr>
          <w:p w14:paraId="71586C78" w14:textId="77777777" w:rsidR="00EA36FC" w:rsidRPr="00A55960" w:rsidRDefault="00EA36FC" w:rsidP="00022EF0">
            <w:pPr>
              <w:pStyle w:val="Szvegtrzs"/>
            </w:pPr>
            <w:r w:rsidRPr="00A55960">
              <w:t>1</w:t>
            </w:r>
          </w:p>
        </w:tc>
      </w:tr>
    </w:tbl>
    <w:p w14:paraId="693C1155" w14:textId="77777777" w:rsidR="00EA36FC" w:rsidRPr="00A55960" w:rsidRDefault="00EA36FC" w:rsidP="00EA36FC">
      <w:pPr>
        <w:pStyle w:val="Lbjegyzetszveg"/>
        <w:rPr>
          <w:color w:val="FF0000"/>
          <w:sz w:val="24"/>
          <w:szCs w:val="24"/>
        </w:rPr>
      </w:pPr>
    </w:p>
    <w:p w14:paraId="4071CA63" w14:textId="77777777" w:rsidR="00EA36FC" w:rsidRPr="00A55960" w:rsidRDefault="00EA36FC" w:rsidP="00EA36FC"/>
    <w:p w14:paraId="686E1001" w14:textId="77777777" w:rsidR="00EA36FC" w:rsidRDefault="00EA36FC" w:rsidP="00DB3DE8">
      <w:pPr>
        <w:tabs>
          <w:tab w:val="center" w:pos="7230"/>
        </w:tabs>
        <w:rPr>
          <w:color w:val="000000" w:themeColor="text1"/>
        </w:rPr>
      </w:pPr>
    </w:p>
    <w:p w14:paraId="6168E09C" w14:textId="77777777" w:rsidR="00EA36FC" w:rsidRDefault="00EA36FC" w:rsidP="00DB3DE8">
      <w:pPr>
        <w:tabs>
          <w:tab w:val="center" w:pos="7230"/>
        </w:tabs>
        <w:rPr>
          <w:color w:val="000000" w:themeColor="text1"/>
        </w:rPr>
      </w:pPr>
    </w:p>
    <w:p w14:paraId="0F7DB03E" w14:textId="77777777" w:rsidR="00EA36FC" w:rsidRDefault="00EA36FC" w:rsidP="00DB3DE8">
      <w:pPr>
        <w:tabs>
          <w:tab w:val="center" w:pos="7230"/>
        </w:tabs>
        <w:rPr>
          <w:color w:val="000000" w:themeColor="text1"/>
        </w:rPr>
      </w:pPr>
    </w:p>
    <w:p w14:paraId="63DEFFC1" w14:textId="77777777" w:rsidR="00EA36FC" w:rsidRDefault="00EA36FC" w:rsidP="00DB3DE8">
      <w:pPr>
        <w:tabs>
          <w:tab w:val="center" w:pos="7230"/>
        </w:tabs>
        <w:rPr>
          <w:color w:val="000000" w:themeColor="text1"/>
        </w:rPr>
      </w:pPr>
    </w:p>
    <w:p w14:paraId="7D068905" w14:textId="77777777" w:rsidR="00EA36FC" w:rsidRDefault="00EA36FC" w:rsidP="00DB3DE8">
      <w:pPr>
        <w:tabs>
          <w:tab w:val="center" w:pos="7230"/>
        </w:tabs>
        <w:rPr>
          <w:color w:val="000000" w:themeColor="text1"/>
        </w:rPr>
      </w:pPr>
    </w:p>
    <w:p w14:paraId="7EC372F5" w14:textId="77777777" w:rsidR="00EA36FC" w:rsidRDefault="00EA36FC" w:rsidP="00DB3DE8">
      <w:pPr>
        <w:tabs>
          <w:tab w:val="center" w:pos="7230"/>
        </w:tabs>
        <w:rPr>
          <w:color w:val="000000" w:themeColor="text1"/>
        </w:rPr>
      </w:pPr>
    </w:p>
    <w:p w14:paraId="2B1E21CF" w14:textId="77777777" w:rsidR="00EA36FC" w:rsidRDefault="00EA36FC" w:rsidP="00DB3DE8">
      <w:pPr>
        <w:tabs>
          <w:tab w:val="center" w:pos="7230"/>
        </w:tabs>
        <w:rPr>
          <w:color w:val="000000" w:themeColor="text1"/>
        </w:rPr>
      </w:pPr>
    </w:p>
    <w:p w14:paraId="3E03BEF7" w14:textId="77777777" w:rsidR="0019128E" w:rsidRDefault="0019128E" w:rsidP="00DB3DE8">
      <w:pPr>
        <w:tabs>
          <w:tab w:val="center" w:pos="7230"/>
        </w:tabs>
        <w:rPr>
          <w:color w:val="000000" w:themeColor="text1"/>
        </w:rPr>
      </w:pPr>
    </w:p>
    <w:p w14:paraId="30C1EF7C" w14:textId="77777777" w:rsidR="0019128E" w:rsidRDefault="0019128E" w:rsidP="00DB3DE8">
      <w:pPr>
        <w:tabs>
          <w:tab w:val="center" w:pos="7230"/>
        </w:tabs>
        <w:rPr>
          <w:color w:val="000000" w:themeColor="text1"/>
        </w:rPr>
      </w:pPr>
      <w:r>
        <w:rPr>
          <w:noProof/>
          <w:color w:val="000000" w:themeColor="text1"/>
        </w:rPr>
        <w:drawing>
          <wp:inline distT="0" distB="0" distL="0" distR="0" wp14:anchorId="025098F9" wp14:editId="690942D3">
            <wp:extent cx="5760720" cy="8156730"/>
            <wp:effectExtent l="0" t="0" r="0" b="0"/>
            <wp:docPr id="1"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60720" cy="8156730"/>
                    </a:xfrm>
                    <a:prstGeom prst="rect">
                      <a:avLst/>
                    </a:prstGeom>
                    <a:noFill/>
                    <a:ln>
                      <a:noFill/>
                    </a:ln>
                  </pic:spPr>
                </pic:pic>
              </a:graphicData>
            </a:graphic>
          </wp:inline>
        </w:drawing>
      </w:r>
    </w:p>
    <w:p w14:paraId="1B0D3527" w14:textId="77777777" w:rsidR="0019128E" w:rsidRDefault="0019128E" w:rsidP="00DB3DE8">
      <w:pPr>
        <w:tabs>
          <w:tab w:val="center" w:pos="7230"/>
        </w:tabs>
        <w:rPr>
          <w:color w:val="000000" w:themeColor="text1"/>
        </w:rPr>
      </w:pPr>
    </w:p>
    <w:p w14:paraId="64BCC91F" w14:textId="77777777" w:rsidR="0019128E" w:rsidRDefault="0019128E" w:rsidP="00DB3DE8">
      <w:pPr>
        <w:tabs>
          <w:tab w:val="center" w:pos="7230"/>
        </w:tabs>
        <w:rPr>
          <w:color w:val="000000" w:themeColor="text1"/>
        </w:rPr>
      </w:pPr>
    </w:p>
    <w:p w14:paraId="397C8DB1" w14:textId="77777777" w:rsidR="0019128E" w:rsidRDefault="0019128E" w:rsidP="00DB3DE8">
      <w:pPr>
        <w:tabs>
          <w:tab w:val="center" w:pos="7230"/>
        </w:tabs>
        <w:rPr>
          <w:color w:val="000000" w:themeColor="text1"/>
        </w:rPr>
      </w:pPr>
    </w:p>
    <w:p w14:paraId="7A549A8F" w14:textId="77777777" w:rsidR="0019128E" w:rsidRDefault="0019128E" w:rsidP="00DB3DE8">
      <w:pPr>
        <w:tabs>
          <w:tab w:val="center" w:pos="7230"/>
        </w:tabs>
        <w:rPr>
          <w:color w:val="000000" w:themeColor="text1"/>
        </w:rPr>
      </w:pPr>
    </w:p>
    <w:p w14:paraId="1ABA694C" w14:textId="77777777" w:rsidR="0019128E" w:rsidRDefault="0019128E" w:rsidP="00DB3DE8">
      <w:pPr>
        <w:tabs>
          <w:tab w:val="center" w:pos="7230"/>
        </w:tabs>
        <w:rPr>
          <w:color w:val="000000" w:themeColor="text1"/>
        </w:rPr>
      </w:pPr>
      <w:r>
        <w:rPr>
          <w:noProof/>
          <w:color w:val="000000" w:themeColor="text1"/>
        </w:rPr>
        <w:drawing>
          <wp:inline distT="0" distB="0" distL="0" distR="0" wp14:anchorId="2355859A" wp14:editId="22F33379">
            <wp:extent cx="5760720" cy="8156730"/>
            <wp:effectExtent l="0" t="0" r="0" b="0"/>
            <wp:docPr id="2"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60720" cy="8156730"/>
                    </a:xfrm>
                    <a:prstGeom prst="rect">
                      <a:avLst/>
                    </a:prstGeom>
                    <a:noFill/>
                    <a:ln>
                      <a:noFill/>
                    </a:ln>
                  </pic:spPr>
                </pic:pic>
              </a:graphicData>
            </a:graphic>
          </wp:inline>
        </w:drawing>
      </w:r>
    </w:p>
    <w:p w14:paraId="7C663A22" w14:textId="77777777" w:rsidR="0019128E" w:rsidRDefault="0019128E" w:rsidP="00DB3DE8">
      <w:pPr>
        <w:tabs>
          <w:tab w:val="center" w:pos="7230"/>
        </w:tabs>
        <w:rPr>
          <w:color w:val="000000" w:themeColor="text1"/>
        </w:rPr>
      </w:pPr>
    </w:p>
    <w:p w14:paraId="78D12D06" w14:textId="77777777" w:rsidR="0019128E" w:rsidRDefault="0019128E" w:rsidP="00DB3DE8">
      <w:pPr>
        <w:tabs>
          <w:tab w:val="center" w:pos="7230"/>
        </w:tabs>
        <w:rPr>
          <w:color w:val="000000" w:themeColor="text1"/>
        </w:rPr>
      </w:pPr>
    </w:p>
    <w:p w14:paraId="0BB936FE" w14:textId="77777777" w:rsidR="0019128E" w:rsidRDefault="0019128E" w:rsidP="00DB3DE8">
      <w:pPr>
        <w:tabs>
          <w:tab w:val="center" w:pos="7230"/>
        </w:tabs>
        <w:rPr>
          <w:color w:val="000000" w:themeColor="text1"/>
        </w:rPr>
      </w:pPr>
    </w:p>
    <w:p w14:paraId="5B7F72D5" w14:textId="77777777" w:rsidR="0019128E" w:rsidRDefault="0019128E" w:rsidP="00DB3DE8">
      <w:pPr>
        <w:tabs>
          <w:tab w:val="center" w:pos="7230"/>
        </w:tabs>
        <w:rPr>
          <w:color w:val="000000" w:themeColor="text1"/>
        </w:rPr>
      </w:pPr>
    </w:p>
    <w:p w14:paraId="436536F0" w14:textId="77777777" w:rsidR="0019128E" w:rsidRDefault="0019128E" w:rsidP="00DB3DE8">
      <w:pPr>
        <w:tabs>
          <w:tab w:val="center" w:pos="7230"/>
        </w:tabs>
        <w:rPr>
          <w:color w:val="000000" w:themeColor="text1"/>
        </w:rPr>
      </w:pPr>
      <w:r>
        <w:rPr>
          <w:noProof/>
          <w:color w:val="000000" w:themeColor="text1"/>
        </w:rPr>
        <w:drawing>
          <wp:inline distT="0" distB="0" distL="0" distR="0" wp14:anchorId="670A6A38" wp14:editId="1599C834">
            <wp:extent cx="5760720" cy="8156730"/>
            <wp:effectExtent l="0" t="0" r="0" b="0"/>
            <wp:docPr id="3" name="Ké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60720" cy="8156730"/>
                    </a:xfrm>
                    <a:prstGeom prst="rect">
                      <a:avLst/>
                    </a:prstGeom>
                    <a:noFill/>
                    <a:ln>
                      <a:noFill/>
                    </a:ln>
                  </pic:spPr>
                </pic:pic>
              </a:graphicData>
            </a:graphic>
          </wp:inline>
        </w:drawing>
      </w:r>
    </w:p>
    <w:p w14:paraId="1CF95BB3" w14:textId="77777777" w:rsidR="0019128E" w:rsidRDefault="0019128E" w:rsidP="00DB3DE8">
      <w:pPr>
        <w:tabs>
          <w:tab w:val="center" w:pos="7230"/>
        </w:tabs>
        <w:rPr>
          <w:color w:val="000000" w:themeColor="text1"/>
        </w:rPr>
      </w:pPr>
    </w:p>
    <w:p w14:paraId="253F9295" w14:textId="77777777" w:rsidR="0019128E" w:rsidRDefault="0019128E" w:rsidP="00DB3DE8">
      <w:pPr>
        <w:tabs>
          <w:tab w:val="center" w:pos="7230"/>
        </w:tabs>
        <w:rPr>
          <w:color w:val="000000" w:themeColor="text1"/>
        </w:rPr>
      </w:pPr>
    </w:p>
    <w:p w14:paraId="12E72C95" w14:textId="77777777" w:rsidR="0019128E" w:rsidRDefault="0019128E" w:rsidP="00DB3DE8">
      <w:pPr>
        <w:tabs>
          <w:tab w:val="center" w:pos="7230"/>
        </w:tabs>
        <w:rPr>
          <w:color w:val="000000" w:themeColor="text1"/>
        </w:rPr>
      </w:pPr>
    </w:p>
    <w:p w14:paraId="49A60A6C" w14:textId="77777777" w:rsidR="0019128E" w:rsidRDefault="0019128E" w:rsidP="00DB3DE8">
      <w:pPr>
        <w:tabs>
          <w:tab w:val="center" w:pos="7230"/>
        </w:tabs>
        <w:rPr>
          <w:color w:val="000000" w:themeColor="text1"/>
        </w:rPr>
      </w:pPr>
    </w:p>
    <w:p w14:paraId="01EAB737" w14:textId="77777777" w:rsidR="0019128E" w:rsidRDefault="0019128E" w:rsidP="00DB3DE8">
      <w:pPr>
        <w:tabs>
          <w:tab w:val="center" w:pos="7230"/>
        </w:tabs>
        <w:rPr>
          <w:color w:val="000000" w:themeColor="text1"/>
        </w:rPr>
      </w:pPr>
      <w:r>
        <w:rPr>
          <w:noProof/>
          <w:color w:val="000000" w:themeColor="text1"/>
        </w:rPr>
        <w:drawing>
          <wp:inline distT="0" distB="0" distL="0" distR="0" wp14:anchorId="47A22EE8" wp14:editId="33EE6714">
            <wp:extent cx="5760720" cy="8156730"/>
            <wp:effectExtent l="0" t="0" r="0" b="0"/>
            <wp:docPr id="4" name="Ké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60720" cy="8156730"/>
                    </a:xfrm>
                    <a:prstGeom prst="rect">
                      <a:avLst/>
                    </a:prstGeom>
                    <a:noFill/>
                    <a:ln>
                      <a:noFill/>
                    </a:ln>
                  </pic:spPr>
                </pic:pic>
              </a:graphicData>
            </a:graphic>
          </wp:inline>
        </w:drawing>
      </w:r>
    </w:p>
    <w:p w14:paraId="248374A0" w14:textId="77777777" w:rsidR="0019128E" w:rsidRDefault="0019128E" w:rsidP="00DB3DE8">
      <w:pPr>
        <w:tabs>
          <w:tab w:val="center" w:pos="7230"/>
        </w:tabs>
        <w:rPr>
          <w:color w:val="000000" w:themeColor="text1"/>
        </w:rPr>
      </w:pPr>
    </w:p>
    <w:p w14:paraId="621DE814" w14:textId="77777777" w:rsidR="0019128E" w:rsidRDefault="0019128E" w:rsidP="00DB3DE8">
      <w:pPr>
        <w:tabs>
          <w:tab w:val="center" w:pos="7230"/>
        </w:tabs>
        <w:rPr>
          <w:color w:val="000000" w:themeColor="text1"/>
        </w:rPr>
      </w:pPr>
    </w:p>
    <w:p w14:paraId="305D42D3" w14:textId="77777777" w:rsidR="0019128E" w:rsidRDefault="0019128E" w:rsidP="00DB3DE8">
      <w:pPr>
        <w:tabs>
          <w:tab w:val="center" w:pos="7230"/>
        </w:tabs>
        <w:rPr>
          <w:color w:val="000000" w:themeColor="text1"/>
        </w:rPr>
      </w:pPr>
    </w:p>
    <w:p w14:paraId="04D9604A" w14:textId="77777777" w:rsidR="0019128E" w:rsidRDefault="0019128E" w:rsidP="00DB3DE8">
      <w:pPr>
        <w:tabs>
          <w:tab w:val="center" w:pos="7230"/>
        </w:tabs>
        <w:rPr>
          <w:color w:val="000000" w:themeColor="text1"/>
        </w:rPr>
      </w:pPr>
    </w:p>
    <w:p w14:paraId="224F9CE0" w14:textId="77777777" w:rsidR="0019128E" w:rsidRDefault="0019128E" w:rsidP="00DB3DE8">
      <w:pPr>
        <w:tabs>
          <w:tab w:val="center" w:pos="7230"/>
        </w:tabs>
        <w:rPr>
          <w:color w:val="000000" w:themeColor="text1"/>
        </w:rPr>
      </w:pPr>
      <w:r>
        <w:rPr>
          <w:noProof/>
          <w:color w:val="000000" w:themeColor="text1"/>
        </w:rPr>
        <w:drawing>
          <wp:inline distT="0" distB="0" distL="0" distR="0" wp14:anchorId="5BF53A36" wp14:editId="69C7228D">
            <wp:extent cx="5760720" cy="8156730"/>
            <wp:effectExtent l="0" t="0" r="0" b="0"/>
            <wp:docPr id="5" name="Ké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60720" cy="8156730"/>
                    </a:xfrm>
                    <a:prstGeom prst="rect">
                      <a:avLst/>
                    </a:prstGeom>
                    <a:noFill/>
                    <a:ln>
                      <a:noFill/>
                    </a:ln>
                  </pic:spPr>
                </pic:pic>
              </a:graphicData>
            </a:graphic>
          </wp:inline>
        </w:drawing>
      </w:r>
    </w:p>
    <w:p w14:paraId="6341F45F" w14:textId="77777777" w:rsidR="0019128E" w:rsidRDefault="0019128E" w:rsidP="00DB3DE8">
      <w:pPr>
        <w:tabs>
          <w:tab w:val="center" w:pos="7230"/>
        </w:tabs>
        <w:rPr>
          <w:color w:val="000000" w:themeColor="text1"/>
        </w:rPr>
      </w:pPr>
    </w:p>
    <w:p w14:paraId="7448C6C9" w14:textId="77777777" w:rsidR="0019128E" w:rsidRDefault="0019128E" w:rsidP="00DB3DE8">
      <w:pPr>
        <w:tabs>
          <w:tab w:val="center" w:pos="7230"/>
        </w:tabs>
        <w:rPr>
          <w:color w:val="000000" w:themeColor="text1"/>
        </w:rPr>
      </w:pPr>
    </w:p>
    <w:p w14:paraId="26FF0AE7" w14:textId="77777777" w:rsidR="0019128E" w:rsidRDefault="0019128E" w:rsidP="00DB3DE8">
      <w:pPr>
        <w:tabs>
          <w:tab w:val="center" w:pos="7230"/>
        </w:tabs>
        <w:rPr>
          <w:color w:val="000000" w:themeColor="text1"/>
        </w:rPr>
      </w:pPr>
    </w:p>
    <w:p w14:paraId="2151F964" w14:textId="77777777" w:rsidR="0019128E" w:rsidRDefault="0019128E" w:rsidP="00DB3DE8">
      <w:pPr>
        <w:tabs>
          <w:tab w:val="center" w:pos="7230"/>
        </w:tabs>
        <w:rPr>
          <w:color w:val="000000" w:themeColor="text1"/>
        </w:rPr>
      </w:pPr>
    </w:p>
    <w:p w14:paraId="60D93104" w14:textId="77777777" w:rsidR="0019128E" w:rsidRDefault="0019128E" w:rsidP="00DB3DE8">
      <w:pPr>
        <w:tabs>
          <w:tab w:val="center" w:pos="7230"/>
        </w:tabs>
        <w:rPr>
          <w:color w:val="000000" w:themeColor="text1"/>
        </w:rPr>
      </w:pPr>
      <w:r>
        <w:rPr>
          <w:noProof/>
          <w:color w:val="000000" w:themeColor="text1"/>
        </w:rPr>
        <w:drawing>
          <wp:inline distT="0" distB="0" distL="0" distR="0" wp14:anchorId="17855B82" wp14:editId="72144D5C">
            <wp:extent cx="5760720" cy="8156730"/>
            <wp:effectExtent l="0" t="0" r="0" b="0"/>
            <wp:docPr id="6" name="Kép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60720" cy="8156730"/>
                    </a:xfrm>
                    <a:prstGeom prst="rect">
                      <a:avLst/>
                    </a:prstGeom>
                    <a:noFill/>
                    <a:ln>
                      <a:noFill/>
                    </a:ln>
                  </pic:spPr>
                </pic:pic>
              </a:graphicData>
            </a:graphic>
          </wp:inline>
        </w:drawing>
      </w:r>
    </w:p>
    <w:p w14:paraId="073A4F6E" w14:textId="77777777" w:rsidR="0019128E" w:rsidRDefault="0019128E" w:rsidP="00DB3DE8">
      <w:pPr>
        <w:tabs>
          <w:tab w:val="center" w:pos="7230"/>
        </w:tabs>
        <w:rPr>
          <w:color w:val="000000" w:themeColor="text1"/>
        </w:rPr>
      </w:pPr>
    </w:p>
    <w:p w14:paraId="6305F4CB" w14:textId="77777777" w:rsidR="0019128E" w:rsidRDefault="0019128E" w:rsidP="00DB3DE8">
      <w:pPr>
        <w:tabs>
          <w:tab w:val="center" w:pos="7230"/>
        </w:tabs>
        <w:rPr>
          <w:color w:val="000000" w:themeColor="text1"/>
        </w:rPr>
      </w:pPr>
    </w:p>
    <w:p w14:paraId="768CF4AC" w14:textId="77777777" w:rsidR="0019128E" w:rsidRDefault="0019128E" w:rsidP="00DB3DE8">
      <w:pPr>
        <w:tabs>
          <w:tab w:val="center" w:pos="7230"/>
        </w:tabs>
        <w:rPr>
          <w:color w:val="000000" w:themeColor="text1"/>
        </w:rPr>
      </w:pPr>
    </w:p>
    <w:p w14:paraId="18935E07" w14:textId="77777777" w:rsidR="0019128E" w:rsidRDefault="0019128E" w:rsidP="00DB3DE8">
      <w:pPr>
        <w:tabs>
          <w:tab w:val="center" w:pos="7230"/>
        </w:tabs>
        <w:rPr>
          <w:color w:val="000000" w:themeColor="text1"/>
        </w:rPr>
      </w:pPr>
    </w:p>
    <w:p w14:paraId="688AE99D" w14:textId="77777777" w:rsidR="0019128E" w:rsidRDefault="0019128E" w:rsidP="00DB3DE8">
      <w:pPr>
        <w:tabs>
          <w:tab w:val="center" w:pos="7230"/>
        </w:tabs>
        <w:rPr>
          <w:color w:val="000000" w:themeColor="text1"/>
        </w:rPr>
      </w:pPr>
      <w:r>
        <w:rPr>
          <w:noProof/>
          <w:color w:val="000000" w:themeColor="text1"/>
        </w:rPr>
        <w:drawing>
          <wp:inline distT="0" distB="0" distL="0" distR="0" wp14:anchorId="0FE8B909" wp14:editId="6E0F566C">
            <wp:extent cx="5760720" cy="8156730"/>
            <wp:effectExtent l="0" t="0" r="0" b="0"/>
            <wp:docPr id="7" name="Kép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60720" cy="8156730"/>
                    </a:xfrm>
                    <a:prstGeom prst="rect">
                      <a:avLst/>
                    </a:prstGeom>
                    <a:noFill/>
                    <a:ln>
                      <a:noFill/>
                    </a:ln>
                  </pic:spPr>
                </pic:pic>
              </a:graphicData>
            </a:graphic>
          </wp:inline>
        </w:drawing>
      </w:r>
    </w:p>
    <w:p w14:paraId="34311948" w14:textId="77777777" w:rsidR="0019128E" w:rsidRDefault="0019128E" w:rsidP="00DB3DE8">
      <w:pPr>
        <w:tabs>
          <w:tab w:val="center" w:pos="7230"/>
        </w:tabs>
        <w:rPr>
          <w:color w:val="000000" w:themeColor="text1"/>
        </w:rPr>
      </w:pPr>
    </w:p>
    <w:p w14:paraId="5AA3B28D" w14:textId="77777777" w:rsidR="0019128E" w:rsidRDefault="0019128E" w:rsidP="00DB3DE8">
      <w:pPr>
        <w:tabs>
          <w:tab w:val="center" w:pos="7230"/>
        </w:tabs>
        <w:rPr>
          <w:color w:val="000000" w:themeColor="text1"/>
        </w:rPr>
      </w:pPr>
    </w:p>
    <w:p w14:paraId="5505AB6E" w14:textId="77777777" w:rsidR="0019128E" w:rsidRDefault="0019128E" w:rsidP="00DB3DE8">
      <w:pPr>
        <w:tabs>
          <w:tab w:val="center" w:pos="7230"/>
        </w:tabs>
        <w:rPr>
          <w:color w:val="000000" w:themeColor="text1"/>
        </w:rPr>
      </w:pPr>
    </w:p>
    <w:p w14:paraId="558E7D7E" w14:textId="77777777" w:rsidR="0019128E" w:rsidRDefault="0019128E" w:rsidP="00DB3DE8">
      <w:pPr>
        <w:tabs>
          <w:tab w:val="center" w:pos="7230"/>
        </w:tabs>
        <w:rPr>
          <w:color w:val="000000" w:themeColor="text1"/>
        </w:rPr>
      </w:pPr>
    </w:p>
    <w:p w14:paraId="56711F24" w14:textId="77777777" w:rsidR="0019128E" w:rsidRDefault="0019128E" w:rsidP="00DB3DE8">
      <w:pPr>
        <w:tabs>
          <w:tab w:val="center" w:pos="7230"/>
        </w:tabs>
        <w:rPr>
          <w:color w:val="000000" w:themeColor="text1"/>
        </w:rPr>
      </w:pPr>
      <w:r>
        <w:rPr>
          <w:noProof/>
          <w:color w:val="000000" w:themeColor="text1"/>
        </w:rPr>
        <w:drawing>
          <wp:inline distT="0" distB="0" distL="0" distR="0" wp14:anchorId="5D736A5D" wp14:editId="2FC458D0">
            <wp:extent cx="5760720" cy="8156730"/>
            <wp:effectExtent l="0" t="0" r="0" b="0"/>
            <wp:docPr id="8" name="Kép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60720" cy="8156730"/>
                    </a:xfrm>
                    <a:prstGeom prst="rect">
                      <a:avLst/>
                    </a:prstGeom>
                    <a:noFill/>
                    <a:ln>
                      <a:noFill/>
                    </a:ln>
                  </pic:spPr>
                </pic:pic>
              </a:graphicData>
            </a:graphic>
          </wp:inline>
        </w:drawing>
      </w:r>
    </w:p>
    <w:p w14:paraId="4CC49626" w14:textId="77777777" w:rsidR="0019128E" w:rsidRDefault="0019128E" w:rsidP="00DB3DE8">
      <w:pPr>
        <w:tabs>
          <w:tab w:val="center" w:pos="7230"/>
        </w:tabs>
        <w:rPr>
          <w:color w:val="000000" w:themeColor="text1"/>
        </w:rPr>
      </w:pPr>
    </w:p>
    <w:p w14:paraId="2CC10320" w14:textId="77777777" w:rsidR="0019128E" w:rsidRDefault="0019128E" w:rsidP="00DB3DE8">
      <w:pPr>
        <w:tabs>
          <w:tab w:val="center" w:pos="7230"/>
        </w:tabs>
        <w:rPr>
          <w:color w:val="000000" w:themeColor="text1"/>
        </w:rPr>
      </w:pPr>
    </w:p>
    <w:p w14:paraId="03A1BBDE" w14:textId="77777777" w:rsidR="0019128E" w:rsidRDefault="0019128E" w:rsidP="00DB3DE8">
      <w:pPr>
        <w:tabs>
          <w:tab w:val="center" w:pos="7230"/>
        </w:tabs>
        <w:rPr>
          <w:color w:val="000000" w:themeColor="text1"/>
        </w:rPr>
      </w:pPr>
    </w:p>
    <w:p w14:paraId="6EB0F3EF" w14:textId="77777777" w:rsidR="0019128E" w:rsidRDefault="0019128E" w:rsidP="00DB3DE8">
      <w:pPr>
        <w:tabs>
          <w:tab w:val="center" w:pos="7230"/>
        </w:tabs>
        <w:rPr>
          <w:color w:val="000000" w:themeColor="text1"/>
        </w:rPr>
      </w:pPr>
    </w:p>
    <w:p w14:paraId="158B122F" w14:textId="77777777" w:rsidR="0019128E" w:rsidRDefault="0019128E" w:rsidP="00DB3DE8">
      <w:pPr>
        <w:tabs>
          <w:tab w:val="center" w:pos="7230"/>
        </w:tabs>
        <w:rPr>
          <w:color w:val="000000" w:themeColor="text1"/>
        </w:rPr>
      </w:pPr>
      <w:r>
        <w:rPr>
          <w:noProof/>
          <w:color w:val="000000" w:themeColor="text1"/>
        </w:rPr>
        <w:drawing>
          <wp:inline distT="0" distB="0" distL="0" distR="0" wp14:anchorId="1A8FF40A" wp14:editId="1F91DA42">
            <wp:extent cx="5760720" cy="8156730"/>
            <wp:effectExtent l="0" t="0" r="0" b="0"/>
            <wp:docPr id="9" name="Kép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60720" cy="8156730"/>
                    </a:xfrm>
                    <a:prstGeom prst="rect">
                      <a:avLst/>
                    </a:prstGeom>
                    <a:noFill/>
                    <a:ln>
                      <a:noFill/>
                    </a:ln>
                  </pic:spPr>
                </pic:pic>
              </a:graphicData>
            </a:graphic>
          </wp:inline>
        </w:drawing>
      </w:r>
    </w:p>
    <w:p w14:paraId="13456061" w14:textId="77777777" w:rsidR="0019128E" w:rsidRDefault="0019128E" w:rsidP="00DB3DE8">
      <w:pPr>
        <w:tabs>
          <w:tab w:val="center" w:pos="7230"/>
        </w:tabs>
        <w:rPr>
          <w:color w:val="000000" w:themeColor="text1"/>
        </w:rPr>
      </w:pPr>
    </w:p>
    <w:p w14:paraId="678F31C4" w14:textId="77777777" w:rsidR="0019128E" w:rsidRDefault="0019128E" w:rsidP="00DB3DE8">
      <w:pPr>
        <w:tabs>
          <w:tab w:val="center" w:pos="7230"/>
        </w:tabs>
        <w:rPr>
          <w:color w:val="000000" w:themeColor="text1"/>
        </w:rPr>
      </w:pPr>
    </w:p>
    <w:p w14:paraId="7B7525CF" w14:textId="77777777" w:rsidR="0019128E" w:rsidRDefault="0019128E" w:rsidP="00DB3DE8">
      <w:pPr>
        <w:tabs>
          <w:tab w:val="center" w:pos="7230"/>
        </w:tabs>
        <w:rPr>
          <w:color w:val="000000" w:themeColor="text1"/>
        </w:rPr>
      </w:pPr>
    </w:p>
    <w:p w14:paraId="58386ED5" w14:textId="77777777" w:rsidR="0019128E" w:rsidRDefault="0019128E" w:rsidP="00DB3DE8">
      <w:pPr>
        <w:tabs>
          <w:tab w:val="center" w:pos="7230"/>
        </w:tabs>
        <w:rPr>
          <w:color w:val="000000" w:themeColor="text1"/>
        </w:rPr>
      </w:pPr>
    </w:p>
    <w:p w14:paraId="0800CC4E" w14:textId="77777777" w:rsidR="0019128E" w:rsidRDefault="0019128E" w:rsidP="00DB3DE8">
      <w:pPr>
        <w:tabs>
          <w:tab w:val="center" w:pos="7230"/>
        </w:tabs>
        <w:rPr>
          <w:color w:val="000000" w:themeColor="text1"/>
        </w:rPr>
      </w:pPr>
      <w:r>
        <w:rPr>
          <w:noProof/>
          <w:color w:val="000000" w:themeColor="text1"/>
        </w:rPr>
        <w:drawing>
          <wp:inline distT="0" distB="0" distL="0" distR="0" wp14:anchorId="396ED96A" wp14:editId="6C977D43">
            <wp:extent cx="5760720" cy="8156730"/>
            <wp:effectExtent l="0" t="0" r="0" b="0"/>
            <wp:docPr id="10" name="Kép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60720" cy="8156730"/>
                    </a:xfrm>
                    <a:prstGeom prst="rect">
                      <a:avLst/>
                    </a:prstGeom>
                    <a:noFill/>
                    <a:ln>
                      <a:noFill/>
                    </a:ln>
                  </pic:spPr>
                </pic:pic>
              </a:graphicData>
            </a:graphic>
          </wp:inline>
        </w:drawing>
      </w:r>
    </w:p>
    <w:p w14:paraId="21AA8788" w14:textId="77777777" w:rsidR="0019128E" w:rsidRDefault="0019128E" w:rsidP="00DB3DE8">
      <w:pPr>
        <w:tabs>
          <w:tab w:val="center" w:pos="7230"/>
        </w:tabs>
        <w:rPr>
          <w:color w:val="000000" w:themeColor="text1"/>
        </w:rPr>
      </w:pPr>
    </w:p>
    <w:p w14:paraId="261E32EA" w14:textId="77777777" w:rsidR="0019128E" w:rsidRDefault="0019128E" w:rsidP="00DB3DE8">
      <w:pPr>
        <w:tabs>
          <w:tab w:val="center" w:pos="7230"/>
        </w:tabs>
        <w:rPr>
          <w:color w:val="000000" w:themeColor="text1"/>
        </w:rPr>
      </w:pPr>
    </w:p>
    <w:p w14:paraId="6F9411EC" w14:textId="77777777" w:rsidR="0019128E" w:rsidRDefault="0019128E" w:rsidP="00DB3DE8">
      <w:pPr>
        <w:tabs>
          <w:tab w:val="center" w:pos="7230"/>
        </w:tabs>
        <w:rPr>
          <w:color w:val="000000" w:themeColor="text1"/>
        </w:rPr>
      </w:pPr>
    </w:p>
    <w:p w14:paraId="1E807F8D" w14:textId="77777777" w:rsidR="0019128E" w:rsidRDefault="0019128E" w:rsidP="00DB3DE8">
      <w:pPr>
        <w:tabs>
          <w:tab w:val="center" w:pos="7230"/>
        </w:tabs>
        <w:rPr>
          <w:color w:val="000000" w:themeColor="text1"/>
        </w:rPr>
      </w:pPr>
    </w:p>
    <w:p w14:paraId="42A9FE98" w14:textId="77777777" w:rsidR="0019128E" w:rsidRDefault="0019128E" w:rsidP="00DB3DE8">
      <w:pPr>
        <w:tabs>
          <w:tab w:val="center" w:pos="7230"/>
        </w:tabs>
        <w:rPr>
          <w:color w:val="000000" w:themeColor="text1"/>
        </w:rPr>
      </w:pPr>
      <w:r>
        <w:rPr>
          <w:noProof/>
          <w:color w:val="000000" w:themeColor="text1"/>
        </w:rPr>
        <w:drawing>
          <wp:inline distT="0" distB="0" distL="0" distR="0" wp14:anchorId="0AAD77AB" wp14:editId="3BD48635">
            <wp:extent cx="5760720" cy="8156730"/>
            <wp:effectExtent l="0" t="0" r="0" b="0"/>
            <wp:docPr id="11" name="Kép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60720" cy="8156730"/>
                    </a:xfrm>
                    <a:prstGeom prst="rect">
                      <a:avLst/>
                    </a:prstGeom>
                    <a:noFill/>
                    <a:ln>
                      <a:noFill/>
                    </a:ln>
                  </pic:spPr>
                </pic:pic>
              </a:graphicData>
            </a:graphic>
          </wp:inline>
        </w:drawing>
      </w:r>
    </w:p>
    <w:p w14:paraId="0E98D3CE" w14:textId="77777777" w:rsidR="0019128E" w:rsidRDefault="0019128E" w:rsidP="00DB3DE8">
      <w:pPr>
        <w:tabs>
          <w:tab w:val="center" w:pos="7230"/>
        </w:tabs>
        <w:rPr>
          <w:color w:val="000000" w:themeColor="text1"/>
        </w:rPr>
      </w:pPr>
    </w:p>
    <w:p w14:paraId="18023D5C" w14:textId="77777777" w:rsidR="0019128E" w:rsidRDefault="0019128E" w:rsidP="00DB3DE8">
      <w:pPr>
        <w:tabs>
          <w:tab w:val="center" w:pos="7230"/>
        </w:tabs>
        <w:rPr>
          <w:color w:val="000000" w:themeColor="text1"/>
        </w:rPr>
      </w:pPr>
    </w:p>
    <w:p w14:paraId="28F8BCC1" w14:textId="77777777" w:rsidR="0019128E" w:rsidRDefault="0019128E" w:rsidP="00DB3DE8">
      <w:pPr>
        <w:tabs>
          <w:tab w:val="center" w:pos="7230"/>
        </w:tabs>
        <w:rPr>
          <w:color w:val="000000" w:themeColor="text1"/>
        </w:rPr>
      </w:pPr>
    </w:p>
    <w:p w14:paraId="696DF2C8" w14:textId="77777777" w:rsidR="0019128E" w:rsidRDefault="0019128E" w:rsidP="00DB3DE8">
      <w:pPr>
        <w:tabs>
          <w:tab w:val="center" w:pos="7230"/>
        </w:tabs>
        <w:rPr>
          <w:color w:val="000000" w:themeColor="text1"/>
        </w:rPr>
      </w:pPr>
    </w:p>
    <w:p w14:paraId="3A07C51D" w14:textId="77777777" w:rsidR="0019128E" w:rsidRDefault="0019128E" w:rsidP="00DB3DE8">
      <w:pPr>
        <w:tabs>
          <w:tab w:val="center" w:pos="7230"/>
        </w:tabs>
        <w:rPr>
          <w:color w:val="000000" w:themeColor="text1"/>
        </w:rPr>
      </w:pPr>
      <w:r>
        <w:rPr>
          <w:noProof/>
          <w:color w:val="000000" w:themeColor="text1"/>
        </w:rPr>
        <w:drawing>
          <wp:inline distT="0" distB="0" distL="0" distR="0" wp14:anchorId="632D63BD" wp14:editId="5F58243F">
            <wp:extent cx="5760720" cy="8156730"/>
            <wp:effectExtent l="0" t="0" r="0" b="0"/>
            <wp:docPr id="12" name="Kép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60720" cy="8156730"/>
                    </a:xfrm>
                    <a:prstGeom prst="rect">
                      <a:avLst/>
                    </a:prstGeom>
                    <a:noFill/>
                    <a:ln>
                      <a:noFill/>
                    </a:ln>
                  </pic:spPr>
                </pic:pic>
              </a:graphicData>
            </a:graphic>
          </wp:inline>
        </w:drawing>
      </w:r>
    </w:p>
    <w:p w14:paraId="5721B6EF" w14:textId="77777777" w:rsidR="0019128E" w:rsidRDefault="0019128E" w:rsidP="00DB3DE8">
      <w:pPr>
        <w:tabs>
          <w:tab w:val="center" w:pos="7230"/>
        </w:tabs>
        <w:rPr>
          <w:color w:val="000000" w:themeColor="text1"/>
        </w:rPr>
      </w:pPr>
    </w:p>
    <w:p w14:paraId="4373E104" w14:textId="77777777" w:rsidR="0019128E" w:rsidRDefault="0019128E" w:rsidP="00DB3DE8">
      <w:pPr>
        <w:tabs>
          <w:tab w:val="center" w:pos="7230"/>
        </w:tabs>
        <w:rPr>
          <w:color w:val="000000" w:themeColor="text1"/>
        </w:rPr>
      </w:pPr>
    </w:p>
    <w:p w14:paraId="4F8C2966" w14:textId="77777777" w:rsidR="0019128E" w:rsidRDefault="0019128E" w:rsidP="00DB3DE8">
      <w:pPr>
        <w:tabs>
          <w:tab w:val="center" w:pos="7230"/>
        </w:tabs>
        <w:rPr>
          <w:color w:val="000000" w:themeColor="text1"/>
        </w:rPr>
      </w:pPr>
    </w:p>
    <w:p w14:paraId="4F1D0AD1" w14:textId="77777777" w:rsidR="0019128E" w:rsidRDefault="0019128E" w:rsidP="00DB3DE8">
      <w:pPr>
        <w:tabs>
          <w:tab w:val="center" w:pos="7230"/>
        </w:tabs>
        <w:rPr>
          <w:color w:val="000000" w:themeColor="text1"/>
        </w:rPr>
      </w:pPr>
    </w:p>
    <w:p w14:paraId="2834C8D2" w14:textId="77777777" w:rsidR="0019128E" w:rsidRDefault="0019128E" w:rsidP="00DB3DE8">
      <w:pPr>
        <w:tabs>
          <w:tab w:val="center" w:pos="7230"/>
        </w:tabs>
        <w:rPr>
          <w:color w:val="000000" w:themeColor="text1"/>
        </w:rPr>
      </w:pPr>
      <w:r>
        <w:rPr>
          <w:noProof/>
          <w:color w:val="000000" w:themeColor="text1"/>
        </w:rPr>
        <w:drawing>
          <wp:inline distT="0" distB="0" distL="0" distR="0" wp14:anchorId="537375E1" wp14:editId="0F7E0F49">
            <wp:extent cx="5760720" cy="8156730"/>
            <wp:effectExtent l="0" t="0" r="0" b="0"/>
            <wp:docPr id="13" name="Kép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60720" cy="8156730"/>
                    </a:xfrm>
                    <a:prstGeom prst="rect">
                      <a:avLst/>
                    </a:prstGeom>
                    <a:noFill/>
                    <a:ln>
                      <a:noFill/>
                    </a:ln>
                  </pic:spPr>
                </pic:pic>
              </a:graphicData>
            </a:graphic>
          </wp:inline>
        </w:drawing>
      </w:r>
    </w:p>
    <w:p w14:paraId="0C08F26A" w14:textId="77777777" w:rsidR="0019128E" w:rsidRDefault="0019128E" w:rsidP="00DB3DE8">
      <w:pPr>
        <w:tabs>
          <w:tab w:val="center" w:pos="7230"/>
        </w:tabs>
        <w:rPr>
          <w:color w:val="000000" w:themeColor="text1"/>
        </w:rPr>
      </w:pPr>
    </w:p>
    <w:p w14:paraId="4E4882FB" w14:textId="77777777" w:rsidR="0019128E" w:rsidRDefault="0019128E" w:rsidP="00DB3DE8">
      <w:pPr>
        <w:tabs>
          <w:tab w:val="center" w:pos="7230"/>
        </w:tabs>
        <w:rPr>
          <w:color w:val="000000" w:themeColor="text1"/>
        </w:rPr>
      </w:pPr>
    </w:p>
    <w:p w14:paraId="4ED5B30C" w14:textId="77777777" w:rsidR="0019128E" w:rsidRDefault="0019128E" w:rsidP="00DB3DE8">
      <w:pPr>
        <w:tabs>
          <w:tab w:val="center" w:pos="7230"/>
        </w:tabs>
        <w:rPr>
          <w:color w:val="000000" w:themeColor="text1"/>
        </w:rPr>
      </w:pPr>
    </w:p>
    <w:p w14:paraId="7742A15B" w14:textId="77777777" w:rsidR="0019128E" w:rsidRDefault="0019128E" w:rsidP="00DB3DE8">
      <w:pPr>
        <w:tabs>
          <w:tab w:val="center" w:pos="7230"/>
        </w:tabs>
        <w:rPr>
          <w:color w:val="000000" w:themeColor="text1"/>
        </w:rPr>
      </w:pPr>
    </w:p>
    <w:p w14:paraId="523523A2" w14:textId="77777777" w:rsidR="0019128E" w:rsidRDefault="0019128E" w:rsidP="00DB3DE8">
      <w:pPr>
        <w:tabs>
          <w:tab w:val="center" w:pos="7230"/>
        </w:tabs>
        <w:rPr>
          <w:color w:val="000000" w:themeColor="text1"/>
        </w:rPr>
      </w:pPr>
      <w:r>
        <w:rPr>
          <w:noProof/>
          <w:color w:val="000000" w:themeColor="text1"/>
        </w:rPr>
        <w:drawing>
          <wp:inline distT="0" distB="0" distL="0" distR="0" wp14:anchorId="721D0F20" wp14:editId="5FDA33E3">
            <wp:extent cx="5760720" cy="8156730"/>
            <wp:effectExtent l="0" t="0" r="0" b="0"/>
            <wp:docPr id="14" name="Kép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60720" cy="8156730"/>
                    </a:xfrm>
                    <a:prstGeom prst="rect">
                      <a:avLst/>
                    </a:prstGeom>
                    <a:noFill/>
                    <a:ln>
                      <a:noFill/>
                    </a:ln>
                  </pic:spPr>
                </pic:pic>
              </a:graphicData>
            </a:graphic>
          </wp:inline>
        </w:drawing>
      </w:r>
    </w:p>
    <w:p w14:paraId="5BA4D631" w14:textId="77777777" w:rsidR="0019128E" w:rsidRDefault="0019128E" w:rsidP="00DB3DE8">
      <w:pPr>
        <w:tabs>
          <w:tab w:val="center" w:pos="7230"/>
        </w:tabs>
        <w:rPr>
          <w:color w:val="000000" w:themeColor="text1"/>
        </w:rPr>
      </w:pPr>
    </w:p>
    <w:p w14:paraId="5DB9F58F" w14:textId="77777777" w:rsidR="0019128E" w:rsidRDefault="0019128E" w:rsidP="00DB3DE8">
      <w:pPr>
        <w:tabs>
          <w:tab w:val="center" w:pos="7230"/>
        </w:tabs>
        <w:rPr>
          <w:color w:val="000000" w:themeColor="text1"/>
        </w:rPr>
      </w:pPr>
    </w:p>
    <w:p w14:paraId="420E4E09" w14:textId="77777777" w:rsidR="0019128E" w:rsidRDefault="0019128E" w:rsidP="00DB3DE8">
      <w:pPr>
        <w:tabs>
          <w:tab w:val="center" w:pos="7230"/>
        </w:tabs>
        <w:rPr>
          <w:color w:val="000000" w:themeColor="text1"/>
        </w:rPr>
      </w:pPr>
    </w:p>
    <w:p w14:paraId="39D47601" w14:textId="77777777" w:rsidR="0019128E" w:rsidRDefault="0019128E" w:rsidP="00DB3DE8">
      <w:pPr>
        <w:tabs>
          <w:tab w:val="center" w:pos="7230"/>
        </w:tabs>
        <w:rPr>
          <w:color w:val="000000" w:themeColor="text1"/>
        </w:rPr>
      </w:pPr>
    </w:p>
    <w:p w14:paraId="26BFC9D3" w14:textId="77777777" w:rsidR="0019128E" w:rsidRDefault="0019128E" w:rsidP="00DB3DE8">
      <w:pPr>
        <w:tabs>
          <w:tab w:val="center" w:pos="7230"/>
        </w:tabs>
        <w:rPr>
          <w:color w:val="000000" w:themeColor="text1"/>
        </w:rPr>
      </w:pPr>
      <w:r>
        <w:rPr>
          <w:noProof/>
          <w:color w:val="000000" w:themeColor="text1"/>
        </w:rPr>
        <w:drawing>
          <wp:inline distT="0" distB="0" distL="0" distR="0" wp14:anchorId="51056FA5" wp14:editId="5898E129">
            <wp:extent cx="5760720" cy="8156730"/>
            <wp:effectExtent l="0" t="0" r="0" b="0"/>
            <wp:docPr id="15" name="Kép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60720" cy="8156730"/>
                    </a:xfrm>
                    <a:prstGeom prst="rect">
                      <a:avLst/>
                    </a:prstGeom>
                    <a:noFill/>
                    <a:ln>
                      <a:noFill/>
                    </a:ln>
                  </pic:spPr>
                </pic:pic>
              </a:graphicData>
            </a:graphic>
          </wp:inline>
        </w:drawing>
      </w:r>
    </w:p>
    <w:p w14:paraId="26AE65BE" w14:textId="77777777" w:rsidR="0019128E" w:rsidRDefault="0019128E" w:rsidP="00DB3DE8">
      <w:pPr>
        <w:tabs>
          <w:tab w:val="center" w:pos="7230"/>
        </w:tabs>
        <w:rPr>
          <w:color w:val="000000" w:themeColor="text1"/>
        </w:rPr>
      </w:pPr>
    </w:p>
    <w:p w14:paraId="0B81E572" w14:textId="77777777" w:rsidR="0019128E" w:rsidRDefault="0019128E" w:rsidP="00DB3DE8">
      <w:pPr>
        <w:tabs>
          <w:tab w:val="center" w:pos="7230"/>
        </w:tabs>
        <w:rPr>
          <w:color w:val="000000" w:themeColor="text1"/>
        </w:rPr>
      </w:pPr>
    </w:p>
    <w:p w14:paraId="114BFB77" w14:textId="77777777" w:rsidR="0019128E" w:rsidRDefault="0019128E" w:rsidP="00DB3DE8">
      <w:pPr>
        <w:tabs>
          <w:tab w:val="center" w:pos="7230"/>
        </w:tabs>
        <w:rPr>
          <w:color w:val="000000" w:themeColor="text1"/>
        </w:rPr>
      </w:pPr>
    </w:p>
    <w:p w14:paraId="2AFACEC9" w14:textId="77777777" w:rsidR="0019128E" w:rsidRDefault="0019128E" w:rsidP="00DB3DE8">
      <w:pPr>
        <w:tabs>
          <w:tab w:val="center" w:pos="7230"/>
        </w:tabs>
        <w:rPr>
          <w:color w:val="000000" w:themeColor="text1"/>
        </w:rPr>
      </w:pPr>
    </w:p>
    <w:p w14:paraId="72DBC497" w14:textId="77777777" w:rsidR="0019128E" w:rsidRDefault="0019128E" w:rsidP="00DB3DE8">
      <w:pPr>
        <w:tabs>
          <w:tab w:val="center" w:pos="7230"/>
        </w:tabs>
        <w:rPr>
          <w:color w:val="000000" w:themeColor="text1"/>
        </w:rPr>
      </w:pPr>
      <w:r>
        <w:rPr>
          <w:noProof/>
          <w:color w:val="000000" w:themeColor="text1"/>
        </w:rPr>
        <w:drawing>
          <wp:inline distT="0" distB="0" distL="0" distR="0" wp14:anchorId="7C02C206" wp14:editId="10DA621C">
            <wp:extent cx="5760720" cy="8156730"/>
            <wp:effectExtent l="0" t="0" r="0" b="0"/>
            <wp:docPr id="16" name="Kép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60720" cy="8156730"/>
                    </a:xfrm>
                    <a:prstGeom prst="rect">
                      <a:avLst/>
                    </a:prstGeom>
                    <a:noFill/>
                    <a:ln>
                      <a:noFill/>
                    </a:ln>
                  </pic:spPr>
                </pic:pic>
              </a:graphicData>
            </a:graphic>
          </wp:inline>
        </w:drawing>
      </w:r>
    </w:p>
    <w:p w14:paraId="7411D14F" w14:textId="77777777" w:rsidR="0019128E" w:rsidRDefault="0019128E" w:rsidP="00DB3DE8">
      <w:pPr>
        <w:tabs>
          <w:tab w:val="center" w:pos="7230"/>
        </w:tabs>
        <w:rPr>
          <w:color w:val="000000" w:themeColor="text1"/>
        </w:rPr>
      </w:pPr>
    </w:p>
    <w:p w14:paraId="6A97B8A9" w14:textId="77777777" w:rsidR="0019128E" w:rsidRDefault="0019128E" w:rsidP="00DB3DE8">
      <w:pPr>
        <w:tabs>
          <w:tab w:val="center" w:pos="7230"/>
        </w:tabs>
        <w:rPr>
          <w:color w:val="000000" w:themeColor="text1"/>
        </w:rPr>
      </w:pPr>
    </w:p>
    <w:p w14:paraId="59941A10" w14:textId="77777777" w:rsidR="0019128E" w:rsidRDefault="0019128E" w:rsidP="00DB3DE8">
      <w:pPr>
        <w:tabs>
          <w:tab w:val="center" w:pos="7230"/>
        </w:tabs>
        <w:rPr>
          <w:color w:val="000000" w:themeColor="text1"/>
        </w:rPr>
      </w:pPr>
    </w:p>
    <w:p w14:paraId="21B8BC85" w14:textId="77777777" w:rsidR="0019128E" w:rsidRDefault="0019128E" w:rsidP="00DB3DE8">
      <w:pPr>
        <w:tabs>
          <w:tab w:val="center" w:pos="7230"/>
        </w:tabs>
        <w:rPr>
          <w:color w:val="000000" w:themeColor="text1"/>
        </w:rPr>
      </w:pPr>
    </w:p>
    <w:p w14:paraId="4724F296" w14:textId="77777777" w:rsidR="0019128E" w:rsidRDefault="0019128E" w:rsidP="00DB3DE8">
      <w:pPr>
        <w:tabs>
          <w:tab w:val="center" w:pos="7230"/>
        </w:tabs>
        <w:rPr>
          <w:color w:val="000000" w:themeColor="text1"/>
        </w:rPr>
      </w:pPr>
      <w:r>
        <w:rPr>
          <w:noProof/>
          <w:color w:val="000000" w:themeColor="text1"/>
        </w:rPr>
        <w:drawing>
          <wp:inline distT="0" distB="0" distL="0" distR="0" wp14:anchorId="24F27E73" wp14:editId="05E9D70D">
            <wp:extent cx="5760720" cy="8156730"/>
            <wp:effectExtent l="0" t="0" r="0" b="0"/>
            <wp:docPr id="17" name="Kép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60720" cy="8156730"/>
                    </a:xfrm>
                    <a:prstGeom prst="rect">
                      <a:avLst/>
                    </a:prstGeom>
                    <a:noFill/>
                    <a:ln>
                      <a:noFill/>
                    </a:ln>
                  </pic:spPr>
                </pic:pic>
              </a:graphicData>
            </a:graphic>
          </wp:inline>
        </w:drawing>
      </w:r>
    </w:p>
    <w:p w14:paraId="6F7B4E23" w14:textId="77777777" w:rsidR="0019128E" w:rsidRDefault="0019128E" w:rsidP="00DB3DE8">
      <w:pPr>
        <w:tabs>
          <w:tab w:val="center" w:pos="7230"/>
        </w:tabs>
        <w:rPr>
          <w:color w:val="000000" w:themeColor="text1"/>
        </w:rPr>
      </w:pPr>
    </w:p>
    <w:p w14:paraId="68719943" w14:textId="77777777" w:rsidR="0019128E" w:rsidRDefault="0019128E" w:rsidP="00DB3DE8">
      <w:pPr>
        <w:tabs>
          <w:tab w:val="center" w:pos="7230"/>
        </w:tabs>
        <w:rPr>
          <w:color w:val="000000" w:themeColor="text1"/>
        </w:rPr>
      </w:pPr>
    </w:p>
    <w:p w14:paraId="6911859D" w14:textId="77777777" w:rsidR="0019128E" w:rsidRDefault="0019128E" w:rsidP="00DB3DE8">
      <w:pPr>
        <w:tabs>
          <w:tab w:val="center" w:pos="7230"/>
        </w:tabs>
        <w:rPr>
          <w:color w:val="000000" w:themeColor="text1"/>
        </w:rPr>
      </w:pPr>
    </w:p>
    <w:p w14:paraId="603FD5EA" w14:textId="77777777" w:rsidR="0019128E" w:rsidRDefault="0019128E" w:rsidP="00DB3DE8">
      <w:pPr>
        <w:tabs>
          <w:tab w:val="center" w:pos="7230"/>
        </w:tabs>
        <w:rPr>
          <w:color w:val="000000" w:themeColor="text1"/>
        </w:rPr>
      </w:pPr>
    </w:p>
    <w:p w14:paraId="0BFE51D8" w14:textId="77777777" w:rsidR="0019128E" w:rsidRDefault="0019128E" w:rsidP="00DB3DE8">
      <w:pPr>
        <w:tabs>
          <w:tab w:val="center" w:pos="7230"/>
        </w:tabs>
        <w:rPr>
          <w:color w:val="000000" w:themeColor="text1"/>
        </w:rPr>
      </w:pPr>
      <w:r>
        <w:rPr>
          <w:noProof/>
          <w:color w:val="000000" w:themeColor="text1"/>
        </w:rPr>
        <w:drawing>
          <wp:inline distT="0" distB="0" distL="0" distR="0" wp14:anchorId="76EBB5F5" wp14:editId="4BB06699">
            <wp:extent cx="5760720" cy="8156730"/>
            <wp:effectExtent l="0" t="0" r="0" b="0"/>
            <wp:docPr id="18" name="Kép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60720" cy="8156730"/>
                    </a:xfrm>
                    <a:prstGeom prst="rect">
                      <a:avLst/>
                    </a:prstGeom>
                    <a:noFill/>
                    <a:ln>
                      <a:noFill/>
                    </a:ln>
                  </pic:spPr>
                </pic:pic>
              </a:graphicData>
            </a:graphic>
          </wp:inline>
        </w:drawing>
      </w:r>
    </w:p>
    <w:p w14:paraId="36968B29" w14:textId="77777777" w:rsidR="0019128E" w:rsidRDefault="0019128E" w:rsidP="00DB3DE8">
      <w:pPr>
        <w:tabs>
          <w:tab w:val="center" w:pos="7230"/>
        </w:tabs>
        <w:rPr>
          <w:color w:val="000000" w:themeColor="text1"/>
        </w:rPr>
      </w:pPr>
    </w:p>
    <w:p w14:paraId="48656681" w14:textId="77777777" w:rsidR="0019128E" w:rsidRDefault="0019128E" w:rsidP="00DB3DE8">
      <w:pPr>
        <w:tabs>
          <w:tab w:val="center" w:pos="7230"/>
        </w:tabs>
        <w:rPr>
          <w:color w:val="000000" w:themeColor="text1"/>
        </w:rPr>
      </w:pPr>
    </w:p>
    <w:p w14:paraId="751A4F0F" w14:textId="77777777" w:rsidR="0019128E" w:rsidRDefault="0019128E" w:rsidP="00DB3DE8">
      <w:pPr>
        <w:tabs>
          <w:tab w:val="center" w:pos="7230"/>
        </w:tabs>
        <w:rPr>
          <w:color w:val="000000" w:themeColor="text1"/>
        </w:rPr>
      </w:pPr>
    </w:p>
    <w:p w14:paraId="0D57D762" w14:textId="77777777" w:rsidR="0019128E" w:rsidRDefault="0019128E" w:rsidP="00DB3DE8">
      <w:pPr>
        <w:tabs>
          <w:tab w:val="center" w:pos="7230"/>
        </w:tabs>
        <w:rPr>
          <w:color w:val="000000" w:themeColor="text1"/>
        </w:rPr>
      </w:pPr>
    </w:p>
    <w:p w14:paraId="7DEE717C" w14:textId="77777777" w:rsidR="0019128E" w:rsidRDefault="0019128E" w:rsidP="00DB3DE8">
      <w:pPr>
        <w:tabs>
          <w:tab w:val="center" w:pos="7230"/>
        </w:tabs>
        <w:rPr>
          <w:color w:val="000000" w:themeColor="text1"/>
        </w:rPr>
      </w:pPr>
      <w:r>
        <w:rPr>
          <w:noProof/>
          <w:color w:val="000000" w:themeColor="text1"/>
        </w:rPr>
        <w:drawing>
          <wp:inline distT="0" distB="0" distL="0" distR="0" wp14:anchorId="495CD951" wp14:editId="0A09DB2F">
            <wp:extent cx="5760720" cy="8156730"/>
            <wp:effectExtent l="0" t="0" r="0" b="0"/>
            <wp:docPr id="19" name="Kép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60720" cy="8156730"/>
                    </a:xfrm>
                    <a:prstGeom prst="rect">
                      <a:avLst/>
                    </a:prstGeom>
                    <a:noFill/>
                    <a:ln>
                      <a:noFill/>
                    </a:ln>
                  </pic:spPr>
                </pic:pic>
              </a:graphicData>
            </a:graphic>
          </wp:inline>
        </w:drawing>
      </w:r>
    </w:p>
    <w:p w14:paraId="3F84ACAA" w14:textId="77777777" w:rsidR="0019128E" w:rsidRDefault="0019128E" w:rsidP="00DB3DE8">
      <w:pPr>
        <w:tabs>
          <w:tab w:val="center" w:pos="7230"/>
        </w:tabs>
        <w:rPr>
          <w:color w:val="000000" w:themeColor="text1"/>
        </w:rPr>
      </w:pPr>
    </w:p>
    <w:p w14:paraId="5FE0D118" w14:textId="77777777" w:rsidR="0019128E" w:rsidRDefault="0019128E" w:rsidP="00DB3DE8">
      <w:pPr>
        <w:tabs>
          <w:tab w:val="center" w:pos="7230"/>
        </w:tabs>
        <w:rPr>
          <w:color w:val="000000" w:themeColor="text1"/>
        </w:rPr>
      </w:pPr>
    </w:p>
    <w:p w14:paraId="4EC26FAB" w14:textId="77777777" w:rsidR="0019128E" w:rsidRDefault="0019128E" w:rsidP="00DB3DE8">
      <w:pPr>
        <w:tabs>
          <w:tab w:val="center" w:pos="7230"/>
        </w:tabs>
        <w:rPr>
          <w:color w:val="000000" w:themeColor="text1"/>
        </w:rPr>
      </w:pPr>
    </w:p>
    <w:p w14:paraId="1442C6D2" w14:textId="77777777" w:rsidR="0019128E" w:rsidRDefault="0019128E" w:rsidP="00DB3DE8">
      <w:pPr>
        <w:tabs>
          <w:tab w:val="center" w:pos="7230"/>
        </w:tabs>
        <w:rPr>
          <w:color w:val="000000" w:themeColor="text1"/>
        </w:rPr>
      </w:pPr>
    </w:p>
    <w:p w14:paraId="60D215A4" w14:textId="77777777" w:rsidR="0019128E" w:rsidRDefault="0019128E" w:rsidP="00DB3DE8">
      <w:pPr>
        <w:tabs>
          <w:tab w:val="center" w:pos="7230"/>
        </w:tabs>
        <w:rPr>
          <w:color w:val="000000" w:themeColor="text1"/>
        </w:rPr>
      </w:pPr>
      <w:r>
        <w:rPr>
          <w:noProof/>
          <w:color w:val="000000" w:themeColor="text1"/>
        </w:rPr>
        <w:drawing>
          <wp:inline distT="0" distB="0" distL="0" distR="0" wp14:anchorId="372A5CFC" wp14:editId="6F3E1140">
            <wp:extent cx="5760720" cy="8156730"/>
            <wp:effectExtent l="0" t="0" r="0" b="0"/>
            <wp:docPr id="20" name="Kép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60720" cy="8156730"/>
                    </a:xfrm>
                    <a:prstGeom prst="rect">
                      <a:avLst/>
                    </a:prstGeom>
                    <a:noFill/>
                    <a:ln>
                      <a:noFill/>
                    </a:ln>
                  </pic:spPr>
                </pic:pic>
              </a:graphicData>
            </a:graphic>
          </wp:inline>
        </w:drawing>
      </w:r>
    </w:p>
    <w:p w14:paraId="76952CFC" w14:textId="77777777" w:rsidR="0019128E" w:rsidRDefault="0019128E" w:rsidP="00DB3DE8">
      <w:pPr>
        <w:tabs>
          <w:tab w:val="center" w:pos="7230"/>
        </w:tabs>
        <w:rPr>
          <w:color w:val="000000" w:themeColor="text1"/>
        </w:rPr>
      </w:pPr>
    </w:p>
    <w:p w14:paraId="53EBBBC7" w14:textId="77777777" w:rsidR="0019128E" w:rsidRDefault="0019128E" w:rsidP="00DB3DE8">
      <w:pPr>
        <w:tabs>
          <w:tab w:val="center" w:pos="7230"/>
        </w:tabs>
        <w:rPr>
          <w:color w:val="000000" w:themeColor="text1"/>
        </w:rPr>
      </w:pPr>
    </w:p>
    <w:p w14:paraId="158FA16E" w14:textId="77777777" w:rsidR="0019128E" w:rsidRDefault="0019128E" w:rsidP="00DB3DE8">
      <w:pPr>
        <w:tabs>
          <w:tab w:val="center" w:pos="7230"/>
        </w:tabs>
        <w:rPr>
          <w:color w:val="000000" w:themeColor="text1"/>
        </w:rPr>
      </w:pPr>
    </w:p>
    <w:p w14:paraId="4230AE29" w14:textId="77777777" w:rsidR="0019128E" w:rsidRDefault="0019128E" w:rsidP="00DB3DE8">
      <w:pPr>
        <w:tabs>
          <w:tab w:val="center" w:pos="7230"/>
        </w:tabs>
        <w:rPr>
          <w:color w:val="000000" w:themeColor="text1"/>
        </w:rPr>
      </w:pPr>
    </w:p>
    <w:p w14:paraId="60963362" w14:textId="77777777" w:rsidR="0019128E" w:rsidRDefault="0019128E" w:rsidP="00DB3DE8">
      <w:pPr>
        <w:tabs>
          <w:tab w:val="center" w:pos="7230"/>
        </w:tabs>
        <w:rPr>
          <w:color w:val="000000" w:themeColor="text1"/>
        </w:rPr>
      </w:pPr>
      <w:r>
        <w:rPr>
          <w:noProof/>
        </w:rPr>
        <w:drawing>
          <wp:inline distT="0" distB="0" distL="0" distR="0" wp14:anchorId="3B28BF0F" wp14:editId="25367133">
            <wp:extent cx="5760720" cy="8154541"/>
            <wp:effectExtent l="0" t="0" r="0" b="0"/>
            <wp:docPr id="21" name="Kép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760720" cy="8154541"/>
                    </a:xfrm>
                    <a:prstGeom prst="rect">
                      <a:avLst/>
                    </a:prstGeom>
                  </pic:spPr>
                </pic:pic>
              </a:graphicData>
            </a:graphic>
          </wp:inline>
        </w:drawing>
      </w:r>
    </w:p>
    <w:p w14:paraId="7D3E244B" w14:textId="77777777" w:rsidR="0019128E" w:rsidRDefault="0019128E" w:rsidP="00DB3DE8">
      <w:pPr>
        <w:tabs>
          <w:tab w:val="center" w:pos="7230"/>
        </w:tabs>
        <w:rPr>
          <w:color w:val="000000" w:themeColor="text1"/>
        </w:rPr>
      </w:pPr>
    </w:p>
    <w:p w14:paraId="54034E73" w14:textId="77777777" w:rsidR="0019128E" w:rsidRDefault="0019128E" w:rsidP="00DB3DE8">
      <w:pPr>
        <w:tabs>
          <w:tab w:val="center" w:pos="7230"/>
        </w:tabs>
        <w:rPr>
          <w:color w:val="000000" w:themeColor="text1"/>
        </w:rPr>
      </w:pPr>
    </w:p>
    <w:p w14:paraId="1DE57FB3" w14:textId="77777777" w:rsidR="0019128E" w:rsidRDefault="0019128E" w:rsidP="00DB3DE8">
      <w:pPr>
        <w:tabs>
          <w:tab w:val="center" w:pos="7230"/>
        </w:tabs>
        <w:rPr>
          <w:color w:val="000000" w:themeColor="text1"/>
        </w:rPr>
      </w:pPr>
    </w:p>
    <w:p w14:paraId="0860BB6A" w14:textId="77777777" w:rsidR="0019128E" w:rsidRDefault="0019128E" w:rsidP="00DB3DE8">
      <w:pPr>
        <w:tabs>
          <w:tab w:val="center" w:pos="7230"/>
        </w:tabs>
        <w:rPr>
          <w:color w:val="000000" w:themeColor="text1"/>
        </w:rPr>
      </w:pPr>
    </w:p>
    <w:p w14:paraId="02028CA1" w14:textId="77777777" w:rsidR="0019128E" w:rsidRDefault="0019128E" w:rsidP="00DB3DE8">
      <w:pPr>
        <w:tabs>
          <w:tab w:val="center" w:pos="7230"/>
        </w:tabs>
        <w:rPr>
          <w:color w:val="000000" w:themeColor="text1"/>
        </w:rPr>
      </w:pPr>
      <w:r>
        <w:rPr>
          <w:noProof/>
        </w:rPr>
        <w:drawing>
          <wp:inline distT="0" distB="0" distL="0" distR="0" wp14:anchorId="34A187B2" wp14:editId="33DF8D29">
            <wp:extent cx="5760720" cy="8154541"/>
            <wp:effectExtent l="0" t="0" r="0" b="0"/>
            <wp:docPr id="22" name="Kép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760720" cy="8154541"/>
                    </a:xfrm>
                    <a:prstGeom prst="rect">
                      <a:avLst/>
                    </a:prstGeom>
                  </pic:spPr>
                </pic:pic>
              </a:graphicData>
            </a:graphic>
          </wp:inline>
        </w:drawing>
      </w:r>
    </w:p>
    <w:p w14:paraId="36D9BC07" w14:textId="77777777" w:rsidR="0019128E" w:rsidRDefault="0019128E" w:rsidP="00DB3DE8">
      <w:pPr>
        <w:tabs>
          <w:tab w:val="center" w:pos="7230"/>
        </w:tabs>
        <w:rPr>
          <w:color w:val="000000" w:themeColor="text1"/>
        </w:rPr>
      </w:pPr>
    </w:p>
    <w:p w14:paraId="5A0F3395" w14:textId="77777777" w:rsidR="0019128E" w:rsidRDefault="0019128E" w:rsidP="00DB3DE8">
      <w:pPr>
        <w:tabs>
          <w:tab w:val="center" w:pos="7230"/>
        </w:tabs>
        <w:rPr>
          <w:color w:val="000000" w:themeColor="text1"/>
        </w:rPr>
      </w:pPr>
    </w:p>
    <w:p w14:paraId="143AC036" w14:textId="77777777" w:rsidR="0019128E" w:rsidRDefault="0019128E" w:rsidP="00DB3DE8">
      <w:pPr>
        <w:tabs>
          <w:tab w:val="center" w:pos="7230"/>
        </w:tabs>
        <w:rPr>
          <w:color w:val="000000" w:themeColor="text1"/>
        </w:rPr>
      </w:pPr>
    </w:p>
    <w:p w14:paraId="2CEC8C5E" w14:textId="77777777" w:rsidR="0019128E" w:rsidRDefault="0019128E" w:rsidP="00DB3DE8">
      <w:pPr>
        <w:tabs>
          <w:tab w:val="center" w:pos="7230"/>
        </w:tabs>
        <w:rPr>
          <w:color w:val="000000" w:themeColor="text1"/>
        </w:rPr>
      </w:pPr>
    </w:p>
    <w:p w14:paraId="09D1C732" w14:textId="77777777" w:rsidR="0019128E" w:rsidRDefault="0019128E" w:rsidP="00DB3DE8">
      <w:pPr>
        <w:tabs>
          <w:tab w:val="center" w:pos="7230"/>
        </w:tabs>
        <w:rPr>
          <w:color w:val="000000" w:themeColor="text1"/>
        </w:rPr>
      </w:pPr>
      <w:r>
        <w:rPr>
          <w:noProof/>
        </w:rPr>
        <w:drawing>
          <wp:inline distT="0" distB="0" distL="0" distR="0" wp14:anchorId="22371B0A" wp14:editId="37150A80">
            <wp:extent cx="5760720" cy="8154541"/>
            <wp:effectExtent l="0" t="0" r="0" b="0"/>
            <wp:docPr id="23" name="Kép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760720" cy="8154541"/>
                    </a:xfrm>
                    <a:prstGeom prst="rect">
                      <a:avLst/>
                    </a:prstGeom>
                  </pic:spPr>
                </pic:pic>
              </a:graphicData>
            </a:graphic>
          </wp:inline>
        </w:drawing>
      </w:r>
    </w:p>
    <w:p w14:paraId="4FD382DC" w14:textId="77777777" w:rsidR="0019128E" w:rsidRDefault="0019128E" w:rsidP="00DB3DE8">
      <w:pPr>
        <w:tabs>
          <w:tab w:val="center" w:pos="7230"/>
        </w:tabs>
        <w:rPr>
          <w:color w:val="000000" w:themeColor="text1"/>
        </w:rPr>
      </w:pPr>
    </w:p>
    <w:p w14:paraId="00500685" w14:textId="77777777" w:rsidR="0019128E" w:rsidRDefault="0019128E" w:rsidP="00DB3DE8">
      <w:pPr>
        <w:tabs>
          <w:tab w:val="center" w:pos="7230"/>
        </w:tabs>
        <w:rPr>
          <w:color w:val="000000" w:themeColor="text1"/>
        </w:rPr>
      </w:pPr>
    </w:p>
    <w:p w14:paraId="1916D291" w14:textId="77777777" w:rsidR="0019128E" w:rsidRDefault="0019128E" w:rsidP="00DB3DE8">
      <w:pPr>
        <w:tabs>
          <w:tab w:val="center" w:pos="7230"/>
        </w:tabs>
        <w:rPr>
          <w:color w:val="000000" w:themeColor="text1"/>
        </w:rPr>
      </w:pPr>
    </w:p>
    <w:p w14:paraId="1B98CBA3" w14:textId="77777777" w:rsidR="0019128E" w:rsidRDefault="0019128E" w:rsidP="00DB3DE8">
      <w:pPr>
        <w:tabs>
          <w:tab w:val="center" w:pos="7230"/>
        </w:tabs>
        <w:rPr>
          <w:color w:val="000000" w:themeColor="text1"/>
        </w:rPr>
      </w:pPr>
    </w:p>
    <w:p w14:paraId="4FC8EE95" w14:textId="77777777" w:rsidR="0019128E" w:rsidRDefault="0019128E" w:rsidP="00DB3DE8">
      <w:pPr>
        <w:tabs>
          <w:tab w:val="center" w:pos="7230"/>
        </w:tabs>
        <w:rPr>
          <w:color w:val="000000" w:themeColor="text1"/>
        </w:rPr>
      </w:pPr>
    </w:p>
    <w:p w14:paraId="6A75A949" w14:textId="77777777" w:rsidR="0019128E" w:rsidRDefault="0019128E" w:rsidP="00DB3DE8">
      <w:pPr>
        <w:tabs>
          <w:tab w:val="center" w:pos="7230"/>
        </w:tabs>
        <w:rPr>
          <w:color w:val="000000" w:themeColor="text1"/>
        </w:rPr>
      </w:pPr>
      <w:r>
        <w:rPr>
          <w:noProof/>
        </w:rPr>
        <w:drawing>
          <wp:inline distT="0" distB="0" distL="0" distR="0" wp14:anchorId="3D40AF5C" wp14:editId="7594349C">
            <wp:extent cx="5760720" cy="8154541"/>
            <wp:effectExtent l="0" t="0" r="0" b="0"/>
            <wp:docPr id="24" name="Kép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760720" cy="8154541"/>
                    </a:xfrm>
                    <a:prstGeom prst="rect">
                      <a:avLst/>
                    </a:prstGeom>
                  </pic:spPr>
                </pic:pic>
              </a:graphicData>
            </a:graphic>
          </wp:inline>
        </w:drawing>
      </w:r>
    </w:p>
    <w:p w14:paraId="3EEC4995" w14:textId="77777777" w:rsidR="0019128E" w:rsidRDefault="0019128E" w:rsidP="00DB3DE8">
      <w:pPr>
        <w:tabs>
          <w:tab w:val="center" w:pos="7230"/>
        </w:tabs>
        <w:rPr>
          <w:color w:val="000000" w:themeColor="text1"/>
        </w:rPr>
      </w:pPr>
    </w:p>
    <w:p w14:paraId="09CFC0D5" w14:textId="77777777" w:rsidR="0019128E" w:rsidRDefault="0019128E" w:rsidP="00DB3DE8">
      <w:pPr>
        <w:tabs>
          <w:tab w:val="center" w:pos="7230"/>
        </w:tabs>
        <w:rPr>
          <w:color w:val="000000" w:themeColor="text1"/>
        </w:rPr>
      </w:pPr>
    </w:p>
    <w:p w14:paraId="02256DD8" w14:textId="77777777" w:rsidR="0019128E" w:rsidRDefault="0019128E" w:rsidP="00DB3DE8">
      <w:pPr>
        <w:tabs>
          <w:tab w:val="center" w:pos="7230"/>
        </w:tabs>
        <w:rPr>
          <w:color w:val="000000" w:themeColor="text1"/>
        </w:rPr>
      </w:pPr>
    </w:p>
    <w:p w14:paraId="70F3AF5D" w14:textId="77777777" w:rsidR="0019128E" w:rsidRDefault="0019128E" w:rsidP="00DB3DE8">
      <w:pPr>
        <w:tabs>
          <w:tab w:val="center" w:pos="7230"/>
        </w:tabs>
        <w:rPr>
          <w:color w:val="000000" w:themeColor="text1"/>
        </w:rPr>
      </w:pPr>
      <w:r>
        <w:rPr>
          <w:noProof/>
        </w:rPr>
        <w:drawing>
          <wp:inline distT="0" distB="0" distL="0" distR="0" wp14:anchorId="51B33CDB" wp14:editId="643284E2">
            <wp:extent cx="5760720" cy="8154541"/>
            <wp:effectExtent l="0" t="0" r="0" b="0"/>
            <wp:docPr id="25" name="Kép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760720" cy="8154541"/>
                    </a:xfrm>
                    <a:prstGeom prst="rect">
                      <a:avLst/>
                    </a:prstGeom>
                  </pic:spPr>
                </pic:pic>
              </a:graphicData>
            </a:graphic>
          </wp:inline>
        </w:drawing>
      </w:r>
    </w:p>
    <w:p w14:paraId="4F9B6FF5" w14:textId="77777777" w:rsidR="0019128E" w:rsidRDefault="0019128E" w:rsidP="00DB3DE8">
      <w:pPr>
        <w:tabs>
          <w:tab w:val="center" w:pos="7230"/>
        </w:tabs>
        <w:rPr>
          <w:color w:val="000000" w:themeColor="text1"/>
        </w:rPr>
      </w:pPr>
    </w:p>
    <w:p w14:paraId="1922ED70" w14:textId="77777777" w:rsidR="0019128E" w:rsidRDefault="0019128E" w:rsidP="00DB3DE8">
      <w:pPr>
        <w:tabs>
          <w:tab w:val="center" w:pos="7230"/>
        </w:tabs>
        <w:rPr>
          <w:color w:val="000000" w:themeColor="text1"/>
        </w:rPr>
      </w:pPr>
    </w:p>
    <w:p w14:paraId="6BFB9696" w14:textId="77777777" w:rsidR="0019128E" w:rsidRDefault="0019128E" w:rsidP="00DB3DE8">
      <w:pPr>
        <w:tabs>
          <w:tab w:val="center" w:pos="7230"/>
        </w:tabs>
        <w:rPr>
          <w:color w:val="000000" w:themeColor="text1"/>
        </w:rPr>
      </w:pPr>
    </w:p>
    <w:p w14:paraId="2DCCDB79" w14:textId="77777777" w:rsidR="0019128E" w:rsidRDefault="0019128E" w:rsidP="00DB3DE8">
      <w:pPr>
        <w:tabs>
          <w:tab w:val="center" w:pos="7230"/>
        </w:tabs>
        <w:rPr>
          <w:color w:val="000000" w:themeColor="text1"/>
        </w:rPr>
      </w:pPr>
    </w:p>
    <w:p w14:paraId="270C88DA" w14:textId="77777777" w:rsidR="0019128E" w:rsidRDefault="0019128E" w:rsidP="00DB3DE8">
      <w:pPr>
        <w:tabs>
          <w:tab w:val="center" w:pos="7230"/>
        </w:tabs>
        <w:rPr>
          <w:color w:val="000000" w:themeColor="text1"/>
        </w:rPr>
      </w:pPr>
      <w:r>
        <w:rPr>
          <w:noProof/>
        </w:rPr>
        <w:drawing>
          <wp:inline distT="0" distB="0" distL="0" distR="0" wp14:anchorId="0120BE74" wp14:editId="60370E47">
            <wp:extent cx="5760720" cy="8154541"/>
            <wp:effectExtent l="0" t="0" r="0" b="0"/>
            <wp:docPr id="26" name="Kép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760720" cy="8154541"/>
                    </a:xfrm>
                    <a:prstGeom prst="rect">
                      <a:avLst/>
                    </a:prstGeom>
                  </pic:spPr>
                </pic:pic>
              </a:graphicData>
            </a:graphic>
          </wp:inline>
        </w:drawing>
      </w:r>
    </w:p>
    <w:p w14:paraId="26EAC925" w14:textId="77777777" w:rsidR="0019128E" w:rsidRDefault="0019128E" w:rsidP="00DB3DE8">
      <w:pPr>
        <w:tabs>
          <w:tab w:val="center" w:pos="7230"/>
        </w:tabs>
        <w:rPr>
          <w:color w:val="000000" w:themeColor="text1"/>
        </w:rPr>
      </w:pPr>
    </w:p>
    <w:p w14:paraId="183361E4" w14:textId="77777777" w:rsidR="0019128E" w:rsidRDefault="0019128E" w:rsidP="00DB3DE8">
      <w:pPr>
        <w:tabs>
          <w:tab w:val="center" w:pos="7230"/>
        </w:tabs>
        <w:rPr>
          <w:color w:val="000000" w:themeColor="text1"/>
        </w:rPr>
      </w:pPr>
    </w:p>
    <w:p w14:paraId="063F2C51" w14:textId="77777777" w:rsidR="0019128E" w:rsidRDefault="0019128E" w:rsidP="00DB3DE8">
      <w:pPr>
        <w:tabs>
          <w:tab w:val="center" w:pos="7230"/>
        </w:tabs>
        <w:rPr>
          <w:color w:val="000000" w:themeColor="text1"/>
        </w:rPr>
      </w:pPr>
    </w:p>
    <w:p w14:paraId="4093D3A7" w14:textId="77777777" w:rsidR="0019128E" w:rsidRDefault="0019128E" w:rsidP="00DB3DE8">
      <w:pPr>
        <w:tabs>
          <w:tab w:val="center" w:pos="7230"/>
        </w:tabs>
        <w:rPr>
          <w:color w:val="000000" w:themeColor="text1"/>
        </w:rPr>
      </w:pPr>
    </w:p>
    <w:p w14:paraId="022B784D" w14:textId="77777777" w:rsidR="0019128E" w:rsidRDefault="0019128E" w:rsidP="00DB3DE8">
      <w:pPr>
        <w:tabs>
          <w:tab w:val="center" w:pos="7230"/>
        </w:tabs>
        <w:rPr>
          <w:color w:val="000000" w:themeColor="text1"/>
        </w:rPr>
      </w:pPr>
      <w:r>
        <w:rPr>
          <w:noProof/>
        </w:rPr>
        <w:drawing>
          <wp:inline distT="0" distB="0" distL="0" distR="0" wp14:anchorId="3B2BA518" wp14:editId="14694CDC">
            <wp:extent cx="5760720" cy="8154541"/>
            <wp:effectExtent l="0" t="0" r="0" b="0"/>
            <wp:docPr id="27" name="Kép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760720" cy="8154541"/>
                    </a:xfrm>
                    <a:prstGeom prst="rect">
                      <a:avLst/>
                    </a:prstGeom>
                  </pic:spPr>
                </pic:pic>
              </a:graphicData>
            </a:graphic>
          </wp:inline>
        </w:drawing>
      </w:r>
    </w:p>
    <w:p w14:paraId="58B2D226" w14:textId="77777777" w:rsidR="0019128E" w:rsidRDefault="0019128E" w:rsidP="00DB3DE8">
      <w:pPr>
        <w:tabs>
          <w:tab w:val="center" w:pos="7230"/>
        </w:tabs>
        <w:rPr>
          <w:color w:val="000000" w:themeColor="text1"/>
        </w:rPr>
      </w:pPr>
    </w:p>
    <w:p w14:paraId="5F34F424" w14:textId="77777777" w:rsidR="0019128E" w:rsidRDefault="0019128E" w:rsidP="00DB3DE8">
      <w:pPr>
        <w:tabs>
          <w:tab w:val="center" w:pos="7230"/>
        </w:tabs>
        <w:rPr>
          <w:color w:val="000000" w:themeColor="text1"/>
        </w:rPr>
      </w:pPr>
    </w:p>
    <w:p w14:paraId="0D86EEFC" w14:textId="77777777" w:rsidR="0019128E" w:rsidRDefault="0019128E" w:rsidP="00DB3DE8">
      <w:pPr>
        <w:tabs>
          <w:tab w:val="center" w:pos="7230"/>
        </w:tabs>
        <w:rPr>
          <w:color w:val="000000" w:themeColor="text1"/>
        </w:rPr>
      </w:pPr>
    </w:p>
    <w:p w14:paraId="0C8AEE3A" w14:textId="77777777" w:rsidR="0019128E" w:rsidRDefault="0019128E" w:rsidP="00DB3DE8">
      <w:pPr>
        <w:tabs>
          <w:tab w:val="center" w:pos="7230"/>
        </w:tabs>
        <w:rPr>
          <w:color w:val="000000" w:themeColor="text1"/>
        </w:rPr>
      </w:pPr>
    </w:p>
    <w:p w14:paraId="48E1CEC8" w14:textId="77777777" w:rsidR="0019128E" w:rsidRDefault="0019128E" w:rsidP="00DB3DE8">
      <w:pPr>
        <w:tabs>
          <w:tab w:val="center" w:pos="7230"/>
        </w:tabs>
        <w:rPr>
          <w:color w:val="000000" w:themeColor="text1"/>
        </w:rPr>
      </w:pPr>
      <w:r>
        <w:rPr>
          <w:noProof/>
        </w:rPr>
        <w:drawing>
          <wp:inline distT="0" distB="0" distL="0" distR="0" wp14:anchorId="26B63DCF" wp14:editId="386DF648">
            <wp:extent cx="5760720" cy="8154541"/>
            <wp:effectExtent l="0" t="0" r="0" b="0"/>
            <wp:docPr id="28" name="Kép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760720" cy="8154541"/>
                    </a:xfrm>
                    <a:prstGeom prst="rect">
                      <a:avLst/>
                    </a:prstGeom>
                  </pic:spPr>
                </pic:pic>
              </a:graphicData>
            </a:graphic>
          </wp:inline>
        </w:drawing>
      </w:r>
    </w:p>
    <w:p w14:paraId="19C6B2D7" w14:textId="77777777" w:rsidR="0019128E" w:rsidRDefault="0019128E" w:rsidP="00DB3DE8">
      <w:pPr>
        <w:tabs>
          <w:tab w:val="center" w:pos="7230"/>
        </w:tabs>
        <w:rPr>
          <w:color w:val="000000" w:themeColor="text1"/>
        </w:rPr>
      </w:pPr>
    </w:p>
    <w:p w14:paraId="76C78FF5" w14:textId="77777777" w:rsidR="0019128E" w:rsidRDefault="0019128E" w:rsidP="00DB3DE8">
      <w:pPr>
        <w:tabs>
          <w:tab w:val="center" w:pos="7230"/>
        </w:tabs>
        <w:rPr>
          <w:color w:val="000000" w:themeColor="text1"/>
        </w:rPr>
      </w:pPr>
    </w:p>
    <w:p w14:paraId="60EAB080" w14:textId="77777777" w:rsidR="0019128E" w:rsidRDefault="0019128E" w:rsidP="00DB3DE8">
      <w:pPr>
        <w:tabs>
          <w:tab w:val="center" w:pos="7230"/>
        </w:tabs>
        <w:rPr>
          <w:color w:val="000000" w:themeColor="text1"/>
        </w:rPr>
      </w:pPr>
    </w:p>
    <w:p w14:paraId="2681FA24" w14:textId="77777777" w:rsidR="0019128E" w:rsidRDefault="0019128E" w:rsidP="00DB3DE8">
      <w:pPr>
        <w:tabs>
          <w:tab w:val="center" w:pos="7230"/>
        </w:tabs>
        <w:rPr>
          <w:color w:val="000000" w:themeColor="text1"/>
        </w:rPr>
      </w:pPr>
    </w:p>
    <w:p w14:paraId="6365F02C" w14:textId="77777777" w:rsidR="0019128E" w:rsidRDefault="0019128E" w:rsidP="00DB3DE8">
      <w:pPr>
        <w:tabs>
          <w:tab w:val="center" w:pos="7230"/>
        </w:tabs>
        <w:rPr>
          <w:color w:val="000000" w:themeColor="text1"/>
        </w:rPr>
      </w:pPr>
      <w:r>
        <w:rPr>
          <w:noProof/>
        </w:rPr>
        <w:drawing>
          <wp:inline distT="0" distB="0" distL="0" distR="0" wp14:anchorId="6D8DF7F4" wp14:editId="7A6E36A3">
            <wp:extent cx="5760720" cy="8154541"/>
            <wp:effectExtent l="0" t="0" r="0" b="0"/>
            <wp:docPr id="29" name="Kép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760720" cy="8154541"/>
                    </a:xfrm>
                    <a:prstGeom prst="rect">
                      <a:avLst/>
                    </a:prstGeom>
                  </pic:spPr>
                </pic:pic>
              </a:graphicData>
            </a:graphic>
          </wp:inline>
        </w:drawing>
      </w:r>
    </w:p>
    <w:p w14:paraId="58BBB18F" w14:textId="77777777" w:rsidR="0019128E" w:rsidRDefault="0019128E" w:rsidP="00DB3DE8">
      <w:pPr>
        <w:tabs>
          <w:tab w:val="center" w:pos="7230"/>
        </w:tabs>
        <w:rPr>
          <w:color w:val="000000" w:themeColor="text1"/>
        </w:rPr>
      </w:pPr>
    </w:p>
    <w:p w14:paraId="3397922B" w14:textId="77777777" w:rsidR="0019128E" w:rsidRDefault="0019128E" w:rsidP="00DB3DE8">
      <w:pPr>
        <w:tabs>
          <w:tab w:val="center" w:pos="7230"/>
        </w:tabs>
        <w:rPr>
          <w:color w:val="000000" w:themeColor="text1"/>
        </w:rPr>
      </w:pPr>
    </w:p>
    <w:p w14:paraId="58CF3F94" w14:textId="77777777" w:rsidR="0019128E" w:rsidRDefault="0019128E" w:rsidP="00DB3DE8">
      <w:pPr>
        <w:tabs>
          <w:tab w:val="center" w:pos="7230"/>
        </w:tabs>
        <w:rPr>
          <w:color w:val="000000" w:themeColor="text1"/>
        </w:rPr>
      </w:pPr>
    </w:p>
    <w:p w14:paraId="21C7074E" w14:textId="77777777" w:rsidR="0019128E" w:rsidRDefault="0019128E" w:rsidP="00DB3DE8">
      <w:pPr>
        <w:tabs>
          <w:tab w:val="center" w:pos="7230"/>
        </w:tabs>
        <w:rPr>
          <w:color w:val="000000" w:themeColor="text1"/>
        </w:rPr>
      </w:pPr>
    </w:p>
    <w:p w14:paraId="6B6FFC72" w14:textId="77777777" w:rsidR="0019128E" w:rsidRDefault="0019128E" w:rsidP="00DB3DE8">
      <w:pPr>
        <w:tabs>
          <w:tab w:val="center" w:pos="7230"/>
        </w:tabs>
        <w:rPr>
          <w:color w:val="000000" w:themeColor="text1"/>
        </w:rPr>
      </w:pPr>
      <w:r>
        <w:rPr>
          <w:noProof/>
        </w:rPr>
        <w:drawing>
          <wp:inline distT="0" distB="0" distL="0" distR="0" wp14:anchorId="7132F3BD" wp14:editId="4ABD827C">
            <wp:extent cx="5760720" cy="8154541"/>
            <wp:effectExtent l="0" t="0" r="0" b="0"/>
            <wp:docPr id="30" name="Kép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760720" cy="8154541"/>
                    </a:xfrm>
                    <a:prstGeom prst="rect">
                      <a:avLst/>
                    </a:prstGeom>
                  </pic:spPr>
                </pic:pic>
              </a:graphicData>
            </a:graphic>
          </wp:inline>
        </w:drawing>
      </w:r>
    </w:p>
    <w:p w14:paraId="42349BB2" w14:textId="77777777" w:rsidR="0019128E" w:rsidRDefault="0019128E" w:rsidP="00DB3DE8">
      <w:pPr>
        <w:tabs>
          <w:tab w:val="center" w:pos="7230"/>
        </w:tabs>
        <w:rPr>
          <w:color w:val="000000" w:themeColor="text1"/>
        </w:rPr>
      </w:pPr>
    </w:p>
    <w:p w14:paraId="7745E649" w14:textId="77777777" w:rsidR="0019128E" w:rsidRDefault="0019128E" w:rsidP="00DB3DE8">
      <w:pPr>
        <w:tabs>
          <w:tab w:val="center" w:pos="7230"/>
        </w:tabs>
        <w:rPr>
          <w:color w:val="000000" w:themeColor="text1"/>
        </w:rPr>
      </w:pPr>
    </w:p>
    <w:p w14:paraId="4FA06A91" w14:textId="77777777" w:rsidR="0019128E" w:rsidRDefault="0019128E" w:rsidP="00DB3DE8">
      <w:pPr>
        <w:tabs>
          <w:tab w:val="center" w:pos="7230"/>
        </w:tabs>
        <w:rPr>
          <w:color w:val="000000" w:themeColor="text1"/>
        </w:rPr>
      </w:pPr>
    </w:p>
    <w:p w14:paraId="582513D1" w14:textId="77777777" w:rsidR="0019128E" w:rsidRDefault="0019128E" w:rsidP="00DB3DE8">
      <w:pPr>
        <w:tabs>
          <w:tab w:val="center" w:pos="7230"/>
        </w:tabs>
        <w:rPr>
          <w:color w:val="000000" w:themeColor="text1"/>
        </w:rPr>
      </w:pPr>
    </w:p>
    <w:p w14:paraId="21761C48" w14:textId="77777777" w:rsidR="0019128E" w:rsidRDefault="0019128E" w:rsidP="00DB3DE8">
      <w:pPr>
        <w:tabs>
          <w:tab w:val="center" w:pos="7230"/>
        </w:tabs>
        <w:rPr>
          <w:color w:val="000000" w:themeColor="text1"/>
        </w:rPr>
      </w:pPr>
      <w:r>
        <w:rPr>
          <w:noProof/>
        </w:rPr>
        <w:drawing>
          <wp:inline distT="0" distB="0" distL="0" distR="0" wp14:anchorId="6343AD61" wp14:editId="365F5661">
            <wp:extent cx="5760720" cy="8154541"/>
            <wp:effectExtent l="0" t="0" r="0" b="0"/>
            <wp:docPr id="31" name="Kép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760720" cy="8154541"/>
                    </a:xfrm>
                    <a:prstGeom prst="rect">
                      <a:avLst/>
                    </a:prstGeom>
                  </pic:spPr>
                </pic:pic>
              </a:graphicData>
            </a:graphic>
          </wp:inline>
        </w:drawing>
      </w:r>
    </w:p>
    <w:p w14:paraId="4B27CA73" w14:textId="77777777" w:rsidR="0019128E" w:rsidRDefault="0019128E" w:rsidP="00DB3DE8">
      <w:pPr>
        <w:tabs>
          <w:tab w:val="center" w:pos="7230"/>
        </w:tabs>
        <w:rPr>
          <w:color w:val="000000" w:themeColor="text1"/>
        </w:rPr>
      </w:pPr>
    </w:p>
    <w:p w14:paraId="508E84E1" w14:textId="77777777" w:rsidR="0019128E" w:rsidRDefault="0019128E" w:rsidP="00DB3DE8">
      <w:pPr>
        <w:tabs>
          <w:tab w:val="center" w:pos="7230"/>
        </w:tabs>
        <w:rPr>
          <w:color w:val="000000" w:themeColor="text1"/>
        </w:rPr>
      </w:pPr>
    </w:p>
    <w:p w14:paraId="068C832F" w14:textId="77777777" w:rsidR="0019128E" w:rsidRDefault="0019128E" w:rsidP="00DB3DE8">
      <w:pPr>
        <w:tabs>
          <w:tab w:val="center" w:pos="7230"/>
        </w:tabs>
        <w:rPr>
          <w:color w:val="000000" w:themeColor="text1"/>
        </w:rPr>
      </w:pPr>
    </w:p>
    <w:p w14:paraId="57915493" w14:textId="77777777" w:rsidR="0019128E" w:rsidRDefault="0019128E" w:rsidP="00DB3DE8">
      <w:pPr>
        <w:tabs>
          <w:tab w:val="center" w:pos="7230"/>
        </w:tabs>
        <w:rPr>
          <w:color w:val="000000" w:themeColor="text1"/>
        </w:rPr>
      </w:pPr>
    </w:p>
    <w:p w14:paraId="7D667593" w14:textId="77777777" w:rsidR="0019128E" w:rsidRDefault="0019128E" w:rsidP="00DB3DE8">
      <w:pPr>
        <w:tabs>
          <w:tab w:val="center" w:pos="7230"/>
        </w:tabs>
        <w:rPr>
          <w:color w:val="000000" w:themeColor="text1"/>
        </w:rPr>
      </w:pPr>
      <w:r>
        <w:rPr>
          <w:noProof/>
        </w:rPr>
        <w:drawing>
          <wp:inline distT="0" distB="0" distL="0" distR="0" wp14:anchorId="02818F8C" wp14:editId="3F6CAC33">
            <wp:extent cx="5760720" cy="8154541"/>
            <wp:effectExtent l="0" t="0" r="0" b="0"/>
            <wp:docPr id="32" name="Kép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760720" cy="8154541"/>
                    </a:xfrm>
                    <a:prstGeom prst="rect">
                      <a:avLst/>
                    </a:prstGeom>
                  </pic:spPr>
                </pic:pic>
              </a:graphicData>
            </a:graphic>
          </wp:inline>
        </w:drawing>
      </w:r>
    </w:p>
    <w:p w14:paraId="5EB97100" w14:textId="77777777" w:rsidR="0019128E" w:rsidRDefault="0019128E" w:rsidP="00DB3DE8">
      <w:pPr>
        <w:tabs>
          <w:tab w:val="center" w:pos="7230"/>
        </w:tabs>
        <w:rPr>
          <w:color w:val="000000" w:themeColor="text1"/>
        </w:rPr>
      </w:pPr>
    </w:p>
    <w:p w14:paraId="0B30FCB9" w14:textId="77777777" w:rsidR="0019128E" w:rsidRDefault="0019128E" w:rsidP="00DB3DE8">
      <w:pPr>
        <w:tabs>
          <w:tab w:val="center" w:pos="7230"/>
        </w:tabs>
        <w:rPr>
          <w:color w:val="000000" w:themeColor="text1"/>
        </w:rPr>
      </w:pPr>
    </w:p>
    <w:p w14:paraId="715BF203" w14:textId="77777777" w:rsidR="0019128E" w:rsidRDefault="0019128E" w:rsidP="00DB3DE8">
      <w:pPr>
        <w:tabs>
          <w:tab w:val="center" w:pos="7230"/>
        </w:tabs>
        <w:rPr>
          <w:color w:val="000000" w:themeColor="text1"/>
        </w:rPr>
      </w:pPr>
    </w:p>
    <w:p w14:paraId="6F604EC1" w14:textId="77777777" w:rsidR="0019128E" w:rsidRDefault="0019128E" w:rsidP="00DB3DE8">
      <w:pPr>
        <w:tabs>
          <w:tab w:val="center" w:pos="7230"/>
        </w:tabs>
        <w:rPr>
          <w:color w:val="000000" w:themeColor="text1"/>
        </w:rPr>
      </w:pPr>
    </w:p>
    <w:p w14:paraId="5CBA3115" w14:textId="77777777" w:rsidR="0019128E" w:rsidRDefault="0019128E" w:rsidP="00DB3DE8">
      <w:pPr>
        <w:tabs>
          <w:tab w:val="center" w:pos="7230"/>
        </w:tabs>
        <w:rPr>
          <w:color w:val="000000" w:themeColor="text1"/>
        </w:rPr>
      </w:pPr>
      <w:r>
        <w:rPr>
          <w:noProof/>
        </w:rPr>
        <w:drawing>
          <wp:inline distT="0" distB="0" distL="0" distR="0" wp14:anchorId="4716FF2A" wp14:editId="5847C88C">
            <wp:extent cx="5760720" cy="8154541"/>
            <wp:effectExtent l="0" t="0" r="0" b="0"/>
            <wp:docPr id="33" name="Kép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760720" cy="8154541"/>
                    </a:xfrm>
                    <a:prstGeom prst="rect">
                      <a:avLst/>
                    </a:prstGeom>
                  </pic:spPr>
                </pic:pic>
              </a:graphicData>
            </a:graphic>
          </wp:inline>
        </w:drawing>
      </w:r>
    </w:p>
    <w:p w14:paraId="6DF9CCEA" w14:textId="77777777" w:rsidR="0019128E" w:rsidRDefault="0019128E" w:rsidP="00DB3DE8">
      <w:pPr>
        <w:tabs>
          <w:tab w:val="center" w:pos="7230"/>
        </w:tabs>
        <w:rPr>
          <w:color w:val="000000" w:themeColor="text1"/>
        </w:rPr>
      </w:pPr>
    </w:p>
    <w:p w14:paraId="2337287E" w14:textId="77777777" w:rsidR="0019128E" w:rsidRDefault="0019128E" w:rsidP="00DB3DE8">
      <w:pPr>
        <w:tabs>
          <w:tab w:val="center" w:pos="7230"/>
        </w:tabs>
        <w:rPr>
          <w:color w:val="000000" w:themeColor="text1"/>
        </w:rPr>
      </w:pPr>
    </w:p>
    <w:p w14:paraId="16192A70" w14:textId="77777777" w:rsidR="0019128E" w:rsidRDefault="0019128E" w:rsidP="00DB3DE8">
      <w:pPr>
        <w:tabs>
          <w:tab w:val="center" w:pos="7230"/>
        </w:tabs>
        <w:rPr>
          <w:color w:val="000000" w:themeColor="text1"/>
        </w:rPr>
      </w:pPr>
    </w:p>
    <w:p w14:paraId="5E7DDB29" w14:textId="77777777" w:rsidR="0019128E" w:rsidRDefault="0019128E" w:rsidP="00DB3DE8">
      <w:pPr>
        <w:tabs>
          <w:tab w:val="center" w:pos="7230"/>
        </w:tabs>
        <w:rPr>
          <w:color w:val="000000" w:themeColor="text1"/>
        </w:rPr>
      </w:pPr>
    </w:p>
    <w:p w14:paraId="1D4D90E2" w14:textId="77777777" w:rsidR="0019128E" w:rsidRDefault="0019128E" w:rsidP="00DB3DE8">
      <w:pPr>
        <w:tabs>
          <w:tab w:val="center" w:pos="7230"/>
        </w:tabs>
        <w:rPr>
          <w:color w:val="000000" w:themeColor="text1"/>
        </w:rPr>
      </w:pPr>
      <w:r>
        <w:rPr>
          <w:noProof/>
        </w:rPr>
        <w:drawing>
          <wp:inline distT="0" distB="0" distL="0" distR="0" wp14:anchorId="54E577FA" wp14:editId="023898DA">
            <wp:extent cx="5760720" cy="8154541"/>
            <wp:effectExtent l="0" t="0" r="0" b="0"/>
            <wp:docPr id="34" name="Kép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760720" cy="8154541"/>
                    </a:xfrm>
                    <a:prstGeom prst="rect">
                      <a:avLst/>
                    </a:prstGeom>
                  </pic:spPr>
                </pic:pic>
              </a:graphicData>
            </a:graphic>
          </wp:inline>
        </w:drawing>
      </w:r>
    </w:p>
    <w:p w14:paraId="43BBF18A" w14:textId="77777777" w:rsidR="0019128E" w:rsidRDefault="0019128E" w:rsidP="00DB3DE8">
      <w:pPr>
        <w:tabs>
          <w:tab w:val="center" w:pos="7230"/>
        </w:tabs>
        <w:rPr>
          <w:color w:val="000000" w:themeColor="text1"/>
        </w:rPr>
      </w:pPr>
    </w:p>
    <w:p w14:paraId="1C2E00E5" w14:textId="77777777" w:rsidR="0019128E" w:rsidRDefault="0019128E" w:rsidP="00DB3DE8">
      <w:pPr>
        <w:tabs>
          <w:tab w:val="center" w:pos="7230"/>
        </w:tabs>
        <w:rPr>
          <w:color w:val="000000" w:themeColor="text1"/>
        </w:rPr>
      </w:pPr>
    </w:p>
    <w:p w14:paraId="2BE508CA" w14:textId="77777777" w:rsidR="0019128E" w:rsidRDefault="0019128E" w:rsidP="00DB3DE8">
      <w:pPr>
        <w:tabs>
          <w:tab w:val="center" w:pos="7230"/>
        </w:tabs>
        <w:rPr>
          <w:color w:val="000000" w:themeColor="text1"/>
        </w:rPr>
      </w:pPr>
    </w:p>
    <w:p w14:paraId="0C8EFEAF" w14:textId="77777777" w:rsidR="0019128E" w:rsidRDefault="0019128E" w:rsidP="00DB3DE8">
      <w:pPr>
        <w:tabs>
          <w:tab w:val="center" w:pos="7230"/>
        </w:tabs>
        <w:rPr>
          <w:color w:val="000000" w:themeColor="text1"/>
        </w:rPr>
      </w:pPr>
    </w:p>
    <w:p w14:paraId="64CD361F" w14:textId="77777777" w:rsidR="0019128E" w:rsidRDefault="0019128E" w:rsidP="00DB3DE8">
      <w:pPr>
        <w:tabs>
          <w:tab w:val="center" w:pos="7230"/>
        </w:tabs>
        <w:rPr>
          <w:color w:val="000000" w:themeColor="text1"/>
        </w:rPr>
      </w:pPr>
      <w:r>
        <w:rPr>
          <w:noProof/>
        </w:rPr>
        <w:drawing>
          <wp:inline distT="0" distB="0" distL="0" distR="0" wp14:anchorId="504C8D4E" wp14:editId="23D5C654">
            <wp:extent cx="5760720" cy="8154541"/>
            <wp:effectExtent l="0" t="0" r="0" b="0"/>
            <wp:docPr id="35" name="Kép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760720" cy="8154541"/>
                    </a:xfrm>
                    <a:prstGeom prst="rect">
                      <a:avLst/>
                    </a:prstGeom>
                  </pic:spPr>
                </pic:pic>
              </a:graphicData>
            </a:graphic>
          </wp:inline>
        </w:drawing>
      </w:r>
    </w:p>
    <w:p w14:paraId="2FA22618" w14:textId="77777777" w:rsidR="0019128E" w:rsidRDefault="0019128E" w:rsidP="00DB3DE8">
      <w:pPr>
        <w:tabs>
          <w:tab w:val="center" w:pos="7230"/>
        </w:tabs>
        <w:rPr>
          <w:color w:val="000000" w:themeColor="text1"/>
        </w:rPr>
      </w:pPr>
    </w:p>
    <w:p w14:paraId="7A9C3098" w14:textId="77777777" w:rsidR="0019128E" w:rsidRDefault="0019128E" w:rsidP="00DB3DE8">
      <w:pPr>
        <w:tabs>
          <w:tab w:val="center" w:pos="7230"/>
        </w:tabs>
        <w:rPr>
          <w:color w:val="000000" w:themeColor="text1"/>
        </w:rPr>
      </w:pPr>
    </w:p>
    <w:p w14:paraId="55013B2B" w14:textId="77777777" w:rsidR="0019128E" w:rsidRDefault="0019128E" w:rsidP="00DB3DE8">
      <w:pPr>
        <w:tabs>
          <w:tab w:val="center" w:pos="7230"/>
        </w:tabs>
        <w:rPr>
          <w:color w:val="000000" w:themeColor="text1"/>
        </w:rPr>
      </w:pPr>
    </w:p>
    <w:p w14:paraId="2B47B584" w14:textId="77777777" w:rsidR="0019128E" w:rsidRDefault="0019128E" w:rsidP="00DB3DE8">
      <w:pPr>
        <w:tabs>
          <w:tab w:val="center" w:pos="7230"/>
        </w:tabs>
        <w:rPr>
          <w:color w:val="000000" w:themeColor="text1"/>
        </w:rPr>
      </w:pPr>
    </w:p>
    <w:p w14:paraId="790B5B12" w14:textId="77777777" w:rsidR="0019128E" w:rsidRDefault="0019128E" w:rsidP="00DB3DE8">
      <w:pPr>
        <w:tabs>
          <w:tab w:val="center" w:pos="7230"/>
        </w:tabs>
        <w:rPr>
          <w:color w:val="000000" w:themeColor="text1"/>
        </w:rPr>
      </w:pPr>
      <w:r>
        <w:rPr>
          <w:noProof/>
        </w:rPr>
        <w:drawing>
          <wp:inline distT="0" distB="0" distL="0" distR="0" wp14:anchorId="5B263897" wp14:editId="6455DBE9">
            <wp:extent cx="5760720" cy="8154541"/>
            <wp:effectExtent l="0" t="0" r="0" b="0"/>
            <wp:docPr id="36" name="Kép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760720" cy="8154541"/>
                    </a:xfrm>
                    <a:prstGeom prst="rect">
                      <a:avLst/>
                    </a:prstGeom>
                  </pic:spPr>
                </pic:pic>
              </a:graphicData>
            </a:graphic>
          </wp:inline>
        </w:drawing>
      </w:r>
    </w:p>
    <w:p w14:paraId="43B1C4BD" w14:textId="77777777" w:rsidR="0019128E" w:rsidRDefault="0019128E" w:rsidP="00DB3DE8">
      <w:pPr>
        <w:tabs>
          <w:tab w:val="center" w:pos="7230"/>
        </w:tabs>
        <w:rPr>
          <w:color w:val="000000" w:themeColor="text1"/>
        </w:rPr>
      </w:pPr>
    </w:p>
    <w:p w14:paraId="15D5629A" w14:textId="77777777" w:rsidR="0019128E" w:rsidRDefault="0019128E" w:rsidP="00DB3DE8">
      <w:pPr>
        <w:tabs>
          <w:tab w:val="center" w:pos="7230"/>
        </w:tabs>
        <w:rPr>
          <w:color w:val="000000" w:themeColor="text1"/>
        </w:rPr>
      </w:pPr>
    </w:p>
    <w:p w14:paraId="36345C8D" w14:textId="77777777" w:rsidR="0019128E" w:rsidRDefault="0019128E" w:rsidP="00DB3DE8">
      <w:pPr>
        <w:tabs>
          <w:tab w:val="center" w:pos="7230"/>
        </w:tabs>
        <w:rPr>
          <w:color w:val="000000" w:themeColor="text1"/>
        </w:rPr>
      </w:pPr>
    </w:p>
    <w:p w14:paraId="11CF6651" w14:textId="77777777" w:rsidR="0019128E" w:rsidRDefault="0019128E" w:rsidP="00DB3DE8">
      <w:pPr>
        <w:tabs>
          <w:tab w:val="center" w:pos="7230"/>
        </w:tabs>
        <w:rPr>
          <w:color w:val="000000" w:themeColor="text1"/>
        </w:rPr>
      </w:pPr>
    </w:p>
    <w:p w14:paraId="5C94E3C7" w14:textId="77777777" w:rsidR="0019128E" w:rsidRDefault="0019128E" w:rsidP="00DB3DE8">
      <w:pPr>
        <w:tabs>
          <w:tab w:val="center" w:pos="7230"/>
        </w:tabs>
        <w:rPr>
          <w:color w:val="000000" w:themeColor="text1"/>
        </w:rPr>
      </w:pPr>
      <w:r>
        <w:rPr>
          <w:noProof/>
        </w:rPr>
        <w:drawing>
          <wp:inline distT="0" distB="0" distL="0" distR="0" wp14:anchorId="4CE2586E" wp14:editId="2267452F">
            <wp:extent cx="5760720" cy="8154541"/>
            <wp:effectExtent l="0" t="0" r="0" b="0"/>
            <wp:docPr id="37" name="Kép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760720" cy="8154541"/>
                    </a:xfrm>
                    <a:prstGeom prst="rect">
                      <a:avLst/>
                    </a:prstGeom>
                  </pic:spPr>
                </pic:pic>
              </a:graphicData>
            </a:graphic>
          </wp:inline>
        </w:drawing>
      </w:r>
    </w:p>
    <w:p w14:paraId="56F32587" w14:textId="77777777" w:rsidR="0019128E" w:rsidRDefault="0019128E" w:rsidP="00DB3DE8">
      <w:pPr>
        <w:tabs>
          <w:tab w:val="center" w:pos="7230"/>
        </w:tabs>
        <w:rPr>
          <w:color w:val="000000" w:themeColor="text1"/>
        </w:rPr>
      </w:pPr>
    </w:p>
    <w:p w14:paraId="48F39CE2" w14:textId="77777777" w:rsidR="0019128E" w:rsidRDefault="0019128E" w:rsidP="00DB3DE8">
      <w:pPr>
        <w:tabs>
          <w:tab w:val="center" w:pos="7230"/>
        </w:tabs>
        <w:rPr>
          <w:color w:val="000000" w:themeColor="text1"/>
        </w:rPr>
      </w:pPr>
    </w:p>
    <w:p w14:paraId="44D67912" w14:textId="77777777" w:rsidR="0019128E" w:rsidRDefault="0019128E" w:rsidP="00DB3DE8">
      <w:pPr>
        <w:tabs>
          <w:tab w:val="center" w:pos="7230"/>
        </w:tabs>
        <w:rPr>
          <w:color w:val="000000" w:themeColor="text1"/>
        </w:rPr>
      </w:pPr>
    </w:p>
    <w:p w14:paraId="72EF81C0" w14:textId="77777777" w:rsidR="0019128E" w:rsidRDefault="0019128E" w:rsidP="00DB3DE8">
      <w:pPr>
        <w:tabs>
          <w:tab w:val="center" w:pos="7230"/>
        </w:tabs>
        <w:rPr>
          <w:color w:val="000000" w:themeColor="text1"/>
        </w:rPr>
      </w:pPr>
    </w:p>
    <w:p w14:paraId="69519743" w14:textId="77777777" w:rsidR="0019128E" w:rsidRDefault="0019128E" w:rsidP="00DB3DE8">
      <w:pPr>
        <w:tabs>
          <w:tab w:val="center" w:pos="7230"/>
        </w:tabs>
        <w:rPr>
          <w:color w:val="000000" w:themeColor="text1"/>
        </w:rPr>
      </w:pPr>
      <w:r>
        <w:rPr>
          <w:noProof/>
        </w:rPr>
        <w:drawing>
          <wp:inline distT="0" distB="0" distL="0" distR="0" wp14:anchorId="6ED5F204" wp14:editId="20B26A68">
            <wp:extent cx="5760720" cy="8154541"/>
            <wp:effectExtent l="0" t="0" r="0" b="0"/>
            <wp:docPr id="38" name="Kép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760720" cy="8154541"/>
                    </a:xfrm>
                    <a:prstGeom prst="rect">
                      <a:avLst/>
                    </a:prstGeom>
                  </pic:spPr>
                </pic:pic>
              </a:graphicData>
            </a:graphic>
          </wp:inline>
        </w:drawing>
      </w:r>
    </w:p>
    <w:p w14:paraId="7A24D08F" w14:textId="77777777" w:rsidR="0019128E" w:rsidRDefault="0019128E" w:rsidP="00DB3DE8">
      <w:pPr>
        <w:tabs>
          <w:tab w:val="center" w:pos="7230"/>
        </w:tabs>
        <w:rPr>
          <w:color w:val="000000" w:themeColor="text1"/>
        </w:rPr>
      </w:pPr>
    </w:p>
    <w:p w14:paraId="7161FB60" w14:textId="77777777" w:rsidR="0019128E" w:rsidRDefault="0019128E" w:rsidP="00DB3DE8">
      <w:pPr>
        <w:tabs>
          <w:tab w:val="center" w:pos="7230"/>
        </w:tabs>
        <w:rPr>
          <w:color w:val="000000" w:themeColor="text1"/>
        </w:rPr>
      </w:pPr>
    </w:p>
    <w:p w14:paraId="56F594C6" w14:textId="77777777" w:rsidR="0019128E" w:rsidRDefault="0019128E" w:rsidP="00DB3DE8">
      <w:pPr>
        <w:tabs>
          <w:tab w:val="center" w:pos="7230"/>
        </w:tabs>
        <w:rPr>
          <w:color w:val="000000" w:themeColor="text1"/>
        </w:rPr>
      </w:pPr>
    </w:p>
    <w:p w14:paraId="2659565C" w14:textId="77777777" w:rsidR="0019128E" w:rsidRDefault="0019128E" w:rsidP="00DB3DE8">
      <w:pPr>
        <w:tabs>
          <w:tab w:val="center" w:pos="7230"/>
        </w:tabs>
        <w:rPr>
          <w:color w:val="000000" w:themeColor="text1"/>
        </w:rPr>
      </w:pPr>
    </w:p>
    <w:p w14:paraId="4C52C683" w14:textId="77777777" w:rsidR="0019128E" w:rsidRDefault="0019128E" w:rsidP="00DB3DE8">
      <w:pPr>
        <w:tabs>
          <w:tab w:val="center" w:pos="7230"/>
        </w:tabs>
        <w:rPr>
          <w:color w:val="000000" w:themeColor="text1"/>
        </w:rPr>
      </w:pPr>
      <w:r>
        <w:rPr>
          <w:noProof/>
        </w:rPr>
        <w:drawing>
          <wp:inline distT="0" distB="0" distL="0" distR="0" wp14:anchorId="77A8E16F" wp14:editId="24DD4E5F">
            <wp:extent cx="5760720" cy="8154541"/>
            <wp:effectExtent l="0" t="0" r="0" b="0"/>
            <wp:docPr id="39" name="Kép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760720" cy="8154541"/>
                    </a:xfrm>
                    <a:prstGeom prst="rect">
                      <a:avLst/>
                    </a:prstGeom>
                  </pic:spPr>
                </pic:pic>
              </a:graphicData>
            </a:graphic>
          </wp:inline>
        </w:drawing>
      </w:r>
    </w:p>
    <w:p w14:paraId="1E96672F" w14:textId="77777777" w:rsidR="0019128E" w:rsidRDefault="0019128E" w:rsidP="00DB3DE8">
      <w:pPr>
        <w:tabs>
          <w:tab w:val="center" w:pos="7230"/>
        </w:tabs>
        <w:rPr>
          <w:color w:val="000000" w:themeColor="text1"/>
        </w:rPr>
      </w:pPr>
    </w:p>
    <w:p w14:paraId="0B013684" w14:textId="77777777" w:rsidR="0019128E" w:rsidRDefault="0019128E" w:rsidP="00DB3DE8">
      <w:pPr>
        <w:tabs>
          <w:tab w:val="center" w:pos="7230"/>
        </w:tabs>
        <w:rPr>
          <w:color w:val="000000" w:themeColor="text1"/>
        </w:rPr>
      </w:pPr>
    </w:p>
    <w:p w14:paraId="48952185" w14:textId="77777777" w:rsidR="0019128E" w:rsidRDefault="0019128E" w:rsidP="00DB3DE8">
      <w:pPr>
        <w:tabs>
          <w:tab w:val="center" w:pos="7230"/>
        </w:tabs>
        <w:rPr>
          <w:color w:val="000000" w:themeColor="text1"/>
        </w:rPr>
      </w:pPr>
    </w:p>
    <w:p w14:paraId="1C33D4AB" w14:textId="77777777" w:rsidR="0019128E" w:rsidRDefault="0019128E" w:rsidP="00DB3DE8">
      <w:pPr>
        <w:tabs>
          <w:tab w:val="center" w:pos="7230"/>
        </w:tabs>
        <w:rPr>
          <w:color w:val="000000" w:themeColor="text1"/>
        </w:rPr>
      </w:pPr>
    </w:p>
    <w:p w14:paraId="0B726670" w14:textId="77777777" w:rsidR="0019128E" w:rsidRDefault="0019128E" w:rsidP="00DB3DE8">
      <w:pPr>
        <w:tabs>
          <w:tab w:val="center" w:pos="7230"/>
        </w:tabs>
        <w:rPr>
          <w:color w:val="000000" w:themeColor="text1"/>
        </w:rPr>
      </w:pPr>
      <w:r>
        <w:rPr>
          <w:noProof/>
        </w:rPr>
        <w:drawing>
          <wp:inline distT="0" distB="0" distL="0" distR="0" wp14:anchorId="59144D7B" wp14:editId="7AED3FA5">
            <wp:extent cx="5760720" cy="8154541"/>
            <wp:effectExtent l="0" t="0" r="0" b="0"/>
            <wp:docPr id="40" name="Kép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760720" cy="8154541"/>
                    </a:xfrm>
                    <a:prstGeom prst="rect">
                      <a:avLst/>
                    </a:prstGeom>
                  </pic:spPr>
                </pic:pic>
              </a:graphicData>
            </a:graphic>
          </wp:inline>
        </w:drawing>
      </w:r>
    </w:p>
    <w:p w14:paraId="3ED080A6" w14:textId="77777777" w:rsidR="0019128E" w:rsidRDefault="0019128E" w:rsidP="00DB3DE8">
      <w:pPr>
        <w:tabs>
          <w:tab w:val="center" w:pos="7230"/>
        </w:tabs>
        <w:rPr>
          <w:color w:val="000000" w:themeColor="text1"/>
        </w:rPr>
      </w:pPr>
    </w:p>
    <w:p w14:paraId="5FE42F5A" w14:textId="77777777" w:rsidR="0019128E" w:rsidRDefault="0019128E" w:rsidP="00DB3DE8">
      <w:pPr>
        <w:tabs>
          <w:tab w:val="center" w:pos="7230"/>
        </w:tabs>
        <w:rPr>
          <w:color w:val="000000" w:themeColor="text1"/>
        </w:rPr>
      </w:pPr>
    </w:p>
    <w:p w14:paraId="4FF981BC" w14:textId="77777777" w:rsidR="0019128E" w:rsidRDefault="0019128E" w:rsidP="00DB3DE8">
      <w:pPr>
        <w:tabs>
          <w:tab w:val="center" w:pos="7230"/>
        </w:tabs>
        <w:rPr>
          <w:color w:val="000000" w:themeColor="text1"/>
        </w:rPr>
      </w:pPr>
    </w:p>
    <w:p w14:paraId="31F2F4AC" w14:textId="77777777" w:rsidR="0019128E" w:rsidRDefault="0019128E" w:rsidP="00DB3DE8">
      <w:pPr>
        <w:tabs>
          <w:tab w:val="center" w:pos="7230"/>
        </w:tabs>
        <w:rPr>
          <w:color w:val="000000" w:themeColor="text1"/>
        </w:rPr>
      </w:pPr>
    </w:p>
    <w:p w14:paraId="50A12920" w14:textId="77777777" w:rsidR="0019128E" w:rsidRDefault="0019128E" w:rsidP="00DB3DE8">
      <w:pPr>
        <w:tabs>
          <w:tab w:val="center" w:pos="7230"/>
        </w:tabs>
        <w:rPr>
          <w:color w:val="000000" w:themeColor="text1"/>
        </w:rPr>
      </w:pPr>
      <w:r>
        <w:rPr>
          <w:noProof/>
        </w:rPr>
        <w:drawing>
          <wp:inline distT="0" distB="0" distL="0" distR="0" wp14:anchorId="7AAFA695" wp14:editId="3F9695E5">
            <wp:extent cx="5760720" cy="8154541"/>
            <wp:effectExtent l="0" t="0" r="0" b="0"/>
            <wp:docPr id="41" name="Kép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760720" cy="8154541"/>
                    </a:xfrm>
                    <a:prstGeom prst="rect">
                      <a:avLst/>
                    </a:prstGeom>
                  </pic:spPr>
                </pic:pic>
              </a:graphicData>
            </a:graphic>
          </wp:inline>
        </w:drawing>
      </w:r>
    </w:p>
    <w:p w14:paraId="51B384C5" w14:textId="77777777" w:rsidR="0019128E" w:rsidRDefault="0019128E" w:rsidP="00DB3DE8">
      <w:pPr>
        <w:tabs>
          <w:tab w:val="center" w:pos="7230"/>
        </w:tabs>
        <w:rPr>
          <w:color w:val="000000" w:themeColor="text1"/>
        </w:rPr>
      </w:pPr>
    </w:p>
    <w:p w14:paraId="6EF952BB" w14:textId="77777777" w:rsidR="0019128E" w:rsidRDefault="0019128E" w:rsidP="00DB3DE8">
      <w:pPr>
        <w:tabs>
          <w:tab w:val="center" w:pos="7230"/>
        </w:tabs>
        <w:rPr>
          <w:color w:val="000000" w:themeColor="text1"/>
        </w:rPr>
      </w:pPr>
    </w:p>
    <w:p w14:paraId="6DE7AF9D" w14:textId="77777777" w:rsidR="0019128E" w:rsidRDefault="0019128E" w:rsidP="00DB3DE8">
      <w:pPr>
        <w:tabs>
          <w:tab w:val="center" w:pos="7230"/>
        </w:tabs>
        <w:rPr>
          <w:color w:val="000000" w:themeColor="text1"/>
        </w:rPr>
      </w:pPr>
    </w:p>
    <w:p w14:paraId="6C491896" w14:textId="77777777" w:rsidR="0019128E" w:rsidRDefault="0019128E" w:rsidP="00DB3DE8">
      <w:pPr>
        <w:tabs>
          <w:tab w:val="center" w:pos="7230"/>
        </w:tabs>
        <w:rPr>
          <w:color w:val="000000" w:themeColor="text1"/>
        </w:rPr>
      </w:pPr>
    </w:p>
    <w:p w14:paraId="4B412AC0" w14:textId="77777777" w:rsidR="0019128E" w:rsidRDefault="0019128E" w:rsidP="00DB3DE8">
      <w:pPr>
        <w:tabs>
          <w:tab w:val="center" w:pos="7230"/>
        </w:tabs>
        <w:rPr>
          <w:color w:val="000000" w:themeColor="text1"/>
        </w:rPr>
      </w:pPr>
      <w:r>
        <w:rPr>
          <w:noProof/>
        </w:rPr>
        <w:drawing>
          <wp:inline distT="0" distB="0" distL="0" distR="0" wp14:anchorId="0F013E19" wp14:editId="3DB7F8A2">
            <wp:extent cx="5760720" cy="8154541"/>
            <wp:effectExtent l="0" t="0" r="0" b="0"/>
            <wp:docPr id="42" name="Kép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760720" cy="8154541"/>
                    </a:xfrm>
                    <a:prstGeom prst="rect">
                      <a:avLst/>
                    </a:prstGeom>
                  </pic:spPr>
                </pic:pic>
              </a:graphicData>
            </a:graphic>
          </wp:inline>
        </w:drawing>
      </w:r>
    </w:p>
    <w:p w14:paraId="1E11F61F" w14:textId="77777777" w:rsidR="0019128E" w:rsidRDefault="0019128E" w:rsidP="00DB3DE8">
      <w:pPr>
        <w:tabs>
          <w:tab w:val="center" w:pos="7230"/>
        </w:tabs>
        <w:rPr>
          <w:color w:val="000000" w:themeColor="text1"/>
        </w:rPr>
      </w:pPr>
    </w:p>
    <w:p w14:paraId="321BCC18" w14:textId="77777777" w:rsidR="0019128E" w:rsidRDefault="0019128E" w:rsidP="00DB3DE8">
      <w:pPr>
        <w:tabs>
          <w:tab w:val="center" w:pos="7230"/>
        </w:tabs>
        <w:rPr>
          <w:color w:val="000000" w:themeColor="text1"/>
        </w:rPr>
      </w:pPr>
    </w:p>
    <w:p w14:paraId="6F717D79" w14:textId="77777777" w:rsidR="0019128E" w:rsidRDefault="0019128E" w:rsidP="00DB3DE8">
      <w:pPr>
        <w:tabs>
          <w:tab w:val="center" w:pos="7230"/>
        </w:tabs>
        <w:rPr>
          <w:color w:val="000000" w:themeColor="text1"/>
        </w:rPr>
      </w:pPr>
    </w:p>
    <w:p w14:paraId="6FE7731B" w14:textId="77777777" w:rsidR="0019128E" w:rsidRDefault="0019128E" w:rsidP="00DB3DE8">
      <w:pPr>
        <w:tabs>
          <w:tab w:val="center" w:pos="7230"/>
        </w:tabs>
        <w:rPr>
          <w:color w:val="000000" w:themeColor="text1"/>
        </w:rPr>
      </w:pPr>
    </w:p>
    <w:p w14:paraId="1D37BF3B" w14:textId="77777777" w:rsidR="0019128E" w:rsidRDefault="0019128E" w:rsidP="00DB3DE8">
      <w:pPr>
        <w:tabs>
          <w:tab w:val="center" w:pos="7230"/>
        </w:tabs>
        <w:rPr>
          <w:color w:val="000000" w:themeColor="text1"/>
        </w:rPr>
      </w:pPr>
      <w:r>
        <w:rPr>
          <w:noProof/>
        </w:rPr>
        <w:drawing>
          <wp:inline distT="0" distB="0" distL="0" distR="0" wp14:anchorId="55CA377E" wp14:editId="49BFB20B">
            <wp:extent cx="5760720" cy="8154541"/>
            <wp:effectExtent l="0" t="0" r="0" b="0"/>
            <wp:docPr id="43" name="Kép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5760720" cy="8154541"/>
                    </a:xfrm>
                    <a:prstGeom prst="rect">
                      <a:avLst/>
                    </a:prstGeom>
                  </pic:spPr>
                </pic:pic>
              </a:graphicData>
            </a:graphic>
          </wp:inline>
        </w:drawing>
      </w:r>
    </w:p>
    <w:p w14:paraId="7EB00DFA" w14:textId="77777777" w:rsidR="0019128E" w:rsidRDefault="0019128E" w:rsidP="00DB3DE8">
      <w:pPr>
        <w:tabs>
          <w:tab w:val="center" w:pos="7230"/>
        </w:tabs>
        <w:rPr>
          <w:color w:val="000000" w:themeColor="text1"/>
        </w:rPr>
      </w:pPr>
    </w:p>
    <w:p w14:paraId="43151DF7" w14:textId="77777777" w:rsidR="0019128E" w:rsidRDefault="0019128E" w:rsidP="00DB3DE8">
      <w:pPr>
        <w:tabs>
          <w:tab w:val="center" w:pos="7230"/>
        </w:tabs>
        <w:rPr>
          <w:color w:val="000000" w:themeColor="text1"/>
        </w:rPr>
      </w:pPr>
    </w:p>
    <w:p w14:paraId="1C2B672C" w14:textId="77777777" w:rsidR="0019128E" w:rsidRDefault="0019128E" w:rsidP="00DB3DE8">
      <w:pPr>
        <w:tabs>
          <w:tab w:val="center" w:pos="7230"/>
        </w:tabs>
        <w:rPr>
          <w:color w:val="000000" w:themeColor="text1"/>
        </w:rPr>
      </w:pPr>
    </w:p>
    <w:p w14:paraId="4821BFAD" w14:textId="77777777" w:rsidR="0019128E" w:rsidRDefault="0019128E" w:rsidP="00DB3DE8">
      <w:pPr>
        <w:tabs>
          <w:tab w:val="center" w:pos="7230"/>
        </w:tabs>
        <w:rPr>
          <w:color w:val="000000" w:themeColor="text1"/>
        </w:rPr>
      </w:pPr>
    </w:p>
    <w:p w14:paraId="51C32EA2" w14:textId="77777777" w:rsidR="0019128E" w:rsidRDefault="0019128E" w:rsidP="00DB3DE8">
      <w:pPr>
        <w:tabs>
          <w:tab w:val="center" w:pos="7230"/>
        </w:tabs>
        <w:rPr>
          <w:color w:val="000000" w:themeColor="text1"/>
        </w:rPr>
      </w:pPr>
      <w:r>
        <w:rPr>
          <w:noProof/>
        </w:rPr>
        <w:drawing>
          <wp:inline distT="0" distB="0" distL="0" distR="0" wp14:anchorId="5A1E1E98" wp14:editId="50889BD0">
            <wp:extent cx="5760720" cy="8154541"/>
            <wp:effectExtent l="0" t="0" r="0" b="0"/>
            <wp:docPr id="44" name="Kép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760720" cy="8154541"/>
                    </a:xfrm>
                    <a:prstGeom prst="rect">
                      <a:avLst/>
                    </a:prstGeom>
                  </pic:spPr>
                </pic:pic>
              </a:graphicData>
            </a:graphic>
          </wp:inline>
        </w:drawing>
      </w:r>
    </w:p>
    <w:p w14:paraId="47E0CE13" w14:textId="77777777" w:rsidR="0019128E" w:rsidRDefault="0019128E" w:rsidP="00DB3DE8">
      <w:pPr>
        <w:tabs>
          <w:tab w:val="center" w:pos="7230"/>
        </w:tabs>
        <w:rPr>
          <w:color w:val="000000" w:themeColor="text1"/>
        </w:rPr>
      </w:pPr>
    </w:p>
    <w:p w14:paraId="164E84D9" w14:textId="77777777" w:rsidR="0019128E" w:rsidRDefault="0019128E" w:rsidP="00DB3DE8">
      <w:pPr>
        <w:tabs>
          <w:tab w:val="center" w:pos="7230"/>
        </w:tabs>
        <w:rPr>
          <w:color w:val="000000" w:themeColor="text1"/>
        </w:rPr>
      </w:pPr>
    </w:p>
    <w:p w14:paraId="5D4B396B" w14:textId="77777777" w:rsidR="0019128E" w:rsidRDefault="0019128E" w:rsidP="00DB3DE8">
      <w:pPr>
        <w:tabs>
          <w:tab w:val="center" w:pos="7230"/>
        </w:tabs>
        <w:rPr>
          <w:color w:val="000000" w:themeColor="text1"/>
        </w:rPr>
      </w:pPr>
    </w:p>
    <w:p w14:paraId="29E6ADBE" w14:textId="77777777" w:rsidR="0019128E" w:rsidRDefault="0019128E" w:rsidP="00DB3DE8">
      <w:pPr>
        <w:tabs>
          <w:tab w:val="center" w:pos="7230"/>
        </w:tabs>
        <w:rPr>
          <w:color w:val="000000" w:themeColor="text1"/>
        </w:rPr>
      </w:pPr>
    </w:p>
    <w:p w14:paraId="11A40CC5" w14:textId="77777777" w:rsidR="0019128E" w:rsidRPr="00F532FA" w:rsidRDefault="0019128E" w:rsidP="0019128E">
      <w:pPr>
        <w:jc w:val="right"/>
        <w:rPr>
          <w:color w:val="000000" w:themeColor="text1"/>
        </w:rPr>
      </w:pPr>
      <w:r>
        <w:rPr>
          <w:color w:val="000000" w:themeColor="text1"/>
        </w:rPr>
        <w:t>a 41/2014. (XII. 16.) önkormányzati rendelet 7. számú függeléke</w:t>
      </w:r>
    </w:p>
    <w:p w14:paraId="5D8AA4A0" w14:textId="77777777" w:rsidR="0019128E" w:rsidRDefault="0019128E" w:rsidP="0019128E">
      <w:pPr>
        <w:rPr>
          <w:b/>
          <w:color w:val="000000" w:themeColor="text1"/>
        </w:rPr>
      </w:pPr>
    </w:p>
    <w:p w14:paraId="2ADA7DC5" w14:textId="77777777" w:rsidR="0019128E" w:rsidRDefault="0019128E" w:rsidP="0019128E">
      <w:pPr>
        <w:rPr>
          <w:b/>
          <w:color w:val="000000" w:themeColor="text1"/>
        </w:rPr>
      </w:pPr>
    </w:p>
    <w:p w14:paraId="14DBE4DA" w14:textId="77777777" w:rsidR="00E06598" w:rsidRPr="00E06598" w:rsidRDefault="00E06598" w:rsidP="00E06598">
      <w:pPr>
        <w:tabs>
          <w:tab w:val="left" w:pos="8640"/>
        </w:tabs>
        <w:spacing w:after="160" w:line="259" w:lineRule="auto"/>
        <w:ind w:left="720" w:right="432"/>
        <w:jc w:val="center"/>
        <w:rPr>
          <w:rFonts w:eastAsiaTheme="minorHAnsi"/>
          <w:b/>
          <w:caps/>
          <w:lang w:eastAsia="en-US"/>
        </w:rPr>
      </w:pPr>
    </w:p>
    <w:p w14:paraId="52E74C98" w14:textId="77777777" w:rsidR="00E06598" w:rsidRPr="00E06598" w:rsidRDefault="00E06598" w:rsidP="00E06598">
      <w:pPr>
        <w:tabs>
          <w:tab w:val="left" w:pos="8640"/>
        </w:tabs>
        <w:spacing w:line="300" w:lineRule="exact"/>
        <w:ind w:left="720" w:right="432"/>
        <w:jc w:val="center"/>
        <w:rPr>
          <w:rFonts w:eastAsiaTheme="minorHAnsi"/>
          <w:b/>
          <w:caps/>
          <w:lang w:eastAsia="en-US"/>
        </w:rPr>
      </w:pPr>
      <w:r w:rsidRPr="00E06598">
        <w:rPr>
          <w:rFonts w:eastAsiaTheme="minorHAnsi"/>
          <w:b/>
          <w:caps/>
          <w:lang w:eastAsia="en-US"/>
        </w:rPr>
        <w:t xml:space="preserve">Szabályzat </w:t>
      </w:r>
    </w:p>
    <w:p w14:paraId="0E72556A" w14:textId="77777777" w:rsidR="00E06598" w:rsidRPr="00E06598" w:rsidRDefault="00E06598" w:rsidP="00E06598">
      <w:pPr>
        <w:tabs>
          <w:tab w:val="left" w:pos="8640"/>
        </w:tabs>
        <w:spacing w:line="300" w:lineRule="exact"/>
        <w:ind w:left="720" w:right="432"/>
        <w:jc w:val="center"/>
        <w:rPr>
          <w:rFonts w:eastAsiaTheme="minorHAnsi"/>
          <w:b/>
          <w:lang w:eastAsia="en-US"/>
        </w:rPr>
      </w:pPr>
    </w:p>
    <w:p w14:paraId="53437017" w14:textId="77777777" w:rsidR="00E06598" w:rsidRPr="00E06598" w:rsidRDefault="00E06598" w:rsidP="00E06598">
      <w:pPr>
        <w:tabs>
          <w:tab w:val="left" w:pos="8640"/>
        </w:tabs>
        <w:spacing w:line="300" w:lineRule="exact"/>
        <w:ind w:left="720" w:right="432"/>
        <w:jc w:val="center"/>
        <w:rPr>
          <w:rFonts w:eastAsiaTheme="minorHAnsi"/>
          <w:b/>
          <w:lang w:eastAsia="en-US"/>
        </w:rPr>
      </w:pPr>
      <w:r w:rsidRPr="00E06598">
        <w:rPr>
          <w:rFonts w:eastAsiaTheme="minorHAnsi"/>
          <w:b/>
          <w:lang w:eastAsia="en-US"/>
        </w:rPr>
        <w:t>a</w:t>
      </w:r>
      <w:r w:rsidRPr="00E06598">
        <w:rPr>
          <w:b/>
        </w:rPr>
        <w:t xml:space="preserve"> Városi Eseménynaptárba befogadott</w:t>
      </w:r>
      <w:r w:rsidRPr="00E06598">
        <w:rPr>
          <w:b/>
          <w:bCs/>
        </w:rPr>
        <w:t xml:space="preserve"> civil szervezetek által szervezett </w:t>
      </w:r>
      <w:r w:rsidRPr="00E06598">
        <w:rPr>
          <w:b/>
        </w:rPr>
        <w:t>rendezvények</w:t>
      </w:r>
      <w:r w:rsidRPr="00E06598">
        <w:rPr>
          <w:i/>
        </w:rPr>
        <w:t xml:space="preserve"> </w:t>
      </w:r>
      <w:r w:rsidRPr="00E06598">
        <w:rPr>
          <w:b/>
        </w:rPr>
        <w:t>önkormányzati támogatásának elosztásáról</w:t>
      </w:r>
    </w:p>
    <w:p w14:paraId="5D2FFF1E" w14:textId="77777777" w:rsidR="00E06598" w:rsidRPr="00E06598" w:rsidRDefault="00E06598" w:rsidP="00E06598">
      <w:pPr>
        <w:tabs>
          <w:tab w:val="left" w:pos="8640"/>
        </w:tabs>
        <w:spacing w:line="300" w:lineRule="exact"/>
        <w:ind w:left="720" w:right="432"/>
        <w:jc w:val="center"/>
        <w:rPr>
          <w:rFonts w:eastAsiaTheme="minorHAnsi"/>
          <w:b/>
          <w:lang w:eastAsia="en-US"/>
        </w:rPr>
      </w:pPr>
    </w:p>
    <w:p w14:paraId="155AF6CC" w14:textId="77777777" w:rsidR="00E06598" w:rsidRPr="00E06598" w:rsidRDefault="00E06598" w:rsidP="005D7653">
      <w:pPr>
        <w:numPr>
          <w:ilvl w:val="0"/>
          <w:numId w:val="74"/>
        </w:numPr>
        <w:spacing w:after="160" w:line="259" w:lineRule="auto"/>
        <w:ind w:left="426" w:right="432" w:hanging="426"/>
        <w:contextualSpacing/>
        <w:jc w:val="both"/>
        <w:rPr>
          <w:rFonts w:eastAsiaTheme="minorHAnsi"/>
          <w:b/>
          <w:lang w:eastAsia="en-US"/>
        </w:rPr>
      </w:pPr>
      <w:r w:rsidRPr="00E06598">
        <w:rPr>
          <w:rFonts w:eastAsiaTheme="minorHAnsi"/>
          <w:b/>
          <w:lang w:eastAsia="en-US"/>
        </w:rPr>
        <w:t>szabályzat hatálya:</w:t>
      </w:r>
    </w:p>
    <w:p w14:paraId="5DBA9BDE" w14:textId="77777777" w:rsidR="00E06598" w:rsidRPr="00E06598" w:rsidRDefault="00E06598" w:rsidP="00E06598">
      <w:pPr>
        <w:tabs>
          <w:tab w:val="left" w:pos="8640"/>
        </w:tabs>
        <w:ind w:right="432"/>
        <w:jc w:val="both"/>
        <w:rPr>
          <w:rFonts w:eastAsiaTheme="minorHAnsi"/>
          <w:b/>
          <w:lang w:eastAsia="en-US"/>
        </w:rPr>
      </w:pPr>
    </w:p>
    <w:p w14:paraId="5AFA707C" w14:textId="77777777" w:rsidR="00E06598" w:rsidRPr="00E06598" w:rsidRDefault="00E06598" w:rsidP="00E06598">
      <w:pPr>
        <w:tabs>
          <w:tab w:val="left" w:pos="8640"/>
        </w:tabs>
        <w:ind w:right="432"/>
        <w:jc w:val="both"/>
        <w:rPr>
          <w:rFonts w:eastAsiaTheme="minorHAnsi"/>
          <w:lang w:eastAsia="en-US"/>
        </w:rPr>
      </w:pPr>
      <w:r w:rsidRPr="00E06598">
        <w:rPr>
          <w:rFonts w:eastAsiaTheme="minorHAnsi"/>
          <w:lang w:eastAsia="en-US"/>
        </w:rPr>
        <w:t xml:space="preserve">A szabályzat hatálya kiterjed </w:t>
      </w:r>
    </w:p>
    <w:p w14:paraId="54BA20E8" w14:textId="77777777" w:rsidR="00E06598" w:rsidRPr="00E06598" w:rsidRDefault="00E06598" w:rsidP="005D7653">
      <w:pPr>
        <w:numPr>
          <w:ilvl w:val="0"/>
          <w:numId w:val="75"/>
        </w:numPr>
        <w:spacing w:after="160" w:line="259" w:lineRule="auto"/>
        <w:ind w:left="426" w:right="-2" w:hanging="426"/>
        <w:contextualSpacing/>
        <w:jc w:val="both"/>
        <w:rPr>
          <w:rFonts w:eastAsiaTheme="minorHAnsi"/>
          <w:lang w:eastAsia="en-US"/>
        </w:rPr>
      </w:pPr>
      <w:r w:rsidRPr="00E06598">
        <w:rPr>
          <w:rFonts w:eastAsiaTheme="minorHAnsi"/>
          <w:lang w:eastAsia="en-US"/>
        </w:rPr>
        <w:t>azon Abony város közigazgatási területén székhellyel vagy telephellyel rendelkező társadalmi, civil, sport és kulturális szervezetekre, amelyek az Önkormányzat által nyújtott támogatásban részesülnek és a támogatás odaítélését legalább 1 évvel megelőzően törvényesen és hivatalosan működnek,</w:t>
      </w:r>
    </w:p>
    <w:p w14:paraId="038D58A6" w14:textId="77777777" w:rsidR="00E06598" w:rsidRPr="00E06598" w:rsidRDefault="00E06598" w:rsidP="005D7653">
      <w:pPr>
        <w:numPr>
          <w:ilvl w:val="0"/>
          <w:numId w:val="75"/>
        </w:numPr>
        <w:spacing w:after="160" w:line="259" w:lineRule="auto"/>
        <w:ind w:left="426" w:right="-2" w:hanging="426"/>
        <w:contextualSpacing/>
        <w:jc w:val="both"/>
        <w:rPr>
          <w:rFonts w:eastAsiaTheme="minorHAnsi"/>
          <w:lang w:eastAsia="en-US"/>
        </w:rPr>
      </w:pPr>
      <w:r w:rsidRPr="00E06598">
        <w:rPr>
          <w:rFonts w:eastAsiaTheme="minorHAnsi"/>
          <w:lang w:eastAsia="en-US"/>
        </w:rPr>
        <w:t>azon szervezetekre és intézményekre, amelyek nem tartoznak az a) pont hatálya alá, de a szervezet által megvalósítani kívánt cél az önkormányzat, illetve a város érdekeit szolgálja.</w:t>
      </w:r>
    </w:p>
    <w:p w14:paraId="608E8F27" w14:textId="77777777" w:rsidR="00E06598" w:rsidRPr="00E06598" w:rsidRDefault="00E06598" w:rsidP="00E06598">
      <w:pPr>
        <w:tabs>
          <w:tab w:val="left" w:pos="9072"/>
        </w:tabs>
        <w:ind w:right="-2"/>
        <w:rPr>
          <w:rFonts w:eastAsiaTheme="minorHAnsi"/>
          <w:lang w:eastAsia="en-US"/>
        </w:rPr>
      </w:pPr>
    </w:p>
    <w:p w14:paraId="5816A382" w14:textId="77777777" w:rsidR="00E06598" w:rsidRPr="00E06598" w:rsidRDefault="00E06598" w:rsidP="00E06598">
      <w:pPr>
        <w:tabs>
          <w:tab w:val="left" w:pos="9070"/>
        </w:tabs>
        <w:ind w:left="567"/>
        <w:contextualSpacing/>
        <w:jc w:val="both"/>
        <w:rPr>
          <w:rFonts w:eastAsiaTheme="minorHAnsi"/>
          <w:lang w:eastAsia="en-US"/>
        </w:rPr>
      </w:pPr>
    </w:p>
    <w:p w14:paraId="778B91FB" w14:textId="77777777" w:rsidR="00E06598" w:rsidRPr="00E06598" w:rsidRDefault="00E06598" w:rsidP="005D7653">
      <w:pPr>
        <w:numPr>
          <w:ilvl w:val="0"/>
          <w:numId w:val="74"/>
        </w:numPr>
        <w:spacing w:after="160" w:line="259" w:lineRule="auto"/>
        <w:ind w:left="426" w:hanging="426"/>
        <w:contextualSpacing/>
        <w:rPr>
          <w:rFonts w:eastAsiaTheme="minorHAnsi"/>
          <w:b/>
          <w:lang w:eastAsia="en-US"/>
        </w:rPr>
      </w:pPr>
      <w:r w:rsidRPr="00E06598">
        <w:rPr>
          <w:rFonts w:eastAsiaTheme="minorHAnsi"/>
          <w:b/>
          <w:lang w:eastAsia="en-US"/>
        </w:rPr>
        <w:t>A támogatás alapelvei</w:t>
      </w:r>
    </w:p>
    <w:p w14:paraId="406C4FA2" w14:textId="77777777" w:rsidR="00E06598" w:rsidRPr="00E06598" w:rsidRDefault="00E06598" w:rsidP="00E06598">
      <w:pPr>
        <w:rPr>
          <w:rFonts w:eastAsiaTheme="minorHAnsi"/>
          <w:b/>
          <w:lang w:eastAsia="en-US"/>
        </w:rPr>
      </w:pPr>
    </w:p>
    <w:p w14:paraId="1637C0A9" w14:textId="77777777" w:rsidR="00E06598" w:rsidRPr="00E06598" w:rsidRDefault="00E06598" w:rsidP="00E06598">
      <w:pPr>
        <w:jc w:val="both"/>
        <w:rPr>
          <w:rFonts w:eastAsiaTheme="minorHAnsi"/>
          <w:lang w:eastAsia="en-US"/>
        </w:rPr>
      </w:pPr>
      <w:r w:rsidRPr="00E06598">
        <w:rPr>
          <w:rFonts w:eastAsiaTheme="minorHAnsi"/>
          <w:lang w:eastAsia="en-US"/>
        </w:rPr>
        <w:t xml:space="preserve">A támogatások elbírálása során a döntéshozók az alapelvek </w:t>
      </w:r>
      <w:proofErr w:type="gramStart"/>
      <w:r w:rsidRPr="00E06598">
        <w:rPr>
          <w:rFonts w:eastAsiaTheme="minorHAnsi"/>
          <w:lang w:eastAsia="en-US"/>
        </w:rPr>
        <w:t>figyelembe vételével</w:t>
      </w:r>
      <w:proofErr w:type="gramEnd"/>
      <w:r w:rsidRPr="00E06598">
        <w:rPr>
          <w:rFonts w:eastAsiaTheme="minorHAnsi"/>
          <w:lang w:eastAsia="en-US"/>
        </w:rPr>
        <w:t xml:space="preserve"> kötelesek eljárni.</w:t>
      </w:r>
    </w:p>
    <w:p w14:paraId="73E6DFD2" w14:textId="77777777" w:rsidR="00E06598" w:rsidRPr="00E06598" w:rsidRDefault="00E06598" w:rsidP="00E06598">
      <w:pPr>
        <w:jc w:val="both"/>
        <w:rPr>
          <w:rFonts w:eastAsiaTheme="minorHAnsi"/>
          <w:lang w:eastAsia="en-US"/>
        </w:rPr>
      </w:pPr>
    </w:p>
    <w:p w14:paraId="7B255F9D" w14:textId="77777777" w:rsidR="00E06598" w:rsidRPr="00E06598" w:rsidRDefault="00E06598" w:rsidP="005D7653">
      <w:pPr>
        <w:numPr>
          <w:ilvl w:val="1"/>
          <w:numId w:val="74"/>
        </w:numPr>
        <w:spacing w:after="160" w:line="259" w:lineRule="auto"/>
        <w:ind w:left="426" w:hanging="426"/>
        <w:contextualSpacing/>
        <w:jc w:val="both"/>
        <w:rPr>
          <w:rFonts w:eastAsiaTheme="minorHAnsi"/>
          <w:lang w:eastAsia="en-US"/>
        </w:rPr>
      </w:pPr>
      <w:r w:rsidRPr="00E06598">
        <w:rPr>
          <w:rFonts w:eastAsiaTheme="minorHAnsi"/>
          <w:lang w:eastAsia="en-US"/>
        </w:rPr>
        <w:t>A döntéshozók pályázat kiírása útján döntenek a támogatás céljára rendelkezésre álló pénzeszközök felhasználásról.</w:t>
      </w:r>
    </w:p>
    <w:p w14:paraId="63D212A1" w14:textId="77777777" w:rsidR="00E06598" w:rsidRPr="00E06598" w:rsidRDefault="00E06598" w:rsidP="005D7653">
      <w:pPr>
        <w:numPr>
          <w:ilvl w:val="1"/>
          <w:numId w:val="74"/>
        </w:numPr>
        <w:spacing w:after="160" w:line="259" w:lineRule="auto"/>
        <w:ind w:left="426" w:hanging="426"/>
        <w:contextualSpacing/>
        <w:jc w:val="both"/>
        <w:rPr>
          <w:rFonts w:eastAsiaTheme="minorHAnsi"/>
          <w:lang w:eastAsia="en-US"/>
        </w:rPr>
      </w:pPr>
      <w:r w:rsidRPr="00E06598">
        <w:rPr>
          <w:rFonts w:eastAsiaTheme="minorHAnsi"/>
          <w:lang w:eastAsia="en-US"/>
        </w:rPr>
        <w:t>A pályázati adatlapot az adott év költségvetésének elfogadása után kell megküldeni a Városi Eseménynaptárba befogadott rendezvényeket szervező civil szervezetek részére.</w:t>
      </w:r>
    </w:p>
    <w:p w14:paraId="0D21896D" w14:textId="77777777" w:rsidR="00E06598" w:rsidRPr="00E06598" w:rsidRDefault="00E06598" w:rsidP="005D7653">
      <w:pPr>
        <w:numPr>
          <w:ilvl w:val="1"/>
          <w:numId w:val="74"/>
        </w:numPr>
        <w:spacing w:after="160" w:line="259" w:lineRule="auto"/>
        <w:ind w:left="426" w:hanging="426"/>
        <w:contextualSpacing/>
        <w:jc w:val="both"/>
        <w:rPr>
          <w:rFonts w:eastAsiaTheme="minorHAnsi"/>
          <w:lang w:eastAsia="en-US"/>
        </w:rPr>
      </w:pPr>
      <w:r w:rsidRPr="00E06598">
        <w:rPr>
          <w:rFonts w:eastAsiaTheme="minorHAnsi"/>
          <w:lang w:eastAsia="en-US"/>
        </w:rPr>
        <w:t xml:space="preserve">Az adott évben már ténylegesen megvalósult rendezvény Eseménynaptárba való utólagos befogadására is lehetőség van az arra jogosult szerv által. </w:t>
      </w:r>
    </w:p>
    <w:p w14:paraId="5AA1D364" w14:textId="77777777" w:rsidR="00E06598" w:rsidRPr="00E06598" w:rsidRDefault="00E06598" w:rsidP="005D7653">
      <w:pPr>
        <w:numPr>
          <w:ilvl w:val="1"/>
          <w:numId w:val="74"/>
        </w:numPr>
        <w:spacing w:after="160" w:line="259" w:lineRule="auto"/>
        <w:ind w:left="426" w:hanging="426"/>
        <w:contextualSpacing/>
        <w:jc w:val="both"/>
        <w:rPr>
          <w:rFonts w:eastAsiaTheme="minorHAnsi"/>
          <w:lang w:eastAsia="en-US"/>
        </w:rPr>
      </w:pPr>
      <w:r w:rsidRPr="00E06598">
        <w:rPr>
          <w:rFonts w:eastAsiaTheme="minorHAnsi"/>
          <w:lang w:eastAsia="en-US"/>
        </w:rPr>
        <w:t>A támogatás a költségvetési rendeletben meghatározott keretösszeg erejéig nyújtható.</w:t>
      </w:r>
    </w:p>
    <w:p w14:paraId="0D379765" w14:textId="77777777" w:rsidR="00E06598" w:rsidRPr="00E06598" w:rsidRDefault="00E06598" w:rsidP="005D7653">
      <w:pPr>
        <w:numPr>
          <w:ilvl w:val="1"/>
          <w:numId w:val="74"/>
        </w:numPr>
        <w:spacing w:after="160" w:line="259" w:lineRule="auto"/>
        <w:ind w:left="426" w:hanging="426"/>
        <w:contextualSpacing/>
        <w:jc w:val="both"/>
        <w:rPr>
          <w:rFonts w:eastAsiaTheme="minorHAnsi"/>
          <w:lang w:eastAsia="en-US"/>
        </w:rPr>
      </w:pPr>
      <w:r w:rsidRPr="00E06598">
        <w:rPr>
          <w:rFonts w:eastAsiaTheme="minorHAnsi"/>
          <w:lang w:eastAsia="en-US"/>
        </w:rPr>
        <w:t>A támogatás folyósítása a támogatásban részesülő fizetési számlájára történő kifizetéssel lehetséges.</w:t>
      </w:r>
    </w:p>
    <w:p w14:paraId="28B7BF08" w14:textId="77777777" w:rsidR="00E06598" w:rsidRPr="00E06598" w:rsidRDefault="00E06598" w:rsidP="005D7653">
      <w:pPr>
        <w:numPr>
          <w:ilvl w:val="1"/>
          <w:numId w:val="74"/>
        </w:numPr>
        <w:spacing w:after="160" w:line="259" w:lineRule="auto"/>
        <w:ind w:left="426" w:hanging="426"/>
        <w:contextualSpacing/>
        <w:jc w:val="both"/>
        <w:rPr>
          <w:rFonts w:eastAsiaTheme="minorHAnsi"/>
          <w:lang w:eastAsia="en-US"/>
        </w:rPr>
      </w:pPr>
      <w:r w:rsidRPr="00E06598">
        <w:rPr>
          <w:rFonts w:eastAsiaTheme="minorHAnsi"/>
          <w:lang w:eastAsia="en-US"/>
        </w:rPr>
        <w:t xml:space="preserve">Támogatás csak abban az esetben nyújtható, ha a pályázati adatlap benyújtója megfelel a külön jogszabályban meghatározott rendezett munkaügyi kapcsolatok követelményeinek, </w:t>
      </w:r>
      <w:proofErr w:type="gramStart"/>
      <w:r w:rsidRPr="00E06598">
        <w:rPr>
          <w:rFonts w:eastAsiaTheme="minorHAnsi"/>
          <w:lang w:eastAsia="en-US"/>
        </w:rPr>
        <w:t>valamint</w:t>
      </w:r>
      <w:proofErr w:type="gramEnd"/>
      <w:r w:rsidRPr="00E06598">
        <w:rPr>
          <w:rFonts w:eastAsiaTheme="minorHAnsi"/>
          <w:lang w:eastAsia="en-US"/>
        </w:rPr>
        <w:t xml:space="preserve"> ha az államháztartásról szóló 2011. évi CXCV. törvény (a továbbiakban: Áht.) alapján átlátható szervezetnek minősül.</w:t>
      </w:r>
    </w:p>
    <w:p w14:paraId="2C28585F" w14:textId="77777777" w:rsidR="00E06598" w:rsidRPr="00E06598" w:rsidRDefault="00E06598" w:rsidP="005D7653">
      <w:pPr>
        <w:numPr>
          <w:ilvl w:val="1"/>
          <w:numId w:val="74"/>
        </w:numPr>
        <w:spacing w:after="160" w:line="259" w:lineRule="auto"/>
        <w:ind w:left="426" w:hanging="426"/>
        <w:contextualSpacing/>
        <w:jc w:val="both"/>
        <w:rPr>
          <w:rFonts w:eastAsiaTheme="minorHAnsi"/>
          <w:lang w:eastAsia="en-US"/>
        </w:rPr>
      </w:pPr>
      <w:r w:rsidRPr="00E06598">
        <w:rPr>
          <w:rFonts w:eastAsiaTheme="minorHAnsi"/>
          <w:lang w:eastAsia="en-US"/>
        </w:rPr>
        <w:t>A támogatásban részesülő köteles a támogatás felhasználását ellenőrző szervekkel együttműködni, az ellenőrzési munkához a szükséges dokumentumokat rendelkezésre bocsátani.</w:t>
      </w:r>
    </w:p>
    <w:p w14:paraId="22D2EC69" w14:textId="77777777" w:rsidR="00E06598" w:rsidRPr="00E06598" w:rsidRDefault="00E06598" w:rsidP="005D7653">
      <w:pPr>
        <w:numPr>
          <w:ilvl w:val="1"/>
          <w:numId w:val="74"/>
        </w:numPr>
        <w:spacing w:after="160" w:line="259" w:lineRule="auto"/>
        <w:ind w:left="426" w:hanging="426"/>
        <w:contextualSpacing/>
        <w:jc w:val="both"/>
        <w:rPr>
          <w:rFonts w:eastAsiaTheme="minorHAnsi"/>
          <w:lang w:eastAsia="en-US"/>
        </w:rPr>
      </w:pPr>
      <w:r w:rsidRPr="00E06598">
        <w:rPr>
          <w:rFonts w:eastAsiaTheme="minorHAnsi"/>
          <w:lang w:eastAsia="en-US"/>
        </w:rPr>
        <w:t>Ha a támogatásban részesülő a támogatási szerződés megkötése előtt annak megkötésétől visszalép, vagy a felek a támogatási szerződéstől egyoldalúan elállnak, vagy közös megegyezéssel megszüntetik, a támogató a felszabaduló összeget a megfelelő pályázatok rangsorában a következő helyen álló pályázó részére odaadhatja.</w:t>
      </w:r>
    </w:p>
    <w:p w14:paraId="10C43EF4" w14:textId="77777777" w:rsidR="00E06598" w:rsidRPr="00E06598" w:rsidRDefault="00E06598" w:rsidP="005D7653">
      <w:pPr>
        <w:numPr>
          <w:ilvl w:val="1"/>
          <w:numId w:val="74"/>
        </w:numPr>
        <w:spacing w:after="160" w:line="259" w:lineRule="auto"/>
        <w:ind w:left="426" w:hanging="426"/>
        <w:contextualSpacing/>
        <w:jc w:val="both"/>
        <w:rPr>
          <w:rFonts w:eastAsiaTheme="minorHAnsi"/>
          <w:lang w:eastAsia="en-US"/>
        </w:rPr>
      </w:pPr>
      <w:r w:rsidRPr="00E06598">
        <w:rPr>
          <w:rFonts w:eastAsiaTheme="minorHAnsi"/>
          <w:lang w:eastAsia="en-US"/>
        </w:rPr>
        <w:lastRenderedPageBreak/>
        <w:t xml:space="preserve">A közpénzekből nyújtott támogatások átláthatóságáról szóló 2007. évi CLXXXI. törvény (a továbbiakban: </w:t>
      </w:r>
      <w:proofErr w:type="spellStart"/>
      <w:r w:rsidRPr="00E06598">
        <w:rPr>
          <w:rFonts w:eastAsiaTheme="minorHAnsi"/>
          <w:lang w:eastAsia="en-US"/>
        </w:rPr>
        <w:t>Knyt</w:t>
      </w:r>
      <w:proofErr w:type="spellEnd"/>
      <w:r w:rsidRPr="00E06598">
        <w:rPr>
          <w:rFonts w:eastAsiaTheme="minorHAnsi"/>
          <w:lang w:eastAsia="en-US"/>
        </w:rPr>
        <w:t>.) 6. § (1) bekezdése alapján:</w:t>
      </w:r>
    </w:p>
    <w:p w14:paraId="53AFE311" w14:textId="77777777" w:rsidR="00E06598" w:rsidRPr="00E06598" w:rsidRDefault="00E06598" w:rsidP="00E06598">
      <w:pPr>
        <w:ind w:left="426"/>
        <w:contextualSpacing/>
        <w:jc w:val="both"/>
        <w:rPr>
          <w:rFonts w:eastAsiaTheme="minorHAnsi"/>
          <w:lang w:eastAsia="en-US"/>
        </w:rPr>
      </w:pPr>
    </w:p>
    <w:p w14:paraId="1DA6E782" w14:textId="77777777" w:rsidR="00E06598" w:rsidRPr="00E06598" w:rsidRDefault="00E06598" w:rsidP="00E06598">
      <w:pPr>
        <w:autoSpaceDE w:val="0"/>
        <w:autoSpaceDN w:val="0"/>
        <w:adjustRightInd w:val="0"/>
        <w:ind w:left="284"/>
        <w:jc w:val="both"/>
        <w:rPr>
          <w:rFonts w:eastAsiaTheme="minorHAnsi"/>
          <w:i/>
          <w:lang w:eastAsia="en-US"/>
        </w:rPr>
      </w:pPr>
      <w:r w:rsidRPr="00E06598">
        <w:rPr>
          <w:rFonts w:eastAsiaTheme="minorHAnsi"/>
          <w:i/>
          <w:lang w:eastAsia="en-US"/>
        </w:rPr>
        <w:t>„Nem indulhat pályázóként, és nem részesülhet támogatásban</w:t>
      </w:r>
    </w:p>
    <w:p w14:paraId="270C2205" w14:textId="77777777" w:rsidR="00E06598" w:rsidRPr="00E06598" w:rsidRDefault="00E06598" w:rsidP="00E06598">
      <w:pPr>
        <w:autoSpaceDE w:val="0"/>
        <w:autoSpaceDN w:val="0"/>
        <w:adjustRightInd w:val="0"/>
        <w:ind w:left="284"/>
        <w:jc w:val="both"/>
        <w:rPr>
          <w:rFonts w:eastAsiaTheme="minorHAnsi"/>
          <w:i/>
          <w:lang w:eastAsia="en-US"/>
        </w:rPr>
      </w:pPr>
      <w:r w:rsidRPr="00E06598">
        <w:rPr>
          <w:rFonts w:eastAsiaTheme="minorHAnsi"/>
          <w:i/>
          <w:iCs/>
          <w:lang w:eastAsia="en-US"/>
        </w:rPr>
        <w:t xml:space="preserve">a) </w:t>
      </w:r>
      <w:r w:rsidRPr="00E06598">
        <w:rPr>
          <w:rFonts w:eastAsiaTheme="minorHAnsi"/>
          <w:i/>
          <w:lang w:eastAsia="en-US"/>
        </w:rPr>
        <w:t>aki a pályázati eljárásban döntés-előkészítőként közreműködő vagy döntéshozó,</w:t>
      </w:r>
    </w:p>
    <w:p w14:paraId="1781F1B6" w14:textId="77777777" w:rsidR="00E06598" w:rsidRPr="00E06598" w:rsidRDefault="00E06598" w:rsidP="00E06598">
      <w:pPr>
        <w:autoSpaceDE w:val="0"/>
        <w:autoSpaceDN w:val="0"/>
        <w:adjustRightInd w:val="0"/>
        <w:ind w:left="284"/>
        <w:jc w:val="both"/>
        <w:rPr>
          <w:rFonts w:eastAsiaTheme="minorHAnsi"/>
          <w:i/>
          <w:lang w:eastAsia="en-US"/>
        </w:rPr>
      </w:pPr>
      <w:r w:rsidRPr="00E06598">
        <w:rPr>
          <w:rFonts w:eastAsiaTheme="minorHAnsi"/>
          <w:i/>
          <w:iCs/>
          <w:lang w:eastAsia="en-US"/>
        </w:rPr>
        <w:t xml:space="preserve">b) </w:t>
      </w:r>
      <w:r w:rsidRPr="00E06598">
        <w:rPr>
          <w:rFonts w:eastAsiaTheme="minorHAnsi"/>
          <w:i/>
          <w:lang w:eastAsia="en-US"/>
        </w:rPr>
        <w:t>a kizárt közjogi tisztségviselő,</w:t>
      </w:r>
    </w:p>
    <w:p w14:paraId="6F228910" w14:textId="77777777" w:rsidR="00E06598" w:rsidRPr="00E06598" w:rsidRDefault="00E06598" w:rsidP="00E06598">
      <w:pPr>
        <w:autoSpaceDE w:val="0"/>
        <w:autoSpaceDN w:val="0"/>
        <w:adjustRightInd w:val="0"/>
        <w:ind w:left="284"/>
        <w:jc w:val="both"/>
        <w:rPr>
          <w:rFonts w:eastAsiaTheme="minorHAnsi"/>
          <w:i/>
          <w:lang w:eastAsia="en-US"/>
        </w:rPr>
      </w:pPr>
      <w:r w:rsidRPr="00E06598">
        <w:rPr>
          <w:rFonts w:eastAsiaTheme="minorHAnsi"/>
          <w:i/>
          <w:iCs/>
          <w:lang w:eastAsia="en-US"/>
        </w:rPr>
        <w:t xml:space="preserve">c) </w:t>
      </w:r>
      <w:r w:rsidRPr="00E06598">
        <w:rPr>
          <w:rFonts w:eastAsiaTheme="minorHAnsi"/>
          <w:i/>
          <w:lang w:eastAsia="en-US"/>
        </w:rPr>
        <w:t xml:space="preserve">az </w:t>
      </w:r>
      <w:proofErr w:type="gramStart"/>
      <w:r w:rsidRPr="00E06598">
        <w:rPr>
          <w:rFonts w:eastAsiaTheme="minorHAnsi"/>
          <w:i/>
          <w:iCs/>
          <w:lang w:eastAsia="en-US"/>
        </w:rPr>
        <w:t>a)-</w:t>
      </w:r>
      <w:proofErr w:type="gramEnd"/>
      <w:r w:rsidRPr="00E06598">
        <w:rPr>
          <w:rFonts w:eastAsiaTheme="minorHAnsi"/>
          <w:i/>
          <w:iCs/>
          <w:lang w:eastAsia="en-US"/>
        </w:rPr>
        <w:t xml:space="preserve">b) </w:t>
      </w:r>
      <w:r w:rsidRPr="00E06598">
        <w:rPr>
          <w:rFonts w:eastAsiaTheme="minorHAnsi"/>
          <w:i/>
          <w:lang w:eastAsia="en-US"/>
        </w:rPr>
        <w:t>pont alá tartozó személy közeli hozzátartozója,</w:t>
      </w:r>
    </w:p>
    <w:p w14:paraId="1AF122A0" w14:textId="77777777" w:rsidR="00E06598" w:rsidRPr="00E06598" w:rsidRDefault="00E06598" w:rsidP="00E06598">
      <w:pPr>
        <w:autoSpaceDE w:val="0"/>
        <w:autoSpaceDN w:val="0"/>
        <w:adjustRightInd w:val="0"/>
        <w:ind w:left="284"/>
        <w:jc w:val="both"/>
        <w:rPr>
          <w:rFonts w:eastAsiaTheme="minorHAnsi"/>
          <w:i/>
          <w:lang w:eastAsia="en-US"/>
        </w:rPr>
      </w:pPr>
      <w:r w:rsidRPr="00E06598">
        <w:rPr>
          <w:rFonts w:eastAsiaTheme="minorHAnsi"/>
          <w:i/>
          <w:iCs/>
          <w:lang w:eastAsia="en-US"/>
        </w:rPr>
        <w:t xml:space="preserve">d) </w:t>
      </w:r>
      <w:r w:rsidRPr="00E06598">
        <w:rPr>
          <w:rFonts w:eastAsiaTheme="minorHAnsi"/>
          <w:i/>
          <w:lang w:eastAsia="en-US"/>
        </w:rPr>
        <w:t xml:space="preserve">az </w:t>
      </w:r>
      <w:proofErr w:type="gramStart"/>
      <w:r w:rsidRPr="00E06598">
        <w:rPr>
          <w:rFonts w:eastAsiaTheme="minorHAnsi"/>
          <w:i/>
          <w:iCs/>
          <w:lang w:eastAsia="en-US"/>
        </w:rPr>
        <w:t>a)-</w:t>
      </w:r>
      <w:proofErr w:type="gramEnd"/>
      <w:r w:rsidRPr="00E06598">
        <w:rPr>
          <w:rFonts w:eastAsiaTheme="minorHAnsi"/>
          <w:i/>
          <w:iCs/>
          <w:lang w:eastAsia="en-US"/>
        </w:rPr>
        <w:t xml:space="preserve">c) </w:t>
      </w:r>
      <w:r w:rsidRPr="00E06598">
        <w:rPr>
          <w:rFonts w:eastAsiaTheme="minorHAnsi"/>
          <w:i/>
          <w:lang w:eastAsia="en-US"/>
        </w:rPr>
        <w:t>pontban megjelölt személy tulajdonában álló gazdasági társaság,</w:t>
      </w:r>
    </w:p>
    <w:p w14:paraId="2FCA18B0" w14:textId="77777777" w:rsidR="00E06598" w:rsidRPr="00E06598" w:rsidRDefault="00E06598" w:rsidP="00E06598">
      <w:pPr>
        <w:autoSpaceDE w:val="0"/>
        <w:autoSpaceDN w:val="0"/>
        <w:adjustRightInd w:val="0"/>
        <w:ind w:left="284"/>
        <w:jc w:val="both"/>
        <w:rPr>
          <w:rFonts w:eastAsiaTheme="minorHAnsi"/>
          <w:i/>
          <w:lang w:eastAsia="en-US"/>
        </w:rPr>
      </w:pPr>
      <w:r w:rsidRPr="00E06598">
        <w:rPr>
          <w:rFonts w:eastAsiaTheme="minorHAnsi"/>
          <w:i/>
          <w:iCs/>
          <w:lang w:eastAsia="en-US"/>
        </w:rPr>
        <w:t xml:space="preserve">e) </w:t>
      </w:r>
      <w:r w:rsidRPr="00E06598">
        <w:rPr>
          <w:rFonts w:eastAsiaTheme="minorHAnsi"/>
          <w:i/>
          <w:lang w:eastAsia="en-US"/>
        </w:rPr>
        <w:t xml:space="preserve">olyan gazdasági társaság, alapítvány, egyesület, egyházi jogi személy vagy szakszervezet, illetve ezek önálló jogi személyiséggel rendelkező olyan szervezeti egysége, amelyben az </w:t>
      </w:r>
      <w:proofErr w:type="gramStart"/>
      <w:r w:rsidRPr="00E06598">
        <w:rPr>
          <w:rFonts w:eastAsiaTheme="minorHAnsi"/>
          <w:i/>
          <w:iCs/>
          <w:lang w:eastAsia="en-US"/>
        </w:rPr>
        <w:t>a)-</w:t>
      </w:r>
      <w:proofErr w:type="gramEnd"/>
      <w:r w:rsidRPr="00E06598">
        <w:rPr>
          <w:rFonts w:eastAsiaTheme="minorHAnsi"/>
          <w:i/>
          <w:iCs/>
          <w:lang w:eastAsia="en-US"/>
        </w:rPr>
        <w:t xml:space="preserve">c) </w:t>
      </w:r>
      <w:r w:rsidRPr="00E06598">
        <w:rPr>
          <w:rFonts w:eastAsiaTheme="minorHAnsi"/>
          <w:i/>
          <w:lang w:eastAsia="en-US"/>
        </w:rPr>
        <w:t>pont alá tartozó személy vezető tisztségviselő, az alapítvány kezelő szervének, szervezetének tagja, tisztségviselője, az egyesület, az egyházi jogi személy vagy a szakszervezet ügyintéző vagy képviseleti szervének tagja,</w:t>
      </w:r>
    </w:p>
    <w:p w14:paraId="7721D321" w14:textId="77777777" w:rsidR="00E06598" w:rsidRPr="00E06598" w:rsidRDefault="00E06598" w:rsidP="00E06598">
      <w:pPr>
        <w:autoSpaceDE w:val="0"/>
        <w:autoSpaceDN w:val="0"/>
        <w:adjustRightInd w:val="0"/>
        <w:ind w:left="284"/>
        <w:jc w:val="both"/>
        <w:rPr>
          <w:rFonts w:eastAsiaTheme="minorHAnsi"/>
          <w:i/>
          <w:lang w:eastAsia="en-US"/>
        </w:rPr>
      </w:pPr>
      <w:r w:rsidRPr="00E06598">
        <w:rPr>
          <w:rFonts w:eastAsiaTheme="minorHAnsi"/>
          <w:i/>
          <w:iCs/>
          <w:lang w:eastAsia="en-US"/>
        </w:rPr>
        <w:t xml:space="preserve">f) </w:t>
      </w:r>
      <w:r w:rsidRPr="00E06598">
        <w:rPr>
          <w:rFonts w:eastAsiaTheme="minorHAnsi"/>
          <w:i/>
          <w:lang w:eastAsia="en-US"/>
        </w:rPr>
        <w:t>az az egyesület vagy szakszervezet, illetve ezek önálló jogi személyiséggel rendelkező azon szervezeti egysége, valamint az egyházi jogi személy</w:t>
      </w:r>
    </w:p>
    <w:p w14:paraId="67AD85DB" w14:textId="77777777" w:rsidR="00E06598" w:rsidRPr="00E06598" w:rsidRDefault="00E06598" w:rsidP="00E06598">
      <w:pPr>
        <w:autoSpaceDE w:val="0"/>
        <w:autoSpaceDN w:val="0"/>
        <w:adjustRightInd w:val="0"/>
        <w:ind w:left="284"/>
        <w:jc w:val="both"/>
        <w:rPr>
          <w:rFonts w:eastAsiaTheme="minorHAnsi"/>
          <w:i/>
          <w:lang w:eastAsia="en-US"/>
        </w:rPr>
      </w:pPr>
      <w:r w:rsidRPr="00E06598">
        <w:rPr>
          <w:rFonts w:eastAsiaTheme="minorHAnsi"/>
          <w:i/>
          <w:iCs/>
          <w:lang w:eastAsia="en-US"/>
        </w:rPr>
        <w:t xml:space="preserve">fa) </w:t>
      </w:r>
      <w:r w:rsidRPr="00E06598">
        <w:rPr>
          <w:rFonts w:eastAsiaTheme="minorHAnsi"/>
          <w:i/>
          <w:lang w:eastAsia="en-US"/>
        </w:rPr>
        <w:t>amely a pályázat kiírását megelőző öt évben együttműködési megállapodást kötött vagy tartott fenn Magyarországon bejegyzett párttal (a továbbiakban: párt),</w:t>
      </w:r>
    </w:p>
    <w:p w14:paraId="06F51FEB" w14:textId="77777777" w:rsidR="00E06598" w:rsidRPr="00E06598" w:rsidRDefault="00E06598" w:rsidP="00E06598">
      <w:pPr>
        <w:autoSpaceDE w:val="0"/>
        <w:autoSpaceDN w:val="0"/>
        <w:adjustRightInd w:val="0"/>
        <w:ind w:left="284"/>
        <w:jc w:val="both"/>
        <w:rPr>
          <w:rFonts w:eastAsiaTheme="minorHAnsi"/>
          <w:i/>
          <w:lang w:eastAsia="en-US"/>
        </w:rPr>
      </w:pPr>
      <w:proofErr w:type="spellStart"/>
      <w:r w:rsidRPr="00E06598">
        <w:rPr>
          <w:rFonts w:eastAsiaTheme="minorHAnsi"/>
          <w:i/>
          <w:iCs/>
          <w:lang w:eastAsia="en-US"/>
        </w:rPr>
        <w:t>fb</w:t>
      </w:r>
      <w:proofErr w:type="spellEnd"/>
      <w:r w:rsidRPr="00E06598">
        <w:rPr>
          <w:rFonts w:eastAsiaTheme="minorHAnsi"/>
          <w:i/>
          <w:iCs/>
          <w:lang w:eastAsia="en-US"/>
        </w:rPr>
        <w:t xml:space="preserve">) </w:t>
      </w:r>
      <w:r w:rsidRPr="00E06598">
        <w:rPr>
          <w:rFonts w:eastAsiaTheme="minorHAnsi"/>
          <w:i/>
          <w:lang w:eastAsia="en-US"/>
        </w:rPr>
        <w:t>amely a pályázat kiírását megelőző öt évben párttal közös jelöltet állított országgyűlési, európai parlamenti vagy helyi önkormányzati választáson,</w:t>
      </w:r>
    </w:p>
    <w:p w14:paraId="04D6296E" w14:textId="77777777" w:rsidR="00E06598" w:rsidRPr="00E06598" w:rsidRDefault="00E06598" w:rsidP="00E06598">
      <w:pPr>
        <w:tabs>
          <w:tab w:val="left" w:pos="426"/>
        </w:tabs>
        <w:autoSpaceDE w:val="0"/>
        <w:autoSpaceDN w:val="0"/>
        <w:adjustRightInd w:val="0"/>
        <w:ind w:left="426"/>
        <w:jc w:val="both"/>
        <w:rPr>
          <w:rFonts w:eastAsiaTheme="minorHAnsi"/>
          <w:i/>
          <w:lang w:eastAsia="en-US"/>
        </w:rPr>
      </w:pPr>
      <w:r w:rsidRPr="00E06598">
        <w:rPr>
          <w:rFonts w:eastAsiaTheme="minorHAnsi"/>
          <w:i/>
          <w:iCs/>
          <w:lang w:eastAsia="en-US"/>
        </w:rPr>
        <w:t xml:space="preserve">g) </w:t>
      </w:r>
      <w:r w:rsidRPr="00E06598">
        <w:rPr>
          <w:rFonts w:eastAsiaTheme="minorHAnsi"/>
          <w:i/>
          <w:lang w:eastAsia="en-US"/>
        </w:rPr>
        <w:t>akinek a részvételből való kizártságának tényét a 13. § alapján a honlapon közzétették”</w:t>
      </w:r>
    </w:p>
    <w:p w14:paraId="27001723" w14:textId="77777777" w:rsidR="00E06598" w:rsidRPr="00E06598" w:rsidRDefault="00E06598" w:rsidP="00E06598">
      <w:pPr>
        <w:ind w:left="426"/>
        <w:contextualSpacing/>
        <w:jc w:val="both"/>
        <w:rPr>
          <w:rFonts w:eastAsiaTheme="minorHAnsi"/>
          <w:lang w:eastAsia="en-US"/>
        </w:rPr>
      </w:pPr>
    </w:p>
    <w:p w14:paraId="498459B4" w14:textId="77777777" w:rsidR="00E06598" w:rsidRPr="00E06598" w:rsidRDefault="00E06598" w:rsidP="005D7653">
      <w:pPr>
        <w:numPr>
          <w:ilvl w:val="1"/>
          <w:numId w:val="74"/>
        </w:numPr>
        <w:spacing w:after="160" w:line="259" w:lineRule="auto"/>
        <w:ind w:left="426" w:hanging="426"/>
        <w:contextualSpacing/>
        <w:jc w:val="both"/>
        <w:rPr>
          <w:rFonts w:eastAsiaTheme="minorHAnsi"/>
          <w:lang w:eastAsia="en-US"/>
        </w:rPr>
      </w:pPr>
      <w:proofErr w:type="spellStart"/>
      <w:r w:rsidRPr="00E06598">
        <w:rPr>
          <w:rFonts w:eastAsiaTheme="minorHAnsi"/>
          <w:lang w:eastAsia="en-US"/>
        </w:rPr>
        <w:t>Knyt</w:t>
      </w:r>
      <w:proofErr w:type="spellEnd"/>
      <w:r w:rsidRPr="00E06598">
        <w:rPr>
          <w:rFonts w:eastAsiaTheme="minorHAnsi"/>
          <w:lang w:eastAsia="en-US"/>
        </w:rPr>
        <w:t>. 8. § alapján:</w:t>
      </w:r>
    </w:p>
    <w:p w14:paraId="75722CDF" w14:textId="77777777" w:rsidR="00E06598" w:rsidRPr="00E06598" w:rsidRDefault="00E06598" w:rsidP="00E06598">
      <w:pPr>
        <w:ind w:left="426"/>
        <w:contextualSpacing/>
        <w:jc w:val="both"/>
        <w:rPr>
          <w:rFonts w:eastAsiaTheme="minorHAnsi"/>
          <w:lang w:eastAsia="en-US"/>
        </w:rPr>
      </w:pPr>
    </w:p>
    <w:p w14:paraId="38306917" w14:textId="77777777" w:rsidR="00E06598" w:rsidRPr="00E06598" w:rsidRDefault="00E06598" w:rsidP="00E06598">
      <w:pPr>
        <w:ind w:left="284"/>
        <w:jc w:val="both"/>
        <w:rPr>
          <w:rFonts w:eastAsiaTheme="minorHAnsi"/>
          <w:i/>
          <w:lang w:eastAsia="en-US"/>
        </w:rPr>
      </w:pPr>
      <w:r w:rsidRPr="00E06598">
        <w:rPr>
          <w:rFonts w:eastAsiaTheme="minorHAnsi"/>
          <w:i/>
          <w:lang w:eastAsia="en-US"/>
        </w:rPr>
        <w:t>„(1) Ha a pályázó</w:t>
      </w:r>
    </w:p>
    <w:p w14:paraId="343C576C" w14:textId="77777777" w:rsidR="00E06598" w:rsidRPr="00E06598" w:rsidRDefault="00E06598" w:rsidP="00E06598">
      <w:pPr>
        <w:autoSpaceDE w:val="0"/>
        <w:autoSpaceDN w:val="0"/>
        <w:adjustRightInd w:val="0"/>
        <w:ind w:left="284"/>
        <w:jc w:val="both"/>
        <w:rPr>
          <w:rFonts w:eastAsiaTheme="minorHAnsi"/>
          <w:i/>
          <w:lang w:eastAsia="en-US"/>
        </w:rPr>
      </w:pPr>
      <w:r w:rsidRPr="00E06598">
        <w:rPr>
          <w:rFonts w:eastAsiaTheme="minorHAnsi"/>
          <w:i/>
          <w:iCs/>
          <w:lang w:eastAsia="en-US"/>
        </w:rPr>
        <w:t xml:space="preserve">a) </w:t>
      </w:r>
      <w:r w:rsidRPr="00E06598">
        <w:rPr>
          <w:rFonts w:eastAsiaTheme="minorHAnsi"/>
          <w:i/>
          <w:lang w:eastAsia="en-US"/>
        </w:rPr>
        <w:t>a pályázati eljárásban döntés-előkészítőként közreműködő vagy döntést hozó szervnél munkavégzésre irányuló jogviszonyban áll,</w:t>
      </w:r>
    </w:p>
    <w:p w14:paraId="09F28954" w14:textId="77777777" w:rsidR="00E06598" w:rsidRPr="00E06598" w:rsidRDefault="00E06598" w:rsidP="00E06598">
      <w:pPr>
        <w:autoSpaceDE w:val="0"/>
        <w:autoSpaceDN w:val="0"/>
        <w:adjustRightInd w:val="0"/>
        <w:ind w:left="284"/>
        <w:jc w:val="both"/>
        <w:rPr>
          <w:rFonts w:eastAsiaTheme="minorHAnsi"/>
          <w:i/>
          <w:lang w:eastAsia="en-US"/>
        </w:rPr>
      </w:pPr>
      <w:r w:rsidRPr="00E06598">
        <w:rPr>
          <w:rFonts w:eastAsiaTheme="minorHAnsi"/>
          <w:i/>
          <w:iCs/>
          <w:lang w:eastAsia="en-US"/>
        </w:rPr>
        <w:t xml:space="preserve">b) </w:t>
      </w:r>
      <w:r w:rsidRPr="00E06598">
        <w:rPr>
          <w:rFonts w:eastAsiaTheme="minorHAnsi"/>
          <w:i/>
          <w:lang w:eastAsia="en-US"/>
        </w:rPr>
        <w:t>nem kizárt közjogi tisztségviselő,</w:t>
      </w:r>
    </w:p>
    <w:p w14:paraId="388B0CBF" w14:textId="77777777" w:rsidR="00E06598" w:rsidRPr="00E06598" w:rsidRDefault="00E06598" w:rsidP="00E06598">
      <w:pPr>
        <w:autoSpaceDE w:val="0"/>
        <w:autoSpaceDN w:val="0"/>
        <w:adjustRightInd w:val="0"/>
        <w:ind w:left="284"/>
        <w:jc w:val="both"/>
        <w:rPr>
          <w:rFonts w:eastAsiaTheme="minorHAnsi"/>
          <w:i/>
          <w:lang w:eastAsia="en-US"/>
        </w:rPr>
      </w:pPr>
      <w:r w:rsidRPr="00E06598">
        <w:rPr>
          <w:rFonts w:eastAsiaTheme="minorHAnsi"/>
          <w:i/>
          <w:iCs/>
          <w:lang w:eastAsia="en-US"/>
        </w:rPr>
        <w:t xml:space="preserve">c) </w:t>
      </w:r>
      <w:r w:rsidRPr="00E06598">
        <w:rPr>
          <w:rFonts w:eastAsiaTheme="minorHAnsi"/>
          <w:i/>
          <w:lang w:eastAsia="en-US"/>
        </w:rPr>
        <w:t xml:space="preserve">az </w:t>
      </w:r>
      <w:proofErr w:type="gramStart"/>
      <w:r w:rsidRPr="00E06598">
        <w:rPr>
          <w:rFonts w:eastAsiaTheme="minorHAnsi"/>
          <w:i/>
          <w:iCs/>
          <w:lang w:eastAsia="en-US"/>
        </w:rPr>
        <w:t>a)-</w:t>
      </w:r>
      <w:proofErr w:type="gramEnd"/>
      <w:r w:rsidRPr="00E06598">
        <w:rPr>
          <w:rFonts w:eastAsiaTheme="minorHAnsi"/>
          <w:i/>
          <w:iCs/>
          <w:lang w:eastAsia="en-US"/>
        </w:rPr>
        <w:t xml:space="preserve">b) </w:t>
      </w:r>
      <w:r w:rsidRPr="00E06598">
        <w:rPr>
          <w:rFonts w:eastAsiaTheme="minorHAnsi"/>
          <w:i/>
          <w:lang w:eastAsia="en-US"/>
        </w:rPr>
        <w:t>pont alá tartozó személy közeli hozzátartozója,</w:t>
      </w:r>
    </w:p>
    <w:p w14:paraId="4974BBD3" w14:textId="77777777" w:rsidR="00E06598" w:rsidRPr="00E06598" w:rsidRDefault="00E06598" w:rsidP="00E06598">
      <w:pPr>
        <w:autoSpaceDE w:val="0"/>
        <w:autoSpaceDN w:val="0"/>
        <w:adjustRightInd w:val="0"/>
        <w:ind w:left="284"/>
        <w:jc w:val="both"/>
        <w:rPr>
          <w:rFonts w:eastAsiaTheme="minorHAnsi"/>
          <w:i/>
          <w:lang w:eastAsia="en-US"/>
        </w:rPr>
      </w:pPr>
      <w:r w:rsidRPr="00E06598">
        <w:rPr>
          <w:rFonts w:eastAsiaTheme="minorHAnsi"/>
          <w:i/>
          <w:iCs/>
          <w:lang w:eastAsia="en-US"/>
        </w:rPr>
        <w:t xml:space="preserve">d) </w:t>
      </w:r>
      <w:r w:rsidRPr="00E06598">
        <w:rPr>
          <w:rFonts w:eastAsiaTheme="minorHAnsi"/>
          <w:i/>
          <w:lang w:eastAsia="en-US"/>
        </w:rPr>
        <w:t xml:space="preserve">az </w:t>
      </w:r>
      <w:proofErr w:type="gramStart"/>
      <w:r w:rsidRPr="00E06598">
        <w:rPr>
          <w:rFonts w:eastAsiaTheme="minorHAnsi"/>
          <w:i/>
          <w:iCs/>
          <w:lang w:eastAsia="en-US"/>
        </w:rPr>
        <w:t>a)-</w:t>
      </w:r>
      <w:proofErr w:type="gramEnd"/>
      <w:r w:rsidRPr="00E06598">
        <w:rPr>
          <w:rFonts w:eastAsiaTheme="minorHAnsi"/>
          <w:i/>
          <w:iCs/>
          <w:lang w:eastAsia="en-US"/>
        </w:rPr>
        <w:t xml:space="preserve">c) </w:t>
      </w:r>
      <w:r w:rsidRPr="00E06598">
        <w:rPr>
          <w:rFonts w:eastAsiaTheme="minorHAnsi"/>
          <w:i/>
          <w:lang w:eastAsia="en-US"/>
        </w:rPr>
        <w:t>pontban megjelölt személy tulajdonában álló gazdasági társaság,</w:t>
      </w:r>
    </w:p>
    <w:p w14:paraId="1E566F96" w14:textId="77777777" w:rsidR="00E06598" w:rsidRPr="00E06598" w:rsidRDefault="00E06598" w:rsidP="00E06598">
      <w:pPr>
        <w:autoSpaceDE w:val="0"/>
        <w:autoSpaceDN w:val="0"/>
        <w:adjustRightInd w:val="0"/>
        <w:ind w:left="284"/>
        <w:jc w:val="both"/>
        <w:rPr>
          <w:rFonts w:eastAsiaTheme="minorHAnsi"/>
          <w:i/>
          <w:lang w:eastAsia="en-US"/>
        </w:rPr>
      </w:pPr>
      <w:r w:rsidRPr="00E06598">
        <w:rPr>
          <w:rFonts w:eastAsiaTheme="minorHAnsi"/>
          <w:i/>
          <w:iCs/>
          <w:lang w:eastAsia="en-US"/>
        </w:rPr>
        <w:t xml:space="preserve">e) </w:t>
      </w:r>
      <w:r w:rsidRPr="00E06598">
        <w:rPr>
          <w:rFonts w:eastAsiaTheme="minorHAnsi"/>
          <w:i/>
          <w:lang w:eastAsia="en-US"/>
        </w:rPr>
        <w:t xml:space="preserve">olyan gazdasági társaság, alapítvány, egyesület, egyházi jogi személy vagy szakszervezet, amelyben az </w:t>
      </w:r>
      <w:proofErr w:type="gramStart"/>
      <w:r w:rsidRPr="00E06598">
        <w:rPr>
          <w:rFonts w:eastAsiaTheme="minorHAnsi"/>
          <w:i/>
          <w:iCs/>
          <w:lang w:eastAsia="en-US"/>
        </w:rPr>
        <w:t>a)-</w:t>
      </w:r>
      <w:proofErr w:type="gramEnd"/>
      <w:r w:rsidRPr="00E06598">
        <w:rPr>
          <w:rFonts w:eastAsiaTheme="minorHAnsi"/>
          <w:i/>
          <w:iCs/>
          <w:lang w:eastAsia="en-US"/>
        </w:rPr>
        <w:t xml:space="preserve">c) </w:t>
      </w:r>
      <w:r w:rsidRPr="00E06598">
        <w:rPr>
          <w:rFonts w:eastAsiaTheme="minorHAnsi"/>
          <w:i/>
          <w:lang w:eastAsia="en-US"/>
        </w:rPr>
        <w:t>pont alá tartozó személy vezető tisztségviselő, az alapítvány kezelő szervének, szervezetének tagja, tisztségviselője vagy az egyesület ügyintéző vagy képviseleti szervének tagja,</w:t>
      </w:r>
    </w:p>
    <w:p w14:paraId="7503907A" w14:textId="77777777" w:rsidR="00E06598" w:rsidRPr="00E06598" w:rsidRDefault="00E06598" w:rsidP="00E06598">
      <w:pPr>
        <w:autoSpaceDE w:val="0"/>
        <w:autoSpaceDN w:val="0"/>
        <w:adjustRightInd w:val="0"/>
        <w:ind w:left="284"/>
        <w:jc w:val="both"/>
        <w:rPr>
          <w:rFonts w:eastAsiaTheme="minorHAnsi"/>
          <w:i/>
          <w:lang w:eastAsia="en-US"/>
        </w:rPr>
      </w:pPr>
      <w:r w:rsidRPr="00E06598">
        <w:rPr>
          <w:rFonts w:eastAsiaTheme="minorHAnsi"/>
          <w:i/>
          <w:lang w:eastAsia="en-US"/>
        </w:rPr>
        <w:t>köteles kezdeményezni e körülménynek a honlapon történő közzétételét a pályázat benyújtásával egyidejűleg.</w:t>
      </w:r>
    </w:p>
    <w:p w14:paraId="24CA80FF" w14:textId="77777777" w:rsidR="00E06598" w:rsidRPr="00E06598" w:rsidRDefault="00E06598" w:rsidP="00E06598">
      <w:pPr>
        <w:autoSpaceDE w:val="0"/>
        <w:autoSpaceDN w:val="0"/>
        <w:adjustRightInd w:val="0"/>
        <w:ind w:left="284"/>
        <w:jc w:val="both"/>
        <w:rPr>
          <w:rFonts w:eastAsiaTheme="minorHAnsi"/>
          <w:i/>
          <w:lang w:eastAsia="en-US"/>
        </w:rPr>
      </w:pPr>
      <w:r w:rsidRPr="00E06598">
        <w:rPr>
          <w:rFonts w:eastAsiaTheme="minorHAnsi"/>
          <w:i/>
          <w:lang w:eastAsia="en-US"/>
        </w:rPr>
        <w:t>(2) Ha az érintettséget megalapozó körülmény a pályázat benyújtása után, de a támogatási döntés előtt következik be, a pályázó köteles 8 munkanapon belül kezdeményezni e körülménynek a honlapon történő közzétételét.</w:t>
      </w:r>
    </w:p>
    <w:p w14:paraId="07C3870A" w14:textId="77777777" w:rsidR="00E06598" w:rsidRPr="00E06598" w:rsidRDefault="00E06598" w:rsidP="00E06598">
      <w:pPr>
        <w:autoSpaceDE w:val="0"/>
        <w:autoSpaceDN w:val="0"/>
        <w:adjustRightInd w:val="0"/>
        <w:ind w:left="284"/>
        <w:jc w:val="both"/>
        <w:rPr>
          <w:rFonts w:eastAsiaTheme="minorHAnsi"/>
          <w:i/>
          <w:lang w:eastAsia="en-US"/>
        </w:rPr>
      </w:pPr>
      <w:r w:rsidRPr="00E06598">
        <w:rPr>
          <w:rFonts w:eastAsiaTheme="minorHAnsi"/>
          <w:i/>
          <w:lang w:eastAsia="en-US"/>
        </w:rPr>
        <w:t>(3) Ha a pályázó a közzétételt határidőben nem kezdeményezte, támogatásban nem részesülhet.”</w:t>
      </w:r>
    </w:p>
    <w:p w14:paraId="73203A49" w14:textId="77777777" w:rsidR="00E06598" w:rsidRPr="00E06598" w:rsidRDefault="00E06598" w:rsidP="00E06598">
      <w:pPr>
        <w:autoSpaceDE w:val="0"/>
        <w:autoSpaceDN w:val="0"/>
        <w:adjustRightInd w:val="0"/>
        <w:ind w:left="426"/>
        <w:jc w:val="both"/>
        <w:rPr>
          <w:rFonts w:eastAsiaTheme="minorHAnsi"/>
          <w:i/>
          <w:lang w:eastAsia="en-US"/>
        </w:rPr>
      </w:pPr>
    </w:p>
    <w:p w14:paraId="3668F071" w14:textId="77777777" w:rsidR="00E06598" w:rsidRPr="00E06598" w:rsidRDefault="00E06598" w:rsidP="00E06598">
      <w:pPr>
        <w:ind w:left="426"/>
        <w:contextualSpacing/>
        <w:jc w:val="both"/>
        <w:rPr>
          <w:rFonts w:eastAsiaTheme="minorHAnsi"/>
          <w:lang w:eastAsia="en-US"/>
        </w:rPr>
      </w:pPr>
    </w:p>
    <w:p w14:paraId="72DCE482" w14:textId="77777777" w:rsidR="00E06598" w:rsidRPr="00E06598" w:rsidRDefault="00E06598" w:rsidP="005D7653">
      <w:pPr>
        <w:numPr>
          <w:ilvl w:val="1"/>
          <w:numId w:val="74"/>
        </w:numPr>
        <w:spacing w:after="160" w:line="259" w:lineRule="auto"/>
        <w:ind w:left="426" w:hanging="426"/>
        <w:contextualSpacing/>
        <w:jc w:val="both"/>
        <w:rPr>
          <w:rFonts w:eastAsiaTheme="minorHAnsi"/>
          <w:lang w:eastAsia="en-US"/>
        </w:rPr>
      </w:pPr>
      <w:proofErr w:type="spellStart"/>
      <w:r w:rsidRPr="00E06598">
        <w:rPr>
          <w:rFonts w:eastAsiaTheme="minorHAnsi"/>
          <w:lang w:eastAsia="en-US"/>
        </w:rPr>
        <w:t>Knyt</w:t>
      </w:r>
      <w:proofErr w:type="spellEnd"/>
      <w:r w:rsidRPr="00E06598">
        <w:rPr>
          <w:rFonts w:eastAsiaTheme="minorHAnsi"/>
          <w:lang w:eastAsia="en-US"/>
        </w:rPr>
        <w:t>. 14. § alapján:</w:t>
      </w:r>
    </w:p>
    <w:p w14:paraId="1F3737AE" w14:textId="77777777" w:rsidR="00E06598" w:rsidRPr="00E06598" w:rsidRDefault="00E06598" w:rsidP="00E06598">
      <w:pPr>
        <w:ind w:left="426"/>
        <w:contextualSpacing/>
        <w:jc w:val="both"/>
        <w:rPr>
          <w:rFonts w:eastAsiaTheme="minorHAnsi"/>
          <w:lang w:eastAsia="en-US"/>
        </w:rPr>
      </w:pPr>
    </w:p>
    <w:p w14:paraId="245FC9C8" w14:textId="77777777" w:rsidR="00E06598" w:rsidRPr="00E06598" w:rsidRDefault="00E06598" w:rsidP="00E06598">
      <w:pPr>
        <w:ind w:left="284"/>
        <w:jc w:val="both"/>
        <w:rPr>
          <w:rFonts w:eastAsiaTheme="minorHAnsi"/>
          <w:i/>
          <w:lang w:eastAsia="en-US"/>
        </w:rPr>
      </w:pPr>
      <w:r w:rsidRPr="00E06598">
        <w:rPr>
          <w:rFonts w:eastAsiaTheme="minorHAnsi"/>
          <w:i/>
          <w:lang w:eastAsia="en-US"/>
        </w:rPr>
        <w:t>„A pályázó a pályázati anyaghoz csatolva írásban nyilatkozik arról, hogy nem esik a 6. §-ban foglalt korlátozás alá. A nyilatkozat csatolása nélkül a pályázat érvénytelen. A nyilatkozatnak tartalmaznia kell az alábbiakat:</w:t>
      </w:r>
    </w:p>
    <w:p w14:paraId="09CCC0A5" w14:textId="77777777" w:rsidR="00E06598" w:rsidRPr="00E06598" w:rsidRDefault="00E06598" w:rsidP="00E06598">
      <w:pPr>
        <w:autoSpaceDE w:val="0"/>
        <w:autoSpaceDN w:val="0"/>
        <w:adjustRightInd w:val="0"/>
        <w:ind w:left="284"/>
        <w:jc w:val="both"/>
        <w:rPr>
          <w:rFonts w:eastAsia="Calibri"/>
          <w:i/>
          <w:lang w:eastAsia="en-US"/>
        </w:rPr>
      </w:pPr>
      <w:r w:rsidRPr="00E06598">
        <w:rPr>
          <w:rFonts w:eastAsia="Calibri"/>
          <w:i/>
          <w:iCs/>
          <w:lang w:eastAsia="en-US"/>
        </w:rPr>
        <w:t xml:space="preserve">a) </w:t>
      </w:r>
      <w:r w:rsidRPr="00E06598">
        <w:rPr>
          <w:rFonts w:eastAsia="Calibri"/>
          <w:i/>
          <w:lang w:eastAsia="en-US"/>
        </w:rPr>
        <w:t>a természetes személy pályázó neve, lakcíme, születési ideje és helye,</w:t>
      </w:r>
    </w:p>
    <w:p w14:paraId="0F073C42" w14:textId="77777777" w:rsidR="00E06598" w:rsidRPr="00E06598" w:rsidRDefault="00E06598" w:rsidP="00E06598">
      <w:pPr>
        <w:autoSpaceDE w:val="0"/>
        <w:autoSpaceDN w:val="0"/>
        <w:adjustRightInd w:val="0"/>
        <w:ind w:left="284"/>
        <w:jc w:val="both"/>
        <w:rPr>
          <w:rFonts w:eastAsia="Calibri"/>
          <w:i/>
          <w:lang w:eastAsia="en-US"/>
        </w:rPr>
      </w:pPr>
      <w:r w:rsidRPr="00E06598">
        <w:rPr>
          <w:rFonts w:eastAsia="Calibri"/>
          <w:i/>
          <w:iCs/>
          <w:lang w:eastAsia="en-US"/>
        </w:rPr>
        <w:t xml:space="preserve">b) </w:t>
      </w:r>
      <w:r w:rsidRPr="00E06598">
        <w:rPr>
          <w:rFonts w:eastAsia="Calibri"/>
          <w:i/>
          <w:lang w:eastAsia="en-US"/>
        </w:rPr>
        <w:t>a pályázó gazdasági társaság, cégneve, székhelye, cégjegyzékszáma, adószáma, képviselőjének neve,</w:t>
      </w:r>
    </w:p>
    <w:p w14:paraId="239F59F0" w14:textId="77777777" w:rsidR="00E06598" w:rsidRPr="00E06598" w:rsidRDefault="00E06598" w:rsidP="00E06598">
      <w:pPr>
        <w:autoSpaceDE w:val="0"/>
        <w:autoSpaceDN w:val="0"/>
        <w:adjustRightInd w:val="0"/>
        <w:ind w:left="284"/>
        <w:jc w:val="both"/>
        <w:rPr>
          <w:rFonts w:eastAsia="Calibri"/>
          <w:i/>
          <w:lang w:eastAsia="en-US"/>
        </w:rPr>
      </w:pPr>
      <w:r w:rsidRPr="00E06598">
        <w:rPr>
          <w:rFonts w:eastAsia="Calibri"/>
          <w:i/>
          <w:iCs/>
          <w:lang w:eastAsia="en-US"/>
        </w:rPr>
        <w:lastRenderedPageBreak/>
        <w:t xml:space="preserve">c) </w:t>
      </w:r>
      <w:r w:rsidRPr="00E06598">
        <w:rPr>
          <w:rFonts w:eastAsia="Calibri"/>
          <w:i/>
          <w:lang w:eastAsia="en-US"/>
        </w:rPr>
        <w:t>a pályázó egyéb szervezet neve, székhelye, képviselőjének neve, nyilvántartásba vételi okiratának száma, a nyilvántartásba vevő szerv megnevezése,</w:t>
      </w:r>
    </w:p>
    <w:p w14:paraId="334A1B3D" w14:textId="77777777" w:rsidR="00E06598" w:rsidRPr="00E06598" w:rsidRDefault="00E06598" w:rsidP="00E06598">
      <w:pPr>
        <w:autoSpaceDE w:val="0"/>
        <w:autoSpaceDN w:val="0"/>
        <w:adjustRightInd w:val="0"/>
        <w:ind w:left="284"/>
        <w:jc w:val="both"/>
        <w:rPr>
          <w:rFonts w:eastAsia="Calibri"/>
          <w:i/>
          <w:lang w:eastAsia="en-US"/>
        </w:rPr>
      </w:pPr>
      <w:r w:rsidRPr="00E06598">
        <w:rPr>
          <w:rFonts w:eastAsia="Calibri"/>
          <w:i/>
          <w:iCs/>
          <w:lang w:eastAsia="en-US"/>
        </w:rPr>
        <w:t xml:space="preserve">d) </w:t>
      </w:r>
      <w:r w:rsidRPr="00E06598">
        <w:rPr>
          <w:rFonts w:eastAsia="Calibri"/>
          <w:i/>
          <w:lang w:eastAsia="en-US"/>
        </w:rPr>
        <w:t>az e törvény szerinti érintettség, összeférhetetlenség ténye vagy ezek hiánya,</w:t>
      </w:r>
    </w:p>
    <w:p w14:paraId="3D03BED7" w14:textId="77777777" w:rsidR="00E06598" w:rsidRPr="00E06598" w:rsidRDefault="00E06598" w:rsidP="00E06598">
      <w:pPr>
        <w:autoSpaceDE w:val="0"/>
        <w:autoSpaceDN w:val="0"/>
        <w:adjustRightInd w:val="0"/>
        <w:ind w:left="284"/>
        <w:jc w:val="both"/>
        <w:rPr>
          <w:rFonts w:eastAsia="Calibri"/>
          <w:i/>
          <w:lang w:eastAsia="en-US"/>
        </w:rPr>
      </w:pPr>
      <w:r w:rsidRPr="00E06598">
        <w:rPr>
          <w:rFonts w:eastAsia="Calibri"/>
          <w:i/>
          <w:iCs/>
          <w:lang w:eastAsia="en-US"/>
        </w:rPr>
        <w:t xml:space="preserve">e) </w:t>
      </w:r>
      <w:r w:rsidRPr="00E06598">
        <w:rPr>
          <w:rFonts w:eastAsia="Calibri"/>
          <w:i/>
          <w:lang w:eastAsia="en-US"/>
        </w:rPr>
        <w:t>az érintettség, összeférhetetlenség alapjául szolgáló körülmények leírása,</w:t>
      </w:r>
    </w:p>
    <w:p w14:paraId="53BD031D" w14:textId="77777777" w:rsidR="00E06598" w:rsidRPr="00E06598" w:rsidRDefault="00E06598" w:rsidP="00E06598">
      <w:pPr>
        <w:autoSpaceDE w:val="0"/>
        <w:autoSpaceDN w:val="0"/>
        <w:adjustRightInd w:val="0"/>
        <w:ind w:left="284"/>
        <w:jc w:val="both"/>
        <w:rPr>
          <w:rFonts w:eastAsia="Calibri"/>
          <w:i/>
          <w:lang w:eastAsia="en-US"/>
        </w:rPr>
      </w:pPr>
      <w:r w:rsidRPr="00E06598">
        <w:rPr>
          <w:rFonts w:eastAsia="Calibri"/>
          <w:i/>
          <w:iCs/>
          <w:lang w:eastAsia="en-US"/>
        </w:rPr>
        <w:t xml:space="preserve">f) </w:t>
      </w:r>
      <w:r w:rsidRPr="00E06598">
        <w:rPr>
          <w:rFonts w:eastAsia="Calibri"/>
          <w:i/>
          <w:lang w:eastAsia="en-US"/>
        </w:rPr>
        <w:t>nyilatkozat arról, hogy a pályázó e törvény rendelkezéseinek eleget tett érintettségével kapcsolatban, illetve összeférhetetlensége megszüntetése érdekében.”</w:t>
      </w:r>
    </w:p>
    <w:p w14:paraId="152D548B" w14:textId="77777777" w:rsidR="00E06598" w:rsidRPr="00E06598" w:rsidRDefault="00E06598" w:rsidP="00E06598">
      <w:pPr>
        <w:ind w:left="426"/>
        <w:contextualSpacing/>
        <w:jc w:val="both"/>
        <w:rPr>
          <w:rFonts w:eastAsiaTheme="minorHAnsi"/>
          <w:lang w:eastAsia="en-US"/>
        </w:rPr>
      </w:pPr>
    </w:p>
    <w:p w14:paraId="07110648" w14:textId="77777777" w:rsidR="00E06598" w:rsidRPr="00E06598" w:rsidRDefault="00E06598" w:rsidP="005D7653">
      <w:pPr>
        <w:numPr>
          <w:ilvl w:val="1"/>
          <w:numId w:val="74"/>
        </w:numPr>
        <w:spacing w:after="160" w:line="259" w:lineRule="auto"/>
        <w:ind w:left="567" w:hanging="567"/>
        <w:contextualSpacing/>
        <w:jc w:val="both"/>
        <w:rPr>
          <w:rFonts w:eastAsiaTheme="minorHAnsi"/>
          <w:lang w:eastAsia="en-US"/>
        </w:rPr>
      </w:pPr>
      <w:r w:rsidRPr="00E06598">
        <w:rPr>
          <w:rFonts w:eastAsia="Calibri"/>
          <w:lang w:eastAsia="en-US"/>
        </w:rPr>
        <w:t xml:space="preserve">Az Áht. 50. § (4) bekezdése alapján: </w:t>
      </w:r>
    </w:p>
    <w:p w14:paraId="332AAAF5" w14:textId="77777777" w:rsidR="00E06598" w:rsidRPr="00E06598" w:rsidRDefault="00E06598" w:rsidP="00E06598">
      <w:pPr>
        <w:ind w:left="567"/>
        <w:contextualSpacing/>
        <w:jc w:val="both"/>
        <w:rPr>
          <w:rFonts w:eastAsia="Calibri"/>
          <w:lang w:eastAsia="en-US"/>
        </w:rPr>
      </w:pPr>
    </w:p>
    <w:p w14:paraId="06ED58B1" w14:textId="77777777" w:rsidR="00E06598" w:rsidRPr="00E06598" w:rsidRDefault="00E06598" w:rsidP="00E06598">
      <w:pPr>
        <w:ind w:left="567"/>
        <w:contextualSpacing/>
        <w:jc w:val="both"/>
        <w:rPr>
          <w:rFonts w:eastAsia="Calibri"/>
          <w:i/>
          <w:iCs/>
          <w:lang w:eastAsia="en-US"/>
        </w:rPr>
      </w:pPr>
      <w:r w:rsidRPr="00E06598">
        <w:rPr>
          <w:rFonts w:eastAsia="Calibri"/>
          <w:i/>
          <w:iCs/>
          <w:lang w:eastAsia="en-US"/>
        </w:rPr>
        <w:t>„A támogatási igény benyújtásának feltételéül előírható, hogy a támogatási igény benyújtójának ne legyen esedékessé vált és még meg nem fizetett adótartozása – ide nem értve az önkormányzati adóhatóság hatáskörébe tartozó adókat –, valamint járulék-, illeték- vagy vámtartozása (a továbbiakban együtt: köztartozás).”</w:t>
      </w:r>
    </w:p>
    <w:p w14:paraId="5A70300D" w14:textId="77777777" w:rsidR="00E06598" w:rsidRPr="00E06598" w:rsidRDefault="00E06598" w:rsidP="00E06598">
      <w:pPr>
        <w:ind w:left="567"/>
        <w:contextualSpacing/>
        <w:jc w:val="both"/>
        <w:rPr>
          <w:rFonts w:eastAsiaTheme="minorHAnsi"/>
          <w:lang w:eastAsia="en-US"/>
        </w:rPr>
      </w:pPr>
    </w:p>
    <w:p w14:paraId="1CF053F1" w14:textId="77777777" w:rsidR="00E06598" w:rsidRPr="00E06598" w:rsidRDefault="00E06598" w:rsidP="005D7653">
      <w:pPr>
        <w:numPr>
          <w:ilvl w:val="1"/>
          <w:numId w:val="74"/>
        </w:numPr>
        <w:spacing w:after="160" w:line="259" w:lineRule="auto"/>
        <w:ind w:left="567" w:hanging="567"/>
        <w:contextualSpacing/>
        <w:jc w:val="both"/>
        <w:rPr>
          <w:rFonts w:eastAsiaTheme="minorHAnsi"/>
          <w:lang w:eastAsia="en-US"/>
        </w:rPr>
      </w:pPr>
      <w:r w:rsidRPr="00E06598">
        <w:rPr>
          <w:rFonts w:eastAsia="Calibri"/>
          <w:lang w:eastAsia="en-US"/>
        </w:rPr>
        <w:t>Nem részesülhet támogatásban, illetve a már folyósított támogatás visszafizetésére kötelezhető – a tudomásszerzéstől számított két éven belül – az a pályázó, amely</w:t>
      </w:r>
    </w:p>
    <w:p w14:paraId="4AD109A2" w14:textId="77777777" w:rsidR="00E06598" w:rsidRPr="00E06598" w:rsidRDefault="00E06598" w:rsidP="005D7653">
      <w:pPr>
        <w:numPr>
          <w:ilvl w:val="0"/>
          <w:numId w:val="73"/>
        </w:numPr>
        <w:autoSpaceDE w:val="0"/>
        <w:autoSpaceDN w:val="0"/>
        <w:adjustRightInd w:val="0"/>
        <w:spacing w:after="160" w:line="259" w:lineRule="auto"/>
        <w:ind w:left="709" w:hanging="142"/>
        <w:contextualSpacing/>
        <w:jc w:val="both"/>
        <w:rPr>
          <w:rFonts w:eastAsia="Calibri"/>
          <w:lang w:eastAsia="en-US"/>
        </w:rPr>
      </w:pPr>
      <w:r w:rsidRPr="00E06598">
        <w:rPr>
          <w:rFonts w:eastAsia="Calibri"/>
          <w:lang w:eastAsia="en-US"/>
        </w:rPr>
        <w:t>a benyújtott pályázati dokumentációjában megtévesztő, vagy valótlan adatot szolgáltatott,</w:t>
      </w:r>
    </w:p>
    <w:p w14:paraId="506B77D3" w14:textId="77777777" w:rsidR="00E06598" w:rsidRPr="00E06598" w:rsidRDefault="00E06598" w:rsidP="005D7653">
      <w:pPr>
        <w:numPr>
          <w:ilvl w:val="0"/>
          <w:numId w:val="73"/>
        </w:numPr>
        <w:autoSpaceDE w:val="0"/>
        <w:autoSpaceDN w:val="0"/>
        <w:adjustRightInd w:val="0"/>
        <w:spacing w:after="160" w:line="259" w:lineRule="auto"/>
        <w:ind w:left="709" w:hanging="142"/>
        <w:contextualSpacing/>
        <w:jc w:val="both"/>
        <w:rPr>
          <w:rFonts w:eastAsia="Calibri"/>
          <w:lang w:eastAsia="en-US"/>
        </w:rPr>
      </w:pPr>
      <w:r w:rsidRPr="00E06598">
        <w:rPr>
          <w:rFonts w:eastAsia="Calibri"/>
          <w:lang w:eastAsia="en-US"/>
        </w:rPr>
        <w:t>a támogatást a támogatási szerződésben megjelölt céltól részben vagy egészben eltérően használta fel</w:t>
      </w:r>
    </w:p>
    <w:p w14:paraId="45E0A9AD" w14:textId="77777777" w:rsidR="00E06598" w:rsidRPr="00E06598" w:rsidRDefault="00E06598" w:rsidP="005D7653">
      <w:pPr>
        <w:numPr>
          <w:ilvl w:val="0"/>
          <w:numId w:val="73"/>
        </w:numPr>
        <w:autoSpaceDE w:val="0"/>
        <w:autoSpaceDN w:val="0"/>
        <w:adjustRightInd w:val="0"/>
        <w:spacing w:after="160" w:line="259" w:lineRule="auto"/>
        <w:ind w:left="709" w:hanging="142"/>
        <w:contextualSpacing/>
        <w:jc w:val="both"/>
        <w:rPr>
          <w:rFonts w:eastAsia="Calibri"/>
          <w:lang w:eastAsia="en-US"/>
        </w:rPr>
      </w:pPr>
      <w:r w:rsidRPr="00E06598">
        <w:rPr>
          <w:rFonts w:eastAsia="Calibri"/>
          <w:lang w:eastAsia="en-US"/>
        </w:rPr>
        <w:t>a szerződésben vállalt kötelezettségét nem, vagy nem határidőben teljesítette,</w:t>
      </w:r>
    </w:p>
    <w:p w14:paraId="56DA2B63" w14:textId="77777777" w:rsidR="00E06598" w:rsidRPr="00E06598" w:rsidRDefault="00E06598" w:rsidP="005D7653">
      <w:pPr>
        <w:numPr>
          <w:ilvl w:val="0"/>
          <w:numId w:val="73"/>
        </w:numPr>
        <w:autoSpaceDE w:val="0"/>
        <w:autoSpaceDN w:val="0"/>
        <w:adjustRightInd w:val="0"/>
        <w:spacing w:after="160" w:line="259" w:lineRule="auto"/>
        <w:ind w:left="709" w:hanging="142"/>
        <w:contextualSpacing/>
        <w:jc w:val="both"/>
        <w:rPr>
          <w:rFonts w:eastAsia="Calibri"/>
          <w:lang w:eastAsia="en-US"/>
        </w:rPr>
      </w:pPr>
      <w:r w:rsidRPr="00E06598">
        <w:rPr>
          <w:rFonts w:eastAsia="Calibri"/>
          <w:lang w:eastAsia="en-US"/>
        </w:rPr>
        <w:t>esetlegesen elrendelt visszafizetési kötelezettségét nem teljesítette.</w:t>
      </w:r>
    </w:p>
    <w:p w14:paraId="0ABF5121" w14:textId="77777777" w:rsidR="00E06598" w:rsidRPr="00E06598" w:rsidRDefault="00E06598" w:rsidP="005D7653">
      <w:pPr>
        <w:numPr>
          <w:ilvl w:val="1"/>
          <w:numId w:val="74"/>
        </w:numPr>
        <w:spacing w:after="160" w:line="259" w:lineRule="auto"/>
        <w:ind w:left="567" w:hanging="567"/>
        <w:contextualSpacing/>
        <w:jc w:val="both"/>
        <w:rPr>
          <w:rFonts w:eastAsiaTheme="minorHAnsi"/>
          <w:lang w:eastAsia="en-US"/>
        </w:rPr>
      </w:pPr>
      <w:r w:rsidRPr="00E06598">
        <w:rPr>
          <w:rFonts w:eastAsiaTheme="minorHAnsi"/>
          <w:lang w:eastAsia="en-US"/>
        </w:rPr>
        <w:t>A pályázati adatlapot kizárólag írásban, a pályázati adatlap kitöltésével lehet benyújtani.</w:t>
      </w:r>
    </w:p>
    <w:p w14:paraId="6898227F" w14:textId="77777777" w:rsidR="00E06598" w:rsidRPr="00E06598" w:rsidRDefault="00E06598" w:rsidP="005D7653">
      <w:pPr>
        <w:numPr>
          <w:ilvl w:val="1"/>
          <w:numId w:val="74"/>
        </w:numPr>
        <w:spacing w:after="160" w:line="259" w:lineRule="auto"/>
        <w:ind w:left="567" w:hanging="567"/>
        <w:contextualSpacing/>
        <w:jc w:val="both"/>
        <w:rPr>
          <w:rFonts w:eastAsiaTheme="minorHAnsi"/>
          <w:lang w:eastAsia="en-US"/>
        </w:rPr>
      </w:pPr>
      <w:r w:rsidRPr="00E06598">
        <w:rPr>
          <w:rFonts w:eastAsiaTheme="minorHAnsi"/>
          <w:lang w:eastAsia="en-US"/>
        </w:rPr>
        <w:t>A támogatásban részesülő köteles az elszámolást a szabályzatban meghatározott határidőre teljesíteni. A pályázati adatlap elemeit a pályázat kiírója határozza meg és az minden évben aktualizálja.</w:t>
      </w:r>
    </w:p>
    <w:p w14:paraId="2F70553A" w14:textId="77777777" w:rsidR="00E06598" w:rsidRPr="00E06598" w:rsidRDefault="00E06598" w:rsidP="00E06598">
      <w:pPr>
        <w:ind w:left="720"/>
        <w:contextualSpacing/>
        <w:jc w:val="both"/>
        <w:rPr>
          <w:rFonts w:eastAsiaTheme="minorHAnsi"/>
          <w:lang w:eastAsia="en-US"/>
        </w:rPr>
      </w:pPr>
    </w:p>
    <w:p w14:paraId="03826BEA" w14:textId="77777777" w:rsidR="00E06598" w:rsidRPr="00E06598" w:rsidRDefault="00E06598" w:rsidP="005D7653">
      <w:pPr>
        <w:numPr>
          <w:ilvl w:val="0"/>
          <w:numId w:val="74"/>
        </w:numPr>
        <w:spacing w:after="160" w:line="259" w:lineRule="auto"/>
        <w:ind w:left="426" w:hanging="426"/>
        <w:contextualSpacing/>
        <w:rPr>
          <w:rFonts w:eastAsiaTheme="minorHAnsi"/>
          <w:b/>
          <w:lang w:eastAsia="en-US"/>
        </w:rPr>
      </w:pPr>
      <w:r w:rsidRPr="00E06598">
        <w:rPr>
          <w:rFonts w:eastAsiaTheme="minorHAnsi"/>
          <w:b/>
          <w:lang w:eastAsia="en-US"/>
        </w:rPr>
        <w:t>A pályázatok elbírálása</w:t>
      </w:r>
    </w:p>
    <w:p w14:paraId="3D729B51" w14:textId="77777777" w:rsidR="00E06598" w:rsidRPr="00E06598" w:rsidRDefault="00E06598" w:rsidP="00E06598">
      <w:pPr>
        <w:ind w:left="426"/>
        <w:contextualSpacing/>
        <w:rPr>
          <w:rFonts w:eastAsiaTheme="minorHAnsi"/>
          <w:b/>
          <w:lang w:eastAsia="en-US"/>
        </w:rPr>
      </w:pPr>
    </w:p>
    <w:p w14:paraId="70BD4BD0" w14:textId="77777777" w:rsidR="00E06598" w:rsidRPr="00E06598" w:rsidRDefault="00E06598" w:rsidP="005D7653">
      <w:pPr>
        <w:numPr>
          <w:ilvl w:val="1"/>
          <w:numId w:val="74"/>
        </w:numPr>
        <w:spacing w:after="160" w:line="259" w:lineRule="auto"/>
        <w:ind w:left="426" w:hanging="426"/>
        <w:contextualSpacing/>
        <w:jc w:val="both"/>
        <w:rPr>
          <w:rFonts w:eastAsiaTheme="minorHAnsi"/>
          <w:lang w:eastAsia="en-US"/>
        </w:rPr>
      </w:pPr>
      <w:r w:rsidRPr="00E06598">
        <w:rPr>
          <w:rFonts w:eastAsiaTheme="minorHAnsi"/>
          <w:lang w:eastAsia="en-US"/>
        </w:rPr>
        <w:t>A benyújtott pályázatok elbírálása során elsődlegesen figyelembe veendő szempontok:</w:t>
      </w:r>
    </w:p>
    <w:p w14:paraId="29125F27" w14:textId="77777777" w:rsidR="00E06598" w:rsidRPr="00E06598" w:rsidRDefault="00E06598" w:rsidP="00E06598">
      <w:pPr>
        <w:ind w:left="426"/>
        <w:contextualSpacing/>
        <w:jc w:val="both"/>
        <w:rPr>
          <w:rFonts w:eastAsiaTheme="minorHAnsi"/>
          <w:lang w:eastAsia="en-US"/>
        </w:rPr>
      </w:pPr>
    </w:p>
    <w:p w14:paraId="40D926EC" w14:textId="77777777" w:rsidR="00E06598" w:rsidRPr="00E06598" w:rsidRDefault="00E06598" w:rsidP="005D7653">
      <w:pPr>
        <w:numPr>
          <w:ilvl w:val="0"/>
          <w:numId w:val="76"/>
        </w:numPr>
        <w:spacing w:after="160" w:line="259" w:lineRule="auto"/>
        <w:ind w:hanging="294"/>
        <w:contextualSpacing/>
        <w:rPr>
          <w:rFonts w:eastAsiaTheme="minorHAnsi"/>
          <w:lang w:eastAsia="en-US"/>
        </w:rPr>
      </w:pPr>
      <w:r w:rsidRPr="00E06598">
        <w:rPr>
          <w:rFonts w:eastAsiaTheme="minorHAnsi"/>
          <w:lang w:eastAsia="en-US"/>
        </w:rPr>
        <w:t>bevételszerző programok, rendezvények,</w:t>
      </w:r>
    </w:p>
    <w:p w14:paraId="65B6F7B6" w14:textId="77777777" w:rsidR="00E06598" w:rsidRPr="00E06598" w:rsidRDefault="00E06598" w:rsidP="005D7653">
      <w:pPr>
        <w:numPr>
          <w:ilvl w:val="0"/>
          <w:numId w:val="76"/>
        </w:numPr>
        <w:spacing w:after="160" w:line="259" w:lineRule="auto"/>
        <w:ind w:hanging="294"/>
        <w:contextualSpacing/>
        <w:jc w:val="both"/>
        <w:rPr>
          <w:rFonts w:eastAsiaTheme="minorHAnsi"/>
          <w:lang w:eastAsia="en-US"/>
        </w:rPr>
      </w:pPr>
      <w:r w:rsidRPr="00E06598">
        <w:rPr>
          <w:rFonts w:eastAsiaTheme="minorHAnsi"/>
          <w:lang w:eastAsia="en-US"/>
        </w:rPr>
        <w:t>az igényelt támogatás a megrendezendő esemény várható összköltségének 20 %-a,</w:t>
      </w:r>
    </w:p>
    <w:p w14:paraId="3749E200" w14:textId="77777777" w:rsidR="00E06598" w:rsidRPr="00E06598" w:rsidRDefault="00E06598" w:rsidP="005D7653">
      <w:pPr>
        <w:numPr>
          <w:ilvl w:val="0"/>
          <w:numId w:val="76"/>
        </w:numPr>
        <w:spacing w:after="160" w:line="259" w:lineRule="auto"/>
        <w:ind w:hanging="294"/>
        <w:contextualSpacing/>
        <w:jc w:val="both"/>
        <w:rPr>
          <w:rFonts w:eastAsiaTheme="minorHAnsi"/>
          <w:lang w:eastAsia="en-US"/>
        </w:rPr>
      </w:pPr>
      <w:r w:rsidRPr="00E06598">
        <w:rPr>
          <w:rFonts w:eastAsiaTheme="minorHAnsi"/>
          <w:bCs/>
          <w:lang w:eastAsia="en-US"/>
        </w:rPr>
        <w:t>a pályázó tevékenysége tehermentesíti a város kulturális és sporttal kapcsolatos feladataira szánt költségvetési összeget.</w:t>
      </w:r>
    </w:p>
    <w:p w14:paraId="286FEE85" w14:textId="77777777" w:rsidR="00E06598" w:rsidRPr="00E06598" w:rsidRDefault="00E06598" w:rsidP="00E06598">
      <w:pPr>
        <w:jc w:val="both"/>
        <w:rPr>
          <w:rFonts w:eastAsiaTheme="minorHAnsi"/>
          <w:lang w:eastAsia="en-US"/>
        </w:rPr>
      </w:pPr>
    </w:p>
    <w:p w14:paraId="691E39F5" w14:textId="77777777" w:rsidR="00E06598" w:rsidRPr="00E06598" w:rsidRDefault="00E06598" w:rsidP="005D7653">
      <w:pPr>
        <w:numPr>
          <w:ilvl w:val="1"/>
          <w:numId w:val="74"/>
        </w:numPr>
        <w:spacing w:after="160" w:line="259" w:lineRule="auto"/>
        <w:ind w:left="426" w:hanging="426"/>
        <w:contextualSpacing/>
        <w:jc w:val="both"/>
        <w:rPr>
          <w:rFonts w:eastAsiaTheme="minorHAnsi"/>
          <w:bCs/>
          <w:lang w:eastAsia="en-US"/>
        </w:rPr>
      </w:pPr>
      <w:r w:rsidRPr="00E06598">
        <w:rPr>
          <w:rFonts w:eastAsiaTheme="minorHAnsi"/>
          <w:bCs/>
          <w:lang w:eastAsia="en-US"/>
        </w:rPr>
        <w:t>Másodlagosan figyelembe veendő szempont:</w:t>
      </w:r>
    </w:p>
    <w:p w14:paraId="47A25D72" w14:textId="77777777" w:rsidR="00E06598" w:rsidRPr="00E06598" w:rsidRDefault="00E06598" w:rsidP="00E06598">
      <w:pPr>
        <w:jc w:val="both"/>
        <w:rPr>
          <w:rFonts w:eastAsiaTheme="minorHAnsi"/>
          <w:bCs/>
          <w:lang w:eastAsia="en-US"/>
        </w:rPr>
      </w:pPr>
    </w:p>
    <w:p w14:paraId="3AE7B867" w14:textId="77777777" w:rsidR="00E06598" w:rsidRPr="00E06598" w:rsidRDefault="00E06598" w:rsidP="005D7653">
      <w:pPr>
        <w:numPr>
          <w:ilvl w:val="0"/>
          <w:numId w:val="76"/>
        </w:numPr>
        <w:spacing w:after="160" w:line="259" w:lineRule="auto"/>
        <w:contextualSpacing/>
        <w:jc w:val="both"/>
        <w:rPr>
          <w:rFonts w:eastAsiaTheme="minorHAnsi"/>
          <w:lang w:eastAsia="en-US"/>
        </w:rPr>
      </w:pPr>
      <w:r w:rsidRPr="00E06598">
        <w:rPr>
          <w:rFonts w:eastAsiaTheme="minorHAnsi"/>
          <w:lang w:eastAsia="en-US"/>
        </w:rPr>
        <w:t>a pályázati kiírást megelőző két évben pályázati forrás érdekében a pályázó mennyi pályázatot adott be (pályázati forrás megjelölése) és ebből mennyi volt a nyertes pályázatok száma (a nyert összeg nagyságát nem indokolt figyelembe venni),</w:t>
      </w:r>
    </w:p>
    <w:p w14:paraId="669A2706" w14:textId="77777777" w:rsidR="00E06598" w:rsidRPr="00E06598" w:rsidRDefault="00E06598" w:rsidP="00E06598">
      <w:pPr>
        <w:jc w:val="both"/>
        <w:rPr>
          <w:rFonts w:eastAsiaTheme="minorHAnsi"/>
          <w:bCs/>
          <w:lang w:eastAsia="en-US"/>
        </w:rPr>
      </w:pPr>
    </w:p>
    <w:p w14:paraId="42D808B1" w14:textId="77777777" w:rsidR="00E06598" w:rsidRPr="00E06598" w:rsidRDefault="00E06598" w:rsidP="005D7653">
      <w:pPr>
        <w:numPr>
          <w:ilvl w:val="1"/>
          <w:numId w:val="74"/>
        </w:numPr>
        <w:spacing w:after="160" w:line="259" w:lineRule="auto"/>
        <w:ind w:left="426" w:hanging="426"/>
        <w:contextualSpacing/>
        <w:jc w:val="both"/>
        <w:rPr>
          <w:rFonts w:eastAsiaTheme="minorHAnsi"/>
          <w:bCs/>
          <w:lang w:eastAsia="en-US"/>
        </w:rPr>
      </w:pPr>
      <w:r w:rsidRPr="00E06598">
        <w:rPr>
          <w:rFonts w:eastAsiaTheme="minorHAnsi"/>
          <w:bCs/>
          <w:lang w:eastAsia="en-US"/>
        </w:rPr>
        <w:t>Előnyt jelentenek még:</w:t>
      </w:r>
    </w:p>
    <w:p w14:paraId="74D23D46" w14:textId="77777777" w:rsidR="00E06598" w:rsidRPr="00E06598" w:rsidRDefault="00E06598" w:rsidP="00E06598">
      <w:pPr>
        <w:jc w:val="both"/>
        <w:rPr>
          <w:rFonts w:eastAsiaTheme="minorHAnsi"/>
          <w:bCs/>
          <w:lang w:eastAsia="en-US"/>
        </w:rPr>
      </w:pPr>
    </w:p>
    <w:p w14:paraId="40859181" w14:textId="77777777" w:rsidR="00E06598" w:rsidRPr="00E06598" w:rsidRDefault="00E06598" w:rsidP="005D7653">
      <w:pPr>
        <w:numPr>
          <w:ilvl w:val="0"/>
          <w:numId w:val="76"/>
        </w:numPr>
        <w:spacing w:after="160" w:line="259" w:lineRule="auto"/>
        <w:ind w:hanging="294"/>
        <w:contextualSpacing/>
        <w:jc w:val="both"/>
        <w:rPr>
          <w:rFonts w:eastAsiaTheme="minorHAnsi"/>
          <w:bCs/>
          <w:lang w:eastAsia="en-US"/>
        </w:rPr>
      </w:pPr>
      <w:r w:rsidRPr="00E06598">
        <w:rPr>
          <w:rFonts w:eastAsiaTheme="minorHAnsi"/>
          <w:bCs/>
          <w:lang w:eastAsia="en-US"/>
        </w:rPr>
        <w:t>a program, rendezvény a város hírnevét, ismertségét növeli,</w:t>
      </w:r>
    </w:p>
    <w:p w14:paraId="5F2BCB11" w14:textId="77777777" w:rsidR="00E06598" w:rsidRPr="00E06598" w:rsidRDefault="00E06598" w:rsidP="005D7653">
      <w:pPr>
        <w:numPr>
          <w:ilvl w:val="0"/>
          <w:numId w:val="76"/>
        </w:numPr>
        <w:spacing w:after="160" w:line="259" w:lineRule="auto"/>
        <w:ind w:hanging="294"/>
        <w:contextualSpacing/>
        <w:jc w:val="both"/>
        <w:rPr>
          <w:rFonts w:eastAsiaTheme="minorHAnsi"/>
          <w:bCs/>
          <w:lang w:eastAsia="en-US"/>
        </w:rPr>
      </w:pPr>
      <w:r w:rsidRPr="00E06598">
        <w:rPr>
          <w:rFonts w:eastAsiaTheme="minorHAnsi"/>
          <w:bCs/>
          <w:lang w:eastAsia="en-US"/>
        </w:rPr>
        <w:t>ha olyan programról, rendezvényről van szó, amely a város, esetleg a térség széles körét szólítja meg (látogatottság mértéke)</w:t>
      </w:r>
    </w:p>
    <w:p w14:paraId="2E1A36C6" w14:textId="77777777" w:rsidR="00E06598" w:rsidRPr="00E06598" w:rsidRDefault="00E06598" w:rsidP="005D7653">
      <w:pPr>
        <w:numPr>
          <w:ilvl w:val="0"/>
          <w:numId w:val="76"/>
        </w:numPr>
        <w:spacing w:after="160" w:line="259" w:lineRule="auto"/>
        <w:ind w:hanging="294"/>
        <w:contextualSpacing/>
        <w:jc w:val="both"/>
        <w:rPr>
          <w:rFonts w:eastAsiaTheme="minorHAnsi"/>
          <w:bCs/>
          <w:lang w:eastAsia="en-US"/>
        </w:rPr>
      </w:pPr>
      <w:r w:rsidRPr="00E06598">
        <w:rPr>
          <w:rFonts w:eastAsiaTheme="minorHAnsi"/>
          <w:bCs/>
          <w:lang w:eastAsia="en-US"/>
        </w:rPr>
        <w:lastRenderedPageBreak/>
        <w:t>ha tradicionális rendezvényről van szó, vagy a rendezvény hagyományteremtő céllal kerül megrendezésre.</w:t>
      </w:r>
    </w:p>
    <w:p w14:paraId="3EB41D7A" w14:textId="77777777" w:rsidR="00E06598" w:rsidRPr="00E06598" w:rsidRDefault="00E06598" w:rsidP="00E06598">
      <w:pPr>
        <w:jc w:val="both"/>
        <w:rPr>
          <w:rFonts w:eastAsiaTheme="minorHAnsi"/>
          <w:color w:val="FF0000"/>
          <w:lang w:eastAsia="en-US"/>
        </w:rPr>
      </w:pPr>
    </w:p>
    <w:p w14:paraId="1EDB991B" w14:textId="77777777" w:rsidR="00E06598" w:rsidRPr="00E06598" w:rsidRDefault="00E06598" w:rsidP="005D7653">
      <w:pPr>
        <w:numPr>
          <w:ilvl w:val="1"/>
          <w:numId w:val="74"/>
        </w:numPr>
        <w:spacing w:after="160" w:line="259" w:lineRule="auto"/>
        <w:ind w:left="426" w:hanging="426"/>
        <w:contextualSpacing/>
        <w:jc w:val="both"/>
        <w:rPr>
          <w:rFonts w:eastAsiaTheme="minorHAnsi"/>
          <w:lang w:eastAsia="en-US"/>
        </w:rPr>
      </w:pPr>
      <w:r w:rsidRPr="00E06598">
        <w:rPr>
          <w:rFonts w:eastAsiaTheme="minorHAnsi"/>
          <w:lang w:eastAsia="en-US"/>
        </w:rPr>
        <w:t xml:space="preserve">A pályázatok elbírálása, az önkormányzati támogatás mértékének meghatározása Abony Város Önkormányzatának szervezeti és működési szabályzatáról szóló 41/2014. (XII. 16.) önkormányzati rendeletben foglaltak szerint történik. </w:t>
      </w:r>
    </w:p>
    <w:p w14:paraId="698D54BB" w14:textId="77777777" w:rsidR="00E06598" w:rsidRPr="00E06598" w:rsidRDefault="00E06598" w:rsidP="005D7653">
      <w:pPr>
        <w:numPr>
          <w:ilvl w:val="1"/>
          <w:numId w:val="74"/>
        </w:numPr>
        <w:spacing w:after="160" w:line="259" w:lineRule="auto"/>
        <w:ind w:left="426" w:hanging="426"/>
        <w:contextualSpacing/>
        <w:jc w:val="both"/>
        <w:rPr>
          <w:rFonts w:eastAsiaTheme="minorHAnsi"/>
          <w:b/>
          <w:bCs/>
          <w:lang w:eastAsia="en-US"/>
        </w:rPr>
      </w:pPr>
      <w:r w:rsidRPr="00E06598">
        <w:rPr>
          <w:rFonts w:eastAsiaTheme="minorHAnsi"/>
          <w:lang w:eastAsia="en-US"/>
        </w:rPr>
        <w:t xml:space="preserve">A pályázatok elbírálásáról Abony Város Önkormányzat Képviselő-testületének </w:t>
      </w:r>
      <w:bookmarkStart w:id="62" w:name="_Hlk95220128"/>
      <w:r w:rsidRPr="00E06598">
        <w:rPr>
          <w:rFonts w:eastAsiaTheme="minorHAnsi"/>
          <w:lang w:eastAsia="en-US"/>
        </w:rPr>
        <w:t>Pénzügyi és Ügyrendi Bizottsága, valamint Humánpolitikai Bizottsága együttes ülésen</w:t>
      </w:r>
      <w:r w:rsidRPr="00E06598">
        <w:rPr>
          <w:rFonts w:eastAsiaTheme="minorHAnsi"/>
          <w:b/>
          <w:bCs/>
          <w:lang w:eastAsia="en-US"/>
        </w:rPr>
        <w:t xml:space="preserve"> </w:t>
      </w:r>
      <w:r w:rsidRPr="00E06598">
        <w:rPr>
          <w:rFonts w:eastAsiaTheme="minorHAnsi"/>
          <w:lang w:eastAsia="en-US"/>
        </w:rPr>
        <w:t>dönt a benyújtási határidő lejártát követő 15 napon belül.</w:t>
      </w:r>
      <w:bookmarkEnd w:id="62"/>
    </w:p>
    <w:p w14:paraId="6DF8856A" w14:textId="77777777" w:rsidR="00E06598" w:rsidRPr="00E06598" w:rsidRDefault="00E06598" w:rsidP="005D7653">
      <w:pPr>
        <w:numPr>
          <w:ilvl w:val="1"/>
          <w:numId w:val="74"/>
        </w:numPr>
        <w:spacing w:after="160" w:line="259" w:lineRule="auto"/>
        <w:ind w:left="426" w:hanging="426"/>
        <w:contextualSpacing/>
        <w:jc w:val="both"/>
        <w:rPr>
          <w:rFonts w:eastAsiaTheme="minorHAnsi"/>
          <w:lang w:eastAsia="en-US"/>
        </w:rPr>
      </w:pPr>
      <w:r w:rsidRPr="00E06598">
        <w:rPr>
          <w:rFonts w:eastAsiaTheme="minorHAnsi"/>
          <w:lang w:eastAsia="en-US"/>
        </w:rPr>
        <w:t>A pályázat eredményéről a döntést követő 15 napon belül a pályázók írásban értesítést kapnak. Amennyiben a pályázó támogatásban részesülhet, a döntéssel egyidejűleg tájékoztatást kap a támogatási szerződés megkötésének tervezett időpontjáról.</w:t>
      </w:r>
    </w:p>
    <w:p w14:paraId="72231A88" w14:textId="77777777" w:rsidR="00E06598" w:rsidRPr="00E06598" w:rsidRDefault="00E06598" w:rsidP="00E06598">
      <w:pPr>
        <w:ind w:left="426"/>
        <w:contextualSpacing/>
        <w:rPr>
          <w:rFonts w:eastAsiaTheme="minorHAnsi"/>
          <w:b/>
          <w:lang w:eastAsia="en-US"/>
        </w:rPr>
      </w:pPr>
    </w:p>
    <w:p w14:paraId="47BDCA51" w14:textId="77777777" w:rsidR="00E06598" w:rsidRPr="00E06598" w:rsidRDefault="00E06598" w:rsidP="005D7653">
      <w:pPr>
        <w:numPr>
          <w:ilvl w:val="0"/>
          <w:numId w:val="74"/>
        </w:numPr>
        <w:spacing w:after="160" w:line="259" w:lineRule="auto"/>
        <w:ind w:left="426" w:hanging="426"/>
        <w:contextualSpacing/>
        <w:rPr>
          <w:rFonts w:eastAsiaTheme="minorHAnsi"/>
          <w:b/>
          <w:lang w:eastAsia="en-US"/>
        </w:rPr>
      </w:pPr>
      <w:r w:rsidRPr="00E06598">
        <w:rPr>
          <w:rFonts w:eastAsiaTheme="minorHAnsi"/>
          <w:b/>
          <w:lang w:eastAsia="en-US"/>
        </w:rPr>
        <w:t>A pályázatok benyújtása</w:t>
      </w:r>
    </w:p>
    <w:p w14:paraId="57076974" w14:textId="77777777" w:rsidR="00E06598" w:rsidRPr="00E06598" w:rsidRDefault="00E06598" w:rsidP="00E06598">
      <w:pPr>
        <w:ind w:left="426"/>
        <w:contextualSpacing/>
        <w:rPr>
          <w:rFonts w:eastAsiaTheme="minorHAnsi"/>
          <w:b/>
          <w:lang w:eastAsia="en-US"/>
        </w:rPr>
      </w:pPr>
    </w:p>
    <w:p w14:paraId="526573C9" w14:textId="77777777" w:rsidR="00E06598" w:rsidRPr="00E06598" w:rsidRDefault="00E06598" w:rsidP="00E06598">
      <w:pPr>
        <w:spacing w:line="300" w:lineRule="exact"/>
        <w:jc w:val="both"/>
        <w:rPr>
          <w:rFonts w:eastAsiaTheme="minorHAnsi"/>
          <w:lang w:eastAsia="en-US"/>
        </w:rPr>
      </w:pPr>
      <w:r w:rsidRPr="00E06598">
        <w:rPr>
          <w:rFonts w:eastAsiaTheme="minorHAnsi"/>
          <w:lang w:eastAsia="en-US"/>
        </w:rPr>
        <w:t xml:space="preserve"> </w:t>
      </w:r>
    </w:p>
    <w:p w14:paraId="1917CE66" w14:textId="77777777" w:rsidR="00E06598" w:rsidRPr="00E06598" w:rsidRDefault="00E06598" w:rsidP="005D7653">
      <w:pPr>
        <w:numPr>
          <w:ilvl w:val="1"/>
          <w:numId w:val="74"/>
        </w:numPr>
        <w:spacing w:after="160" w:line="259" w:lineRule="auto"/>
        <w:ind w:left="426" w:hanging="426"/>
        <w:contextualSpacing/>
        <w:jc w:val="both"/>
        <w:rPr>
          <w:rFonts w:eastAsiaTheme="minorHAnsi"/>
          <w:lang w:eastAsia="en-US"/>
        </w:rPr>
      </w:pPr>
      <w:r w:rsidRPr="00E06598">
        <w:rPr>
          <w:rFonts w:eastAsiaTheme="minorHAnsi"/>
          <w:lang w:eastAsia="en-US"/>
        </w:rPr>
        <w:t>A pályázat kizárólag pályázati adatlapon nyújtható be 2 példányban, zárt borítékban Abony Város Önkormányzat Képviselő-testülete Pénzügyi és Ügyrendi Bizottságának, valamint Humánpolitikai Bizottságának címezve.</w:t>
      </w:r>
    </w:p>
    <w:p w14:paraId="4155D381" w14:textId="77777777" w:rsidR="00E06598" w:rsidRPr="00E06598" w:rsidRDefault="00E06598" w:rsidP="005D7653">
      <w:pPr>
        <w:numPr>
          <w:ilvl w:val="1"/>
          <w:numId w:val="74"/>
        </w:numPr>
        <w:spacing w:after="160" w:line="259" w:lineRule="auto"/>
        <w:ind w:left="426" w:hanging="426"/>
        <w:contextualSpacing/>
        <w:jc w:val="both"/>
        <w:rPr>
          <w:rFonts w:eastAsiaTheme="minorHAnsi"/>
          <w:lang w:eastAsia="en-US"/>
        </w:rPr>
      </w:pPr>
      <w:r w:rsidRPr="00E06598">
        <w:rPr>
          <w:rFonts w:eastAsiaTheme="minorHAnsi"/>
          <w:lang w:eastAsia="en-US"/>
        </w:rPr>
        <w:t>A pályázat benyújtására a tárgyév március 1. napjáig van lehetőség.</w:t>
      </w:r>
    </w:p>
    <w:p w14:paraId="149FDB66" w14:textId="77777777" w:rsidR="00E06598" w:rsidRPr="00E06598" w:rsidRDefault="00E06598" w:rsidP="005D7653">
      <w:pPr>
        <w:numPr>
          <w:ilvl w:val="1"/>
          <w:numId w:val="74"/>
        </w:numPr>
        <w:spacing w:after="160" w:line="259" w:lineRule="auto"/>
        <w:ind w:left="426" w:hanging="426"/>
        <w:contextualSpacing/>
        <w:jc w:val="both"/>
        <w:rPr>
          <w:rFonts w:eastAsiaTheme="minorHAnsi"/>
          <w:lang w:eastAsia="en-US"/>
        </w:rPr>
      </w:pPr>
      <w:r w:rsidRPr="00E06598">
        <w:rPr>
          <w:rFonts w:eastAsiaTheme="minorHAnsi"/>
          <w:lang w:eastAsia="en-US"/>
        </w:rPr>
        <w:t>A pályázati adatlapot az adott év költségvetésének elfogadása után kell megküldeni a Városi Eseménynaptárba befogadott rendezvényeket szervező civil szervezetek részére.</w:t>
      </w:r>
    </w:p>
    <w:p w14:paraId="53B0A23C" w14:textId="77777777" w:rsidR="00E06598" w:rsidRPr="00E06598" w:rsidRDefault="00E06598" w:rsidP="005D7653">
      <w:pPr>
        <w:numPr>
          <w:ilvl w:val="1"/>
          <w:numId w:val="74"/>
        </w:numPr>
        <w:spacing w:after="160" w:line="259" w:lineRule="auto"/>
        <w:ind w:left="426" w:hanging="426"/>
        <w:contextualSpacing/>
        <w:jc w:val="both"/>
        <w:rPr>
          <w:rFonts w:eastAsiaTheme="minorHAnsi"/>
          <w:lang w:eastAsia="en-US"/>
        </w:rPr>
      </w:pPr>
      <w:r w:rsidRPr="00E06598">
        <w:rPr>
          <w:rFonts w:eastAsiaTheme="minorHAnsi"/>
          <w:lang w:eastAsia="en-US"/>
        </w:rPr>
        <w:t>A zárt borítékra rá kell írni: „</w:t>
      </w:r>
      <w:r w:rsidRPr="00E06598">
        <w:rPr>
          <w:rFonts w:eastAsiaTheme="minorHAnsi"/>
          <w:i/>
          <w:lang w:eastAsia="en-US"/>
        </w:rPr>
        <w:t>Rendezvények támogatása</w:t>
      </w:r>
      <w:r w:rsidRPr="00E06598">
        <w:rPr>
          <w:rFonts w:eastAsiaTheme="minorHAnsi"/>
          <w:lang w:eastAsia="en-US"/>
        </w:rPr>
        <w:t>”</w:t>
      </w:r>
    </w:p>
    <w:p w14:paraId="3A4CAAE5" w14:textId="77777777" w:rsidR="00E06598" w:rsidRPr="00E06598" w:rsidRDefault="00E06598" w:rsidP="005D7653">
      <w:pPr>
        <w:numPr>
          <w:ilvl w:val="1"/>
          <w:numId w:val="74"/>
        </w:numPr>
        <w:spacing w:after="160" w:line="259" w:lineRule="auto"/>
        <w:ind w:left="426" w:hanging="426"/>
        <w:contextualSpacing/>
        <w:jc w:val="both"/>
        <w:rPr>
          <w:rFonts w:eastAsiaTheme="minorHAnsi"/>
          <w:lang w:eastAsia="en-US"/>
        </w:rPr>
      </w:pPr>
      <w:r w:rsidRPr="00E06598">
        <w:rPr>
          <w:rFonts w:eastAsiaTheme="minorHAnsi"/>
          <w:lang w:eastAsia="en-US"/>
        </w:rPr>
        <w:t>A kérelmek leadására személyesen a Polgármesteri Hivatal Titkárságán van lehetőség.</w:t>
      </w:r>
    </w:p>
    <w:p w14:paraId="2A44D787" w14:textId="77777777" w:rsidR="00E06598" w:rsidRPr="00E06598" w:rsidRDefault="00E06598" w:rsidP="005D7653">
      <w:pPr>
        <w:numPr>
          <w:ilvl w:val="1"/>
          <w:numId w:val="74"/>
        </w:numPr>
        <w:spacing w:after="160" w:line="259" w:lineRule="auto"/>
        <w:ind w:left="426" w:hanging="426"/>
        <w:contextualSpacing/>
        <w:jc w:val="both"/>
        <w:rPr>
          <w:rFonts w:eastAsiaTheme="minorHAnsi"/>
          <w:lang w:eastAsia="en-US"/>
        </w:rPr>
      </w:pPr>
      <w:r w:rsidRPr="00E06598">
        <w:rPr>
          <w:rFonts w:eastAsiaTheme="minorHAnsi"/>
          <w:lang w:eastAsia="en-US"/>
        </w:rPr>
        <w:t>A hiányosan, vagy határidőn túl benyújtott, valamint a pályázati kiírásnak nem megfelelő pályázatokat a Képviselő-testület által átruházott hatáskörben eljáró Pénzügyi és Ügyrendi Bizottság, valamint a Humánpolitikai Bizottság érdemi vizsgálat nélkül elutasítja.</w:t>
      </w:r>
    </w:p>
    <w:p w14:paraId="2E0D22B2" w14:textId="77777777" w:rsidR="00E06598" w:rsidRPr="00E06598" w:rsidRDefault="00E06598" w:rsidP="00E06598">
      <w:pPr>
        <w:ind w:left="426"/>
        <w:contextualSpacing/>
        <w:rPr>
          <w:rFonts w:eastAsiaTheme="minorHAnsi"/>
          <w:b/>
          <w:lang w:eastAsia="en-US"/>
        </w:rPr>
      </w:pPr>
    </w:p>
    <w:p w14:paraId="48F8D989" w14:textId="77777777" w:rsidR="00E06598" w:rsidRPr="00E06598" w:rsidRDefault="00E06598" w:rsidP="005D7653">
      <w:pPr>
        <w:numPr>
          <w:ilvl w:val="0"/>
          <w:numId w:val="74"/>
        </w:numPr>
        <w:spacing w:after="160" w:line="259" w:lineRule="auto"/>
        <w:ind w:left="426" w:hanging="426"/>
        <w:contextualSpacing/>
        <w:rPr>
          <w:rFonts w:eastAsiaTheme="minorHAnsi"/>
          <w:b/>
          <w:lang w:eastAsia="en-US"/>
        </w:rPr>
      </w:pPr>
      <w:r w:rsidRPr="00E06598">
        <w:rPr>
          <w:rFonts w:eastAsiaTheme="minorHAnsi"/>
          <w:b/>
          <w:lang w:eastAsia="en-US"/>
        </w:rPr>
        <w:t>A támogatás összegének utalása</w:t>
      </w:r>
    </w:p>
    <w:p w14:paraId="0DBE3291" w14:textId="77777777" w:rsidR="00E06598" w:rsidRPr="00E06598" w:rsidRDefault="00E06598" w:rsidP="00E06598">
      <w:pPr>
        <w:ind w:left="720"/>
        <w:contextualSpacing/>
        <w:rPr>
          <w:rFonts w:eastAsiaTheme="minorHAnsi"/>
          <w:b/>
          <w:lang w:eastAsia="en-US"/>
        </w:rPr>
      </w:pPr>
    </w:p>
    <w:p w14:paraId="54A69754" w14:textId="77777777" w:rsidR="00E06598" w:rsidRPr="00E06598" w:rsidRDefault="00E06598" w:rsidP="005D7653">
      <w:pPr>
        <w:numPr>
          <w:ilvl w:val="1"/>
          <w:numId w:val="74"/>
        </w:numPr>
        <w:spacing w:after="160" w:line="259" w:lineRule="auto"/>
        <w:ind w:left="426" w:hanging="426"/>
        <w:contextualSpacing/>
        <w:jc w:val="both"/>
        <w:rPr>
          <w:rFonts w:eastAsiaTheme="minorHAnsi"/>
          <w:lang w:eastAsia="en-US"/>
        </w:rPr>
      </w:pPr>
      <w:r w:rsidRPr="00E06598">
        <w:rPr>
          <w:rFonts w:eastAsiaTheme="minorHAnsi"/>
          <w:lang w:eastAsia="en-US"/>
        </w:rPr>
        <w:t>A támogatási összeget a támogatási szerződés megkötését követően a pályázati adatlapon megadott számlaszámra kell utalni.</w:t>
      </w:r>
    </w:p>
    <w:p w14:paraId="16084344" w14:textId="77777777" w:rsidR="00E06598" w:rsidRPr="00E06598" w:rsidRDefault="00E06598" w:rsidP="005D7653">
      <w:pPr>
        <w:numPr>
          <w:ilvl w:val="1"/>
          <w:numId w:val="74"/>
        </w:numPr>
        <w:spacing w:after="160" w:line="259" w:lineRule="auto"/>
        <w:ind w:left="426" w:hanging="426"/>
        <w:contextualSpacing/>
        <w:rPr>
          <w:rFonts w:eastAsiaTheme="minorHAnsi"/>
          <w:lang w:eastAsia="en-US"/>
        </w:rPr>
      </w:pPr>
      <w:r w:rsidRPr="00E06598">
        <w:rPr>
          <w:rFonts w:eastAsiaTheme="minorHAnsi"/>
          <w:lang w:eastAsia="en-US"/>
        </w:rPr>
        <w:t>A támogatási szerződést a polgármester írja alá.</w:t>
      </w:r>
    </w:p>
    <w:p w14:paraId="560941B2" w14:textId="77777777" w:rsidR="00E06598" w:rsidRPr="00E06598" w:rsidRDefault="00E06598" w:rsidP="005D7653">
      <w:pPr>
        <w:numPr>
          <w:ilvl w:val="1"/>
          <w:numId w:val="74"/>
        </w:numPr>
        <w:spacing w:after="160" w:line="259" w:lineRule="auto"/>
        <w:ind w:left="426" w:hanging="426"/>
        <w:contextualSpacing/>
        <w:jc w:val="both"/>
        <w:rPr>
          <w:rFonts w:eastAsiaTheme="minorHAnsi"/>
          <w:lang w:eastAsia="en-US"/>
        </w:rPr>
      </w:pPr>
      <w:r w:rsidRPr="00E06598">
        <w:rPr>
          <w:rFonts w:eastAsiaTheme="minorHAnsi"/>
          <w:lang w:eastAsia="en-US"/>
        </w:rPr>
        <w:t>A rendezvény, program utólagos befogadása és támogatás nyújtása esetén a támogatási szerződés megkötését követően kerül sor a jóváhagyott összeg utalására.</w:t>
      </w:r>
    </w:p>
    <w:p w14:paraId="3C2A3A22" w14:textId="77777777" w:rsidR="00E06598" w:rsidRPr="00E06598" w:rsidRDefault="00E06598" w:rsidP="00E06598">
      <w:pPr>
        <w:ind w:left="720"/>
        <w:contextualSpacing/>
        <w:rPr>
          <w:rFonts w:eastAsiaTheme="minorHAnsi"/>
          <w:b/>
          <w:lang w:eastAsia="en-US"/>
        </w:rPr>
      </w:pPr>
    </w:p>
    <w:p w14:paraId="3B04F67B" w14:textId="77777777" w:rsidR="00E06598" w:rsidRPr="00E06598" w:rsidRDefault="00E06598" w:rsidP="005D7653">
      <w:pPr>
        <w:numPr>
          <w:ilvl w:val="0"/>
          <w:numId w:val="74"/>
        </w:numPr>
        <w:spacing w:after="160" w:line="259" w:lineRule="auto"/>
        <w:ind w:left="426" w:hanging="426"/>
        <w:contextualSpacing/>
        <w:rPr>
          <w:rFonts w:eastAsiaTheme="minorHAnsi"/>
          <w:b/>
          <w:lang w:eastAsia="en-US"/>
        </w:rPr>
      </w:pPr>
      <w:r w:rsidRPr="00E06598">
        <w:rPr>
          <w:rFonts w:eastAsiaTheme="minorHAnsi"/>
          <w:b/>
          <w:lang w:eastAsia="en-US"/>
        </w:rPr>
        <w:t>A támogatási szerződések nyilvántartása</w:t>
      </w:r>
    </w:p>
    <w:p w14:paraId="48709524" w14:textId="77777777" w:rsidR="00E06598" w:rsidRPr="00E06598" w:rsidRDefault="00E06598" w:rsidP="00E06598">
      <w:pPr>
        <w:ind w:left="720"/>
        <w:contextualSpacing/>
        <w:rPr>
          <w:rFonts w:eastAsiaTheme="minorHAnsi"/>
          <w:b/>
          <w:lang w:eastAsia="en-US"/>
        </w:rPr>
      </w:pPr>
    </w:p>
    <w:p w14:paraId="2216525B" w14:textId="77777777" w:rsidR="00E06598" w:rsidRPr="00E06598" w:rsidRDefault="00E06598" w:rsidP="00E06598">
      <w:pPr>
        <w:jc w:val="both"/>
        <w:rPr>
          <w:rFonts w:eastAsiaTheme="minorHAnsi"/>
          <w:lang w:eastAsia="en-US"/>
        </w:rPr>
      </w:pPr>
      <w:r w:rsidRPr="00E06598">
        <w:rPr>
          <w:rFonts w:eastAsiaTheme="minorHAnsi"/>
          <w:lang w:eastAsia="en-US"/>
        </w:rPr>
        <w:t>A Polgármesteri Hivatal Gazdasági Osztálya a támogatási szerződésekről nyilvántartást vezet.</w:t>
      </w:r>
    </w:p>
    <w:p w14:paraId="4D624373" w14:textId="77777777" w:rsidR="00E06598" w:rsidRPr="00E06598" w:rsidRDefault="00E06598" w:rsidP="00E06598">
      <w:pPr>
        <w:ind w:left="426"/>
        <w:contextualSpacing/>
        <w:rPr>
          <w:rFonts w:eastAsiaTheme="minorHAnsi"/>
          <w:lang w:eastAsia="en-US"/>
        </w:rPr>
      </w:pPr>
    </w:p>
    <w:p w14:paraId="4DC27D2D" w14:textId="77777777" w:rsidR="00E06598" w:rsidRPr="00E06598" w:rsidRDefault="00E06598" w:rsidP="005D7653">
      <w:pPr>
        <w:numPr>
          <w:ilvl w:val="0"/>
          <w:numId w:val="74"/>
        </w:numPr>
        <w:spacing w:after="160" w:line="259" w:lineRule="auto"/>
        <w:ind w:left="426" w:hanging="426"/>
        <w:contextualSpacing/>
        <w:jc w:val="both"/>
        <w:rPr>
          <w:rFonts w:eastAsiaTheme="minorHAnsi"/>
          <w:b/>
          <w:lang w:eastAsia="en-US"/>
        </w:rPr>
      </w:pPr>
      <w:r w:rsidRPr="00E06598">
        <w:rPr>
          <w:rFonts w:eastAsiaTheme="minorHAnsi"/>
          <w:b/>
          <w:lang w:eastAsia="en-US"/>
        </w:rPr>
        <w:t>Elszámolás a támogatási összeg felhasználásáról és a támogatási szerződésben foglalt kötelezettségek teljesítéséről</w:t>
      </w:r>
    </w:p>
    <w:p w14:paraId="3948FE7D" w14:textId="77777777" w:rsidR="00E06598" w:rsidRPr="00E06598" w:rsidRDefault="00E06598" w:rsidP="00E06598">
      <w:pPr>
        <w:rPr>
          <w:rFonts w:eastAsiaTheme="minorHAnsi"/>
          <w:b/>
          <w:lang w:eastAsia="en-US"/>
        </w:rPr>
      </w:pPr>
    </w:p>
    <w:p w14:paraId="4057E4C4" w14:textId="77777777" w:rsidR="00E06598" w:rsidRPr="00E06598" w:rsidRDefault="00E06598" w:rsidP="005D7653">
      <w:pPr>
        <w:numPr>
          <w:ilvl w:val="1"/>
          <w:numId w:val="74"/>
        </w:numPr>
        <w:spacing w:after="160" w:line="259" w:lineRule="auto"/>
        <w:ind w:left="426" w:hanging="426"/>
        <w:contextualSpacing/>
        <w:jc w:val="both"/>
        <w:rPr>
          <w:rFonts w:eastAsiaTheme="minorHAnsi"/>
          <w:lang w:eastAsia="en-US"/>
        </w:rPr>
      </w:pPr>
      <w:r w:rsidRPr="00E06598">
        <w:rPr>
          <w:rFonts w:eastAsiaTheme="minorHAnsi"/>
          <w:lang w:eastAsia="en-US"/>
        </w:rPr>
        <w:t xml:space="preserve">A támogatott köteles az elszámolást a tárgyévet követő év január 15. napjáig elszámolni. </w:t>
      </w:r>
    </w:p>
    <w:p w14:paraId="06F00780" w14:textId="77777777" w:rsidR="00E06598" w:rsidRPr="00E06598" w:rsidRDefault="00E06598" w:rsidP="005D7653">
      <w:pPr>
        <w:numPr>
          <w:ilvl w:val="1"/>
          <w:numId w:val="74"/>
        </w:numPr>
        <w:spacing w:after="160" w:line="259" w:lineRule="auto"/>
        <w:ind w:left="426" w:hanging="426"/>
        <w:contextualSpacing/>
        <w:jc w:val="both"/>
        <w:rPr>
          <w:rFonts w:eastAsiaTheme="minorHAnsi"/>
          <w:lang w:eastAsia="en-US"/>
        </w:rPr>
      </w:pPr>
      <w:r w:rsidRPr="00E06598">
        <w:rPr>
          <w:rFonts w:eastAsiaTheme="minorHAnsi"/>
          <w:lang w:eastAsia="en-US"/>
        </w:rPr>
        <w:t>A szerződésben foglaltak ellenőrzését, valamint az elszámolást a Polgármesteri Hivatal Gazdasági Osztálya végzi.</w:t>
      </w:r>
    </w:p>
    <w:p w14:paraId="415C7A3D" w14:textId="77777777" w:rsidR="00E06598" w:rsidRPr="00E06598" w:rsidRDefault="00E06598" w:rsidP="005D7653">
      <w:pPr>
        <w:numPr>
          <w:ilvl w:val="1"/>
          <w:numId w:val="74"/>
        </w:numPr>
        <w:spacing w:after="160" w:line="259" w:lineRule="auto"/>
        <w:ind w:left="426" w:hanging="426"/>
        <w:contextualSpacing/>
        <w:jc w:val="both"/>
        <w:rPr>
          <w:rFonts w:eastAsiaTheme="minorHAnsi"/>
          <w:lang w:eastAsia="en-US"/>
        </w:rPr>
      </w:pPr>
      <w:r w:rsidRPr="00E06598">
        <w:rPr>
          <w:rFonts w:eastAsiaTheme="minorHAnsi"/>
          <w:lang w:eastAsia="en-US"/>
        </w:rPr>
        <w:lastRenderedPageBreak/>
        <w:t xml:space="preserve">Ha a pénzügyi elszámolás hiányos a Gazdasági Osztály hiánypótlásra hívja fel a támogatásban részesültet 5 napos határidő kitűzésével. </w:t>
      </w:r>
    </w:p>
    <w:p w14:paraId="13CA4D9B" w14:textId="77777777" w:rsidR="00E06598" w:rsidRPr="00E06598" w:rsidRDefault="00E06598" w:rsidP="005D7653">
      <w:pPr>
        <w:numPr>
          <w:ilvl w:val="1"/>
          <w:numId w:val="74"/>
        </w:numPr>
        <w:spacing w:after="160" w:line="259" w:lineRule="auto"/>
        <w:ind w:left="426" w:hanging="426"/>
        <w:contextualSpacing/>
        <w:jc w:val="both"/>
        <w:rPr>
          <w:rFonts w:eastAsiaTheme="minorHAnsi"/>
          <w:lang w:eastAsia="en-US"/>
        </w:rPr>
      </w:pPr>
      <w:r w:rsidRPr="00E06598">
        <w:rPr>
          <w:rFonts w:eastAsiaTheme="minorHAnsi"/>
          <w:lang w:eastAsia="en-US"/>
        </w:rPr>
        <w:t>Nem fogadható el az elszámolás, ha nem felel meg a vonatkozó jogszabályoknak, a támogatási szerződés és a jelen szabályzat előírásainak.</w:t>
      </w:r>
    </w:p>
    <w:p w14:paraId="530FE5CF" w14:textId="77777777" w:rsidR="00E06598" w:rsidRPr="00E06598" w:rsidRDefault="00E06598" w:rsidP="005D7653">
      <w:pPr>
        <w:numPr>
          <w:ilvl w:val="1"/>
          <w:numId w:val="74"/>
        </w:numPr>
        <w:spacing w:after="160" w:line="259" w:lineRule="auto"/>
        <w:ind w:left="426" w:hanging="426"/>
        <w:contextualSpacing/>
        <w:jc w:val="both"/>
        <w:rPr>
          <w:rFonts w:eastAsiaTheme="minorHAnsi"/>
          <w:lang w:eastAsia="en-US"/>
        </w:rPr>
      </w:pPr>
      <w:r w:rsidRPr="00E06598">
        <w:rPr>
          <w:rFonts w:eastAsiaTheme="minorHAnsi"/>
          <w:lang w:eastAsia="en-US"/>
        </w:rPr>
        <w:t xml:space="preserve">A Gazdasági Osztály az elszámolást elutasítja, ha az elszámolásból a támogatás felhasználása nem állapítható meg, </w:t>
      </w:r>
      <w:proofErr w:type="gramStart"/>
      <w:r w:rsidRPr="00E06598">
        <w:rPr>
          <w:rFonts w:eastAsiaTheme="minorHAnsi"/>
          <w:lang w:eastAsia="en-US"/>
        </w:rPr>
        <w:t>továbbá</w:t>
      </w:r>
      <w:proofErr w:type="gramEnd"/>
      <w:r w:rsidRPr="00E06598">
        <w:rPr>
          <w:rFonts w:eastAsiaTheme="minorHAnsi"/>
          <w:lang w:eastAsia="en-US"/>
        </w:rPr>
        <w:t xml:space="preserve"> ha a támogatott szerződésszegést követett el.</w:t>
      </w:r>
    </w:p>
    <w:p w14:paraId="23F02060" w14:textId="77777777" w:rsidR="00E06598" w:rsidRPr="00E06598" w:rsidRDefault="00E06598" w:rsidP="005D7653">
      <w:pPr>
        <w:numPr>
          <w:ilvl w:val="1"/>
          <w:numId w:val="74"/>
        </w:numPr>
        <w:spacing w:after="160" w:line="259" w:lineRule="auto"/>
        <w:ind w:left="426" w:hanging="426"/>
        <w:contextualSpacing/>
        <w:jc w:val="both"/>
        <w:rPr>
          <w:rFonts w:eastAsiaTheme="minorHAnsi"/>
          <w:lang w:eastAsia="en-US"/>
        </w:rPr>
      </w:pPr>
      <w:r w:rsidRPr="00E06598">
        <w:rPr>
          <w:rFonts w:eastAsiaTheme="minorHAnsi"/>
          <w:lang w:eastAsia="en-US"/>
        </w:rPr>
        <w:t>Az Áht. 53/A. § (1) bekezdése szerint: „</w:t>
      </w:r>
      <w:r w:rsidRPr="00E06598">
        <w:rPr>
          <w:rFonts w:eastAsiaTheme="minorHAnsi"/>
          <w:i/>
          <w:lang w:eastAsia="en-US"/>
        </w:rPr>
        <w:t>A költségvetési támogatás jogosulatlan igénybevétele, jogszabálysértő vagy nem rendeltetésszerű felhasználása esetén a támogató a költségvetési támogatást visszavonhatja, a támogatási szerződéstől elállhat, azt felmondhatja vagy kezdeményezheti annak módosítását.”</w:t>
      </w:r>
    </w:p>
    <w:p w14:paraId="4E16C51C" w14:textId="77777777" w:rsidR="00E06598" w:rsidRPr="00E06598" w:rsidRDefault="00E06598" w:rsidP="00E06598">
      <w:pPr>
        <w:rPr>
          <w:rFonts w:eastAsia="Calibri"/>
          <w:lang w:eastAsia="en-US"/>
        </w:rPr>
      </w:pPr>
    </w:p>
    <w:p w14:paraId="5A94B2E3" w14:textId="4972E881" w:rsidR="00E06598" w:rsidRPr="00E06598" w:rsidRDefault="00E06598" w:rsidP="00E06598">
      <w:pPr>
        <w:rPr>
          <w:rFonts w:eastAsiaTheme="minorHAnsi"/>
          <w:lang w:eastAsia="en-US"/>
        </w:rPr>
      </w:pPr>
      <w:r w:rsidRPr="00E06598">
        <w:rPr>
          <w:rFonts w:eastAsiaTheme="minorHAnsi"/>
          <w:lang w:eastAsia="en-US"/>
        </w:rPr>
        <w:t>Abony</w:t>
      </w:r>
      <w:r>
        <w:rPr>
          <w:rFonts w:eastAsiaTheme="minorHAnsi"/>
          <w:lang w:eastAsia="en-US"/>
        </w:rPr>
        <w:t>, …………………………</w:t>
      </w:r>
    </w:p>
    <w:p w14:paraId="159FA800" w14:textId="77777777" w:rsidR="00E06598" w:rsidRPr="00E06598" w:rsidRDefault="00E06598" w:rsidP="00E06598">
      <w:pPr>
        <w:ind w:left="4248"/>
        <w:rPr>
          <w:rFonts w:eastAsiaTheme="minorHAnsi"/>
          <w:lang w:eastAsia="en-US"/>
        </w:rPr>
      </w:pPr>
    </w:p>
    <w:p w14:paraId="28FCD34E" w14:textId="77777777" w:rsidR="00E06598" w:rsidRPr="00E06598" w:rsidRDefault="00E06598" w:rsidP="00E06598">
      <w:pPr>
        <w:ind w:left="4248"/>
        <w:rPr>
          <w:rFonts w:eastAsiaTheme="minorHAnsi"/>
          <w:lang w:eastAsia="en-US"/>
        </w:rPr>
      </w:pPr>
    </w:p>
    <w:p w14:paraId="06431FDF" w14:textId="77777777" w:rsidR="00E06598" w:rsidRPr="00E06598" w:rsidRDefault="00E06598" w:rsidP="00E06598">
      <w:pPr>
        <w:rPr>
          <w:rFonts w:eastAsiaTheme="minorHAnsi"/>
          <w:lang w:eastAsia="en-US"/>
        </w:rPr>
      </w:pPr>
      <w:r w:rsidRPr="00E06598">
        <w:rPr>
          <w:rFonts w:eastAsiaTheme="minorHAnsi"/>
          <w:b/>
          <w:lang w:eastAsia="en-US"/>
        </w:rPr>
        <w:tab/>
      </w:r>
      <w:r w:rsidRPr="00E06598">
        <w:rPr>
          <w:rFonts w:eastAsiaTheme="minorHAnsi"/>
          <w:b/>
          <w:lang w:eastAsia="en-US"/>
        </w:rPr>
        <w:tab/>
      </w:r>
      <w:r w:rsidRPr="00E06598">
        <w:rPr>
          <w:rFonts w:eastAsiaTheme="minorHAnsi"/>
          <w:b/>
          <w:lang w:eastAsia="en-US"/>
        </w:rPr>
        <w:tab/>
      </w:r>
      <w:r w:rsidRPr="00E06598">
        <w:rPr>
          <w:rFonts w:eastAsiaTheme="minorHAnsi"/>
          <w:b/>
          <w:lang w:eastAsia="en-US"/>
        </w:rPr>
        <w:tab/>
      </w:r>
      <w:r w:rsidRPr="00E06598">
        <w:rPr>
          <w:rFonts w:eastAsiaTheme="minorHAnsi"/>
          <w:b/>
          <w:lang w:eastAsia="en-US"/>
        </w:rPr>
        <w:tab/>
        <w:t>Abony Város Önkormányzat Képviselő-testülete</w:t>
      </w:r>
    </w:p>
    <w:p w14:paraId="1AC49338" w14:textId="42D8EC0F" w:rsidR="002D5D02" w:rsidRPr="00A97991" w:rsidRDefault="002D5D02" w:rsidP="00E06598">
      <w:pPr>
        <w:tabs>
          <w:tab w:val="left" w:pos="8640"/>
        </w:tabs>
        <w:ind w:left="720" w:right="432"/>
        <w:jc w:val="center"/>
        <w:rPr>
          <w:color w:val="000000" w:themeColor="text1"/>
        </w:rPr>
      </w:pPr>
    </w:p>
    <w:sectPr w:rsidR="002D5D02" w:rsidRPr="00A97991" w:rsidSect="00B70961">
      <w:footerReference w:type="default" r:id="rId66"/>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2D40C80" w14:textId="77777777" w:rsidR="00044A3A" w:rsidRDefault="00044A3A" w:rsidP="00251CDE">
      <w:r>
        <w:separator/>
      </w:r>
    </w:p>
  </w:endnote>
  <w:endnote w:type="continuationSeparator" w:id="0">
    <w:p w14:paraId="0D830F18" w14:textId="77777777" w:rsidR="00044A3A" w:rsidRDefault="00044A3A" w:rsidP="00251C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H-Times-Roman">
    <w:altName w:val="Times New Roman"/>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67698039"/>
      <w:docPartObj>
        <w:docPartGallery w:val="Page Numbers (Bottom of Page)"/>
        <w:docPartUnique/>
      </w:docPartObj>
    </w:sdtPr>
    <w:sdtEndPr/>
    <w:sdtContent>
      <w:p w14:paraId="4DB26EB0" w14:textId="77777777" w:rsidR="008D3297" w:rsidRDefault="008D3297">
        <w:pPr>
          <w:pStyle w:val="llb"/>
          <w:jc w:val="center"/>
        </w:pPr>
        <w:r>
          <w:fldChar w:fldCharType="begin"/>
        </w:r>
        <w:r>
          <w:instrText>PAGE   \* MERGEFORMAT</w:instrText>
        </w:r>
        <w:r>
          <w:fldChar w:fldCharType="separate"/>
        </w:r>
        <w:r>
          <w:rPr>
            <w:noProof/>
          </w:rPr>
          <w:t>60</w:t>
        </w:r>
        <w:r>
          <w:rPr>
            <w:noProof/>
          </w:rPr>
          <w:fldChar w:fldCharType="end"/>
        </w:r>
      </w:p>
    </w:sdtContent>
  </w:sdt>
  <w:p w14:paraId="514D3BB0" w14:textId="77777777" w:rsidR="008D3297" w:rsidRDefault="008D3297">
    <w:pPr>
      <w:pStyle w:val="llb"/>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0823124" w14:textId="77777777" w:rsidR="00044A3A" w:rsidRDefault="00044A3A" w:rsidP="00251CDE">
      <w:r>
        <w:separator/>
      </w:r>
    </w:p>
  </w:footnote>
  <w:footnote w:type="continuationSeparator" w:id="0">
    <w:p w14:paraId="19478999" w14:textId="77777777" w:rsidR="00044A3A" w:rsidRDefault="00044A3A" w:rsidP="00251CDE">
      <w:r>
        <w:continuationSeparator/>
      </w:r>
    </w:p>
  </w:footnote>
  <w:footnote w:id="1">
    <w:p w14:paraId="7B6D72B9" w14:textId="77777777" w:rsidR="008D3297" w:rsidRDefault="008D3297" w:rsidP="0073751A">
      <w:pPr>
        <w:pStyle w:val="Lbjegyzetszveg"/>
        <w:jc w:val="both"/>
      </w:pPr>
      <w:r>
        <w:rPr>
          <w:rStyle w:val="Lbjegyzet-hivatkozs"/>
        </w:rPr>
        <w:footnoteRef/>
      </w:r>
      <w:r>
        <w:t xml:space="preserve"> </w:t>
      </w:r>
      <w:bookmarkStart w:id="0" w:name="_Hlk23234551"/>
      <w:r>
        <w:t>Módosította:</w:t>
      </w:r>
      <w:r w:rsidRPr="0073751A">
        <w:t xml:space="preserve"> </w:t>
      </w:r>
      <w:r>
        <w:t>Abony Város Önkormányzat 19/2019. (X.28.) önkormányzati rendeletének 1. §-a. Hatályos: 2019. október 28-tól</w:t>
      </w:r>
    </w:p>
    <w:bookmarkEnd w:id="0"/>
  </w:footnote>
  <w:footnote w:id="2">
    <w:p w14:paraId="30D724D6" w14:textId="77777777" w:rsidR="008D3297" w:rsidRDefault="008D3297" w:rsidP="00F82298">
      <w:pPr>
        <w:pStyle w:val="Lbjegyzetszveg"/>
        <w:jc w:val="both"/>
      </w:pPr>
      <w:r>
        <w:rPr>
          <w:rStyle w:val="Lbjegyzet-hivatkozs"/>
        </w:rPr>
        <w:footnoteRef/>
      </w:r>
      <w:r>
        <w:t xml:space="preserve"> Módosította:</w:t>
      </w:r>
      <w:r w:rsidRPr="0073751A">
        <w:t xml:space="preserve"> </w:t>
      </w:r>
      <w:r>
        <w:t>Abony Város Önkormányzat 19/2019. (X.28.) önkormányzati rendeletének 2. §-a. Hatályos: 2019. október 28-tól</w:t>
      </w:r>
    </w:p>
  </w:footnote>
  <w:footnote w:id="3">
    <w:p w14:paraId="48ACE282" w14:textId="77777777" w:rsidR="008D3297" w:rsidRPr="00687E6E" w:rsidRDefault="008D3297" w:rsidP="00F71E6F">
      <w:pPr>
        <w:pStyle w:val="Lbjegyzetszveg"/>
        <w:jc w:val="both"/>
        <w:rPr>
          <w:b/>
        </w:rPr>
      </w:pPr>
      <w:r>
        <w:rPr>
          <w:rStyle w:val="Lbjegyzet-hivatkozs"/>
        </w:rPr>
        <w:footnoteRef/>
      </w:r>
      <w:r>
        <w:t xml:space="preserve"> Módosította: Abony Város Önkormányzat Képviselő-testülete 21/2015. (X.26.) önkormányzati rendeletének 1.§-a.  Hatályos: 2015. október 27-től.</w:t>
      </w:r>
    </w:p>
  </w:footnote>
  <w:footnote w:id="4">
    <w:p w14:paraId="2B7A7AFB" w14:textId="77777777" w:rsidR="008D3297" w:rsidRDefault="008D3297" w:rsidP="00F71E6F">
      <w:pPr>
        <w:pStyle w:val="Lbjegyzetszveg"/>
        <w:jc w:val="both"/>
      </w:pPr>
      <w:r>
        <w:rPr>
          <w:rStyle w:val="Lbjegyzet-hivatkozs"/>
        </w:rPr>
        <w:footnoteRef/>
      </w:r>
      <w:r>
        <w:t xml:space="preserve"> Kiegészítette: </w:t>
      </w:r>
      <w:bookmarkStart w:id="2" w:name="_Hlk23231655"/>
      <w:r>
        <w:t>Abony Város Önkormányzat 13/2017. (VII. 03.) önkormányzati rendeletének 1. §-a. Hatályos: 2017. július 05-től</w:t>
      </w:r>
    </w:p>
    <w:bookmarkEnd w:id="2"/>
  </w:footnote>
  <w:footnote w:id="5">
    <w:p w14:paraId="14CCBC4A" w14:textId="77777777" w:rsidR="008D3297" w:rsidRPr="004854B5" w:rsidRDefault="008D3297" w:rsidP="00251CDE">
      <w:pPr>
        <w:ind w:firstLine="204"/>
        <w:jc w:val="both"/>
        <w:rPr>
          <w:rFonts w:eastAsia="Calibri"/>
        </w:rPr>
      </w:pPr>
      <w:r>
        <w:rPr>
          <w:rStyle w:val="Lbjegyzet-hivatkozs"/>
        </w:rPr>
        <w:footnoteRef/>
      </w:r>
      <w:r>
        <w:t xml:space="preserve"> </w:t>
      </w:r>
      <w:proofErr w:type="spellStart"/>
      <w:r w:rsidRPr="003D11F9">
        <w:rPr>
          <w:sz w:val="20"/>
          <w:szCs w:val="20"/>
        </w:rPr>
        <w:t>Mötv</w:t>
      </w:r>
      <w:proofErr w:type="spellEnd"/>
      <w:r w:rsidRPr="003D11F9">
        <w:rPr>
          <w:sz w:val="20"/>
          <w:szCs w:val="20"/>
        </w:rPr>
        <w:t xml:space="preserve"> </w:t>
      </w:r>
      <w:r w:rsidRPr="003D11F9">
        <w:rPr>
          <w:rFonts w:eastAsia="Calibri"/>
          <w:b/>
          <w:bCs/>
          <w:sz w:val="20"/>
          <w:szCs w:val="20"/>
        </w:rPr>
        <w:t xml:space="preserve">10. § </w:t>
      </w:r>
      <w:r w:rsidRPr="003D11F9">
        <w:rPr>
          <w:rFonts w:eastAsia="Calibri"/>
          <w:sz w:val="20"/>
          <w:szCs w:val="20"/>
        </w:rPr>
        <w:t>(2) A helyi önkormányzat - a helyi képviselő-testület vagy a helyi népszavazás döntésével - önként vállalhatja minden olyan helyi közügy önálló megoldását, amelyet jogszabály nem utal más szerv kizárólagos hatáskörébe. Az önként vállalt helyi közügyekben az önkormányzat mindent megtehet, ami jogszabállyal nem ellentétes. Az önként vállalt helyi közügyek megoldása nem veszélyeztetheti a törvény által kötelezően előírt önkormányzati feladat- és hatáskörök ellátását, finanszírozása a saját bevételek, vagy az erre a célra biztosított külön források terhére lehetséges.</w:t>
      </w:r>
    </w:p>
    <w:p w14:paraId="0D6012D7" w14:textId="77777777" w:rsidR="008D3297" w:rsidRPr="004854B5" w:rsidRDefault="008D3297" w:rsidP="00251CDE">
      <w:pPr>
        <w:autoSpaceDE w:val="0"/>
        <w:autoSpaceDN w:val="0"/>
        <w:adjustRightInd w:val="0"/>
        <w:jc w:val="both"/>
        <w:rPr>
          <w:rFonts w:eastAsia="Calibri"/>
        </w:rPr>
      </w:pPr>
    </w:p>
    <w:p w14:paraId="39BF7F2C" w14:textId="77777777" w:rsidR="008D3297" w:rsidRDefault="008D3297" w:rsidP="00251CDE">
      <w:pPr>
        <w:pStyle w:val="Lbjegyzetszveg"/>
      </w:pPr>
    </w:p>
  </w:footnote>
  <w:footnote w:id="6">
    <w:p w14:paraId="027E9640" w14:textId="77777777" w:rsidR="008D3297" w:rsidRDefault="008D3297" w:rsidP="00F71E6F">
      <w:pPr>
        <w:pStyle w:val="Lbjegyzetszveg"/>
        <w:jc w:val="both"/>
      </w:pPr>
      <w:r>
        <w:rPr>
          <w:rStyle w:val="Lbjegyzet-hivatkozs"/>
        </w:rPr>
        <w:footnoteRef/>
      </w:r>
      <w:r>
        <w:t xml:space="preserve"> Módosította: Abony Város Önkormányzat Képviselő-testületének a 1/2015. (II.02.) önkormányzati rendeletének 1.§ (1) bekezdése. Hatályos: 2015. február 3-tól.</w:t>
      </w:r>
    </w:p>
  </w:footnote>
  <w:footnote w:id="7">
    <w:p w14:paraId="4D56D1DE" w14:textId="77777777" w:rsidR="008D3297" w:rsidRDefault="008D3297" w:rsidP="00930095">
      <w:pPr>
        <w:pStyle w:val="Lbjegyzetszveg"/>
        <w:jc w:val="both"/>
      </w:pPr>
      <w:r>
        <w:rPr>
          <w:rStyle w:val="Lbjegyzet-hivatkozs"/>
        </w:rPr>
        <w:footnoteRef/>
      </w:r>
      <w:r>
        <w:t xml:space="preserve"> </w:t>
      </w:r>
      <w:r w:rsidR="00F56D34">
        <w:t>Hatályon kívül helyezte</w:t>
      </w:r>
      <w:r>
        <w:t>: Abony Város Önkormányzat 21/2019. (XI.29.) önkormányzati rendeletének 1. §-a. Hatálytalan: 2019. november 30-tól</w:t>
      </w:r>
    </w:p>
    <w:p w14:paraId="16BE0978" w14:textId="77777777" w:rsidR="008D3297" w:rsidRDefault="008D3297">
      <w:pPr>
        <w:pStyle w:val="Lbjegyzetszveg"/>
      </w:pPr>
    </w:p>
  </w:footnote>
  <w:footnote w:id="8">
    <w:p w14:paraId="137E0694" w14:textId="77777777" w:rsidR="008D3297" w:rsidRPr="002854C6" w:rsidRDefault="008D3297" w:rsidP="00251CDE">
      <w:pPr>
        <w:ind w:firstLine="204"/>
        <w:jc w:val="both"/>
        <w:rPr>
          <w:rFonts w:eastAsia="Calibri"/>
          <w:sz w:val="18"/>
          <w:szCs w:val="18"/>
        </w:rPr>
      </w:pPr>
      <w:r w:rsidRPr="002854C6">
        <w:rPr>
          <w:rStyle w:val="Lbjegyzet-hivatkozs"/>
          <w:sz w:val="18"/>
          <w:szCs w:val="18"/>
        </w:rPr>
        <w:footnoteRef/>
      </w:r>
      <w:r w:rsidRPr="002854C6">
        <w:rPr>
          <w:sz w:val="18"/>
          <w:szCs w:val="18"/>
        </w:rPr>
        <w:t xml:space="preserve"> </w:t>
      </w:r>
      <w:proofErr w:type="spellStart"/>
      <w:r w:rsidRPr="002854C6">
        <w:rPr>
          <w:sz w:val="18"/>
          <w:szCs w:val="18"/>
        </w:rPr>
        <w:t>Mötv</w:t>
      </w:r>
      <w:proofErr w:type="spellEnd"/>
      <w:r w:rsidRPr="002854C6">
        <w:rPr>
          <w:sz w:val="18"/>
          <w:szCs w:val="18"/>
        </w:rPr>
        <w:t xml:space="preserve">. </w:t>
      </w:r>
      <w:r w:rsidRPr="002854C6">
        <w:rPr>
          <w:rFonts w:eastAsia="Calibri"/>
          <w:b/>
          <w:bCs/>
          <w:sz w:val="18"/>
          <w:szCs w:val="18"/>
        </w:rPr>
        <w:t xml:space="preserve">43. § </w:t>
      </w:r>
      <w:r w:rsidRPr="002854C6">
        <w:rPr>
          <w:rFonts w:eastAsia="Calibri"/>
          <w:sz w:val="18"/>
          <w:szCs w:val="18"/>
        </w:rPr>
        <w:t>(1) A képviselő-testület az alakuló ülését a választást követő tizenöt napon belül tartja meg.</w:t>
      </w:r>
    </w:p>
    <w:p w14:paraId="64CF2844" w14:textId="77777777" w:rsidR="008D3297" w:rsidRPr="004854B5" w:rsidRDefault="008D3297" w:rsidP="00251CDE">
      <w:pPr>
        <w:autoSpaceDE w:val="0"/>
        <w:autoSpaceDN w:val="0"/>
        <w:adjustRightInd w:val="0"/>
        <w:ind w:firstLine="204"/>
        <w:jc w:val="both"/>
        <w:rPr>
          <w:rFonts w:eastAsia="Calibri"/>
          <w:sz w:val="18"/>
          <w:szCs w:val="18"/>
        </w:rPr>
      </w:pPr>
      <w:r w:rsidRPr="004854B5">
        <w:rPr>
          <w:rFonts w:eastAsia="Calibri"/>
          <w:sz w:val="18"/>
          <w:szCs w:val="18"/>
        </w:rPr>
        <w:t>(2) Az alakuló ülést a polgármester hívja össze és vezeti. A megyei közgyűlés alakuló ülését a választást követő tizenöt napon belül a korelnök hívja össze, és vezeti a megyei közgyűlés új elnökének szervezeti és működési szabályzat szerinti megválasztásának időpontjáig.</w:t>
      </w:r>
    </w:p>
    <w:p w14:paraId="7A48A3FF" w14:textId="77777777" w:rsidR="008D3297" w:rsidRPr="004854B5" w:rsidRDefault="008D3297" w:rsidP="00251CDE">
      <w:pPr>
        <w:autoSpaceDE w:val="0"/>
        <w:autoSpaceDN w:val="0"/>
        <w:adjustRightInd w:val="0"/>
        <w:ind w:firstLine="204"/>
        <w:jc w:val="both"/>
        <w:rPr>
          <w:rFonts w:eastAsia="Calibri"/>
          <w:sz w:val="18"/>
          <w:szCs w:val="18"/>
        </w:rPr>
      </w:pPr>
      <w:r w:rsidRPr="004854B5">
        <w:rPr>
          <w:rFonts w:eastAsia="Calibri"/>
          <w:sz w:val="18"/>
          <w:szCs w:val="18"/>
        </w:rPr>
        <w:t>(3) A képviselő-testület az alakuló vagy az azt követő ülésen e törvény szabályai szerint megalkotja vagy felülvizsgálja szervezeti és működési szabályzatáról szóló rendeletét, a polgármester előterjesztése alapján megválasztja a bizottság vagy bizottságok tagjait, az alpolgármestert, alpolgármestereket, dönt illetményükről, tiszteletdíjukról.</w:t>
      </w:r>
    </w:p>
    <w:p w14:paraId="4FC87209" w14:textId="77777777" w:rsidR="008D3297" w:rsidRPr="002854C6" w:rsidRDefault="008D3297" w:rsidP="00251CDE">
      <w:pPr>
        <w:pStyle w:val="Lbjegyzetszveg"/>
        <w:rPr>
          <w:sz w:val="18"/>
          <w:szCs w:val="18"/>
        </w:rPr>
      </w:pPr>
    </w:p>
  </w:footnote>
  <w:footnote w:id="9">
    <w:p w14:paraId="57CB9B9C" w14:textId="77777777" w:rsidR="008D3297" w:rsidRDefault="008D3297" w:rsidP="00090E7A">
      <w:pPr>
        <w:pStyle w:val="Lbjegyzetszveg"/>
        <w:jc w:val="both"/>
      </w:pPr>
      <w:r>
        <w:rPr>
          <w:rStyle w:val="Lbjegyzet-hivatkozs"/>
        </w:rPr>
        <w:footnoteRef/>
      </w:r>
      <w:r>
        <w:t xml:space="preserve"> </w:t>
      </w:r>
      <w:bookmarkStart w:id="3" w:name="_Hlk23234800"/>
      <w:r>
        <w:t>Módosította:</w:t>
      </w:r>
      <w:r w:rsidRPr="0073751A">
        <w:t xml:space="preserve"> </w:t>
      </w:r>
      <w:r>
        <w:t>Abony Város Önkormányzat 19/2019. (X.28.) önkormányzati rendeletének 3. §-a. Hatályos: 2019. október 28-tól</w:t>
      </w:r>
    </w:p>
    <w:bookmarkEnd w:id="3"/>
    <w:p w14:paraId="391D8F6E" w14:textId="77777777" w:rsidR="008D3297" w:rsidRDefault="008D3297">
      <w:pPr>
        <w:pStyle w:val="Lbjegyzetszveg"/>
      </w:pPr>
    </w:p>
  </w:footnote>
  <w:footnote w:id="10">
    <w:p w14:paraId="3E144E0C" w14:textId="77777777" w:rsidR="008D3297" w:rsidRDefault="008D3297" w:rsidP="00251CDE">
      <w:pPr>
        <w:ind w:firstLine="204"/>
        <w:rPr>
          <w:sz w:val="20"/>
        </w:rPr>
      </w:pPr>
      <w:r>
        <w:rPr>
          <w:rStyle w:val="Lbjegyzet-hivatkozs"/>
        </w:rPr>
        <w:footnoteRef/>
      </w:r>
      <w:r>
        <w:t xml:space="preserve"> </w:t>
      </w:r>
      <w:r>
        <w:rPr>
          <w:sz w:val="20"/>
        </w:rPr>
        <w:t xml:space="preserve">A </w:t>
      </w:r>
      <w:proofErr w:type="spellStart"/>
      <w:r>
        <w:rPr>
          <w:sz w:val="20"/>
        </w:rPr>
        <w:t>Mötv</w:t>
      </w:r>
      <w:proofErr w:type="spellEnd"/>
      <w:r>
        <w:rPr>
          <w:sz w:val="20"/>
        </w:rPr>
        <w:t xml:space="preserve"> 46. § (2) A képviselő-testület</w:t>
      </w:r>
    </w:p>
    <w:p w14:paraId="2C02E918" w14:textId="77777777" w:rsidR="008D3297" w:rsidRDefault="008D3297" w:rsidP="00251CDE">
      <w:pPr>
        <w:ind w:firstLine="204"/>
        <w:rPr>
          <w:sz w:val="20"/>
        </w:rPr>
      </w:pPr>
      <w:r>
        <w:rPr>
          <w:i/>
          <w:sz w:val="20"/>
        </w:rPr>
        <w:t xml:space="preserve">a) </w:t>
      </w:r>
      <w:r>
        <w:rPr>
          <w:sz w:val="20"/>
        </w:rPr>
        <w:t>zárt ülést tart önkormányzati hatósági, összeférhetetlenségi, méltatlansági, kitüntetési ügy tárgyalásakor, fegyelmi büntetés kiszabása, valamint vagyonnyilatkozattal kapcsolatos eljárás esetén;</w:t>
      </w:r>
    </w:p>
    <w:p w14:paraId="06B5032E" w14:textId="77777777" w:rsidR="008D3297" w:rsidRDefault="008D3297" w:rsidP="00251CDE">
      <w:pPr>
        <w:ind w:firstLine="204"/>
        <w:rPr>
          <w:sz w:val="20"/>
        </w:rPr>
      </w:pPr>
      <w:r>
        <w:rPr>
          <w:i/>
          <w:sz w:val="20"/>
        </w:rPr>
        <w:t xml:space="preserve">b) </w:t>
      </w:r>
      <w:r>
        <w:rPr>
          <w:sz w:val="20"/>
        </w:rPr>
        <w:t>zárt ülést tart az érintett kérésére választás, kinevezés, felmentés, vezetői megbízás adása, annak visszavonása, fegyelmi eljárás megindítása és állásfoglalást igénylő személyi ügy tárgyalásakor;</w:t>
      </w:r>
    </w:p>
    <w:p w14:paraId="6947BDCC" w14:textId="77777777" w:rsidR="008D3297" w:rsidRDefault="008D3297" w:rsidP="00251CDE">
      <w:pPr>
        <w:ind w:firstLine="204"/>
        <w:rPr>
          <w:sz w:val="20"/>
        </w:rPr>
      </w:pPr>
      <w:r>
        <w:rPr>
          <w:i/>
          <w:sz w:val="20"/>
        </w:rPr>
        <w:t xml:space="preserve">c) </w:t>
      </w:r>
      <w:r>
        <w:rPr>
          <w:sz w:val="20"/>
        </w:rPr>
        <w:t>zárt ülést rendelhet el a vagyonával való rendelkezés esetén, továbbá az általa kiírt pályázat feltételeinek meghatározásakor, a pályázat tárgyalásakor, ha a nyilvános tárgyalás az önkormányzat vagy más érintett üzleti érdekét sértené.</w:t>
      </w:r>
    </w:p>
    <w:p w14:paraId="00491CE5" w14:textId="77777777" w:rsidR="008D3297" w:rsidRDefault="008D3297" w:rsidP="00251CDE">
      <w:pPr>
        <w:pStyle w:val="Lbjegyzetszveg"/>
      </w:pPr>
    </w:p>
  </w:footnote>
  <w:footnote w:id="11">
    <w:p w14:paraId="0FE6323E" w14:textId="77777777" w:rsidR="008D3297" w:rsidRDefault="008D3297" w:rsidP="00090E7A">
      <w:pPr>
        <w:pStyle w:val="Lbjegyzetszveg"/>
        <w:jc w:val="both"/>
      </w:pPr>
      <w:r>
        <w:rPr>
          <w:rStyle w:val="Lbjegyzet-hivatkozs"/>
        </w:rPr>
        <w:footnoteRef/>
      </w:r>
      <w:r>
        <w:t xml:space="preserve"> </w:t>
      </w:r>
      <w:bookmarkStart w:id="4" w:name="_Hlk23234926"/>
      <w:r>
        <w:t>Módosította:</w:t>
      </w:r>
      <w:r w:rsidRPr="0073751A">
        <w:t xml:space="preserve"> </w:t>
      </w:r>
      <w:r>
        <w:t>Abony Város Önkormányzat 19/2019. (X.28.) önkormányzati rendeletének 4. §-a. Hatályos: 2019. október 28-tól</w:t>
      </w:r>
    </w:p>
    <w:bookmarkEnd w:id="4"/>
    <w:p w14:paraId="0D223F15" w14:textId="77777777" w:rsidR="008D3297" w:rsidRDefault="008D3297">
      <w:pPr>
        <w:pStyle w:val="Lbjegyzetszveg"/>
      </w:pPr>
    </w:p>
  </w:footnote>
  <w:footnote w:id="12">
    <w:p w14:paraId="75DAC034" w14:textId="77777777" w:rsidR="008D3297" w:rsidRPr="002854C6" w:rsidRDefault="008D3297" w:rsidP="00251CDE">
      <w:pPr>
        <w:ind w:firstLine="204"/>
        <w:jc w:val="both"/>
        <w:rPr>
          <w:rFonts w:eastAsia="Calibri"/>
          <w:sz w:val="18"/>
          <w:szCs w:val="18"/>
        </w:rPr>
      </w:pPr>
      <w:r w:rsidRPr="002854C6">
        <w:rPr>
          <w:rStyle w:val="Lbjegyzet-hivatkozs"/>
          <w:sz w:val="18"/>
          <w:szCs w:val="18"/>
        </w:rPr>
        <w:footnoteRef/>
      </w:r>
      <w:r w:rsidRPr="002854C6">
        <w:rPr>
          <w:sz w:val="18"/>
          <w:szCs w:val="18"/>
        </w:rPr>
        <w:t xml:space="preserve"> </w:t>
      </w:r>
      <w:proofErr w:type="spellStart"/>
      <w:r w:rsidRPr="002854C6">
        <w:rPr>
          <w:sz w:val="18"/>
          <w:szCs w:val="18"/>
        </w:rPr>
        <w:t>Mötv</w:t>
      </w:r>
      <w:proofErr w:type="spellEnd"/>
      <w:r w:rsidRPr="002854C6">
        <w:rPr>
          <w:sz w:val="18"/>
          <w:szCs w:val="18"/>
        </w:rPr>
        <w:t xml:space="preserve">. </w:t>
      </w:r>
      <w:r w:rsidRPr="002854C6">
        <w:rPr>
          <w:rFonts w:eastAsia="Calibri"/>
          <w:b/>
          <w:bCs/>
          <w:sz w:val="18"/>
          <w:szCs w:val="18"/>
        </w:rPr>
        <w:t xml:space="preserve">44. § </w:t>
      </w:r>
      <w:r w:rsidRPr="002854C6">
        <w:rPr>
          <w:rFonts w:eastAsia="Calibri"/>
          <w:sz w:val="18"/>
          <w:szCs w:val="18"/>
        </w:rPr>
        <w:t>A képviselő-testület szükség szerint, a szervezeti és működési szabályzatban meghatározott számú, de évente legalább hat ülést tart. Az ülést tizenöt napon belüli időpontra össze kell hívni a települési képviselők egynegyedének, a képviselő-testület bizottságának, valamint a kormányhivatal vezetőjének a testületi ülés összehívásának indokát tartalmazó indítványára. Az indítvány alapján a testületi ülést a polgármester hívja össze a testületi ülés indokának, időpontjának, helyszínének és napirendjének meghatározásával.</w:t>
      </w:r>
    </w:p>
    <w:p w14:paraId="640C8A66" w14:textId="77777777" w:rsidR="008D3297" w:rsidRDefault="008D3297" w:rsidP="00251CDE">
      <w:pPr>
        <w:pStyle w:val="Lbjegyzetszveg"/>
      </w:pPr>
    </w:p>
  </w:footnote>
  <w:footnote w:id="13">
    <w:p w14:paraId="7FB70A61" w14:textId="6043182F" w:rsidR="0087058B" w:rsidRDefault="0087058B" w:rsidP="0087058B">
      <w:pPr>
        <w:pStyle w:val="Lbjegyzetszveg"/>
        <w:jc w:val="both"/>
      </w:pPr>
      <w:r>
        <w:rPr>
          <w:rStyle w:val="Lbjegyzet-hivatkozs"/>
        </w:rPr>
        <w:footnoteRef/>
      </w:r>
      <w:r>
        <w:t xml:space="preserve"> </w:t>
      </w:r>
      <w:r w:rsidRPr="007C157F">
        <w:t xml:space="preserve">Hatályon kívül helyezte: </w:t>
      </w:r>
      <w:r w:rsidR="003D687C" w:rsidRPr="006E3754">
        <w:t xml:space="preserve">Abony Város Önkormányzat Képviselő-testületének </w:t>
      </w:r>
      <w:r w:rsidR="003D687C">
        <w:t>4</w:t>
      </w:r>
      <w:r w:rsidR="003D687C" w:rsidRPr="006E3754">
        <w:t>/202</w:t>
      </w:r>
      <w:r w:rsidR="003D687C">
        <w:t>2</w:t>
      </w:r>
      <w:r w:rsidR="003D687C" w:rsidRPr="006E3754">
        <w:t>. (</w:t>
      </w:r>
      <w:r w:rsidR="003D687C">
        <w:t>I</w:t>
      </w:r>
      <w:r w:rsidR="003D687C" w:rsidRPr="006E3754">
        <w:t>I.</w:t>
      </w:r>
      <w:r w:rsidR="003D687C">
        <w:t>1</w:t>
      </w:r>
      <w:r w:rsidR="003D687C" w:rsidRPr="006E3754">
        <w:t xml:space="preserve">6.) önkormányzati rendelete </w:t>
      </w:r>
      <w:r w:rsidR="003D687C">
        <w:t xml:space="preserve">7. </w:t>
      </w:r>
      <w:r w:rsidR="003D687C" w:rsidRPr="006E3754">
        <w:t>§</w:t>
      </w:r>
      <w:r w:rsidR="003D687C">
        <w:t xml:space="preserve"> (1).</w:t>
      </w:r>
      <w:r w:rsidR="003D687C" w:rsidRPr="006E3754">
        <w:t xml:space="preserve"> </w:t>
      </w:r>
      <w:r w:rsidRPr="006E3754">
        <w:t>Hatál</w:t>
      </w:r>
      <w:r>
        <w:t>ytalan</w:t>
      </w:r>
      <w:r w:rsidRPr="006E3754">
        <w:t xml:space="preserve">: </w:t>
      </w:r>
      <w:r w:rsidR="003D687C" w:rsidRPr="006E3754">
        <w:t>202</w:t>
      </w:r>
      <w:r w:rsidR="003D687C">
        <w:t>2</w:t>
      </w:r>
      <w:r w:rsidR="003D687C" w:rsidRPr="006E3754">
        <w:t xml:space="preserve">. </w:t>
      </w:r>
      <w:r w:rsidR="003D687C">
        <w:t>I</w:t>
      </w:r>
      <w:r w:rsidR="003D687C" w:rsidRPr="006E3754">
        <w:t xml:space="preserve">I. </w:t>
      </w:r>
      <w:r w:rsidR="003D687C">
        <w:t>1</w:t>
      </w:r>
      <w:r w:rsidR="003D687C" w:rsidRPr="006E3754">
        <w:t>7-től</w:t>
      </w:r>
    </w:p>
  </w:footnote>
  <w:footnote w:id="14">
    <w:p w14:paraId="432C2E3E" w14:textId="47A432B2" w:rsidR="00250EA9" w:rsidRDefault="00250EA9" w:rsidP="00BE0DAF">
      <w:pPr>
        <w:pStyle w:val="Lbjegyzetszveg"/>
        <w:jc w:val="both"/>
      </w:pPr>
      <w:r>
        <w:rPr>
          <w:rStyle w:val="Lbjegyzet-hivatkozs"/>
        </w:rPr>
        <w:footnoteRef/>
      </w:r>
      <w:r>
        <w:t xml:space="preserve"> Módosította</w:t>
      </w:r>
      <w:r w:rsidRPr="006E3754">
        <w:t xml:space="preserve">: </w:t>
      </w:r>
      <w:bookmarkStart w:id="5" w:name="_Hlk98950842"/>
      <w:r w:rsidRPr="006E3754">
        <w:t xml:space="preserve">Abony Város Önkormányzat Képviselő-testületének </w:t>
      </w:r>
      <w:r>
        <w:t>4</w:t>
      </w:r>
      <w:r w:rsidRPr="006E3754">
        <w:t>/202</w:t>
      </w:r>
      <w:r>
        <w:t>2</w:t>
      </w:r>
      <w:r w:rsidRPr="006E3754">
        <w:t>. (</w:t>
      </w:r>
      <w:r>
        <w:t>I</w:t>
      </w:r>
      <w:r w:rsidRPr="006E3754">
        <w:t>I.</w:t>
      </w:r>
      <w:r>
        <w:t>1</w:t>
      </w:r>
      <w:r w:rsidRPr="006E3754">
        <w:t xml:space="preserve">6.) önkormányzati rendelete </w:t>
      </w:r>
      <w:r>
        <w:t>1.</w:t>
      </w:r>
      <w:r w:rsidR="0087058B">
        <w:t xml:space="preserve"> </w:t>
      </w:r>
      <w:r w:rsidRPr="006E3754">
        <w:t>§</w:t>
      </w:r>
      <w:r>
        <w:t>.</w:t>
      </w:r>
      <w:r w:rsidRPr="006E3754">
        <w:t xml:space="preserve"> Hatályos: 202</w:t>
      </w:r>
      <w:r>
        <w:t>2</w:t>
      </w:r>
      <w:r w:rsidRPr="006E3754">
        <w:t xml:space="preserve">. </w:t>
      </w:r>
      <w:r>
        <w:t>I</w:t>
      </w:r>
      <w:r w:rsidRPr="006E3754">
        <w:t xml:space="preserve">I. </w:t>
      </w:r>
      <w:r>
        <w:t>1</w:t>
      </w:r>
      <w:r w:rsidRPr="006E3754">
        <w:t>7-től</w:t>
      </w:r>
      <w:bookmarkEnd w:id="5"/>
    </w:p>
  </w:footnote>
  <w:footnote w:id="15">
    <w:p w14:paraId="502652AE" w14:textId="474C1DD9" w:rsidR="008D3297" w:rsidRDefault="008D3297" w:rsidP="00132A05">
      <w:pPr>
        <w:pStyle w:val="Lbjegyzetszveg"/>
        <w:jc w:val="both"/>
      </w:pPr>
      <w:r>
        <w:rPr>
          <w:rStyle w:val="Lbjegyzet-hivatkozs"/>
        </w:rPr>
        <w:footnoteRef/>
      </w:r>
      <w:r>
        <w:t xml:space="preserve"> Bei</w:t>
      </w:r>
      <w:r w:rsidR="008F2DA5">
        <w:t>ktatta</w:t>
      </w:r>
      <w:r>
        <w:t>: </w:t>
      </w:r>
      <w:r w:rsidRPr="00132A05">
        <w:rPr>
          <w:rStyle w:val="Kiemels2"/>
          <w:rFonts w:eastAsiaTheme="majorEastAsia"/>
          <w:b w:val="0"/>
        </w:rPr>
        <w:t>Abony Város Önkormányzat Képviselő-testületének 21/2015. (X.26.) önkormányzati rendeletének 2. §-a</w:t>
      </w:r>
      <w:r>
        <w:rPr>
          <w:rStyle w:val="Kiemels2"/>
          <w:rFonts w:eastAsiaTheme="majorEastAsia"/>
          <w:b w:val="0"/>
        </w:rPr>
        <w:t>.</w:t>
      </w:r>
      <w:r>
        <w:rPr>
          <w:rStyle w:val="Kiemels2"/>
          <w:rFonts w:eastAsiaTheme="majorEastAsia"/>
        </w:rPr>
        <w:t> </w:t>
      </w:r>
      <w:r>
        <w:t xml:space="preserve"> </w:t>
      </w:r>
      <w:r w:rsidR="0087058B">
        <w:t>Módosította</w:t>
      </w:r>
      <w:r w:rsidR="0087058B" w:rsidRPr="006E3754">
        <w:t xml:space="preserve">: Abony Város Önkormányzat Képviselő-testületének </w:t>
      </w:r>
      <w:r w:rsidR="0087058B">
        <w:t>4</w:t>
      </w:r>
      <w:r w:rsidR="0087058B" w:rsidRPr="006E3754">
        <w:t>/202</w:t>
      </w:r>
      <w:r w:rsidR="0087058B">
        <w:t>2</w:t>
      </w:r>
      <w:r w:rsidR="0087058B" w:rsidRPr="006E3754">
        <w:t>. (</w:t>
      </w:r>
      <w:r w:rsidR="0087058B">
        <w:t>I</w:t>
      </w:r>
      <w:r w:rsidR="0087058B" w:rsidRPr="006E3754">
        <w:t>I.</w:t>
      </w:r>
      <w:r w:rsidR="0087058B">
        <w:t>1</w:t>
      </w:r>
      <w:r w:rsidR="0087058B" w:rsidRPr="006E3754">
        <w:t xml:space="preserve">6.) önkormányzati rendelete </w:t>
      </w:r>
      <w:r w:rsidR="0087058B">
        <w:t xml:space="preserve">2. </w:t>
      </w:r>
      <w:r w:rsidR="0087058B" w:rsidRPr="006E3754">
        <w:t>§</w:t>
      </w:r>
      <w:r w:rsidR="0087058B">
        <w:t>.</w:t>
      </w:r>
      <w:r w:rsidR="0087058B" w:rsidRPr="006E3754">
        <w:t xml:space="preserve"> Hatályos: 202</w:t>
      </w:r>
      <w:r w:rsidR="0087058B">
        <w:t>2</w:t>
      </w:r>
      <w:r w:rsidR="0087058B" w:rsidRPr="006E3754">
        <w:t xml:space="preserve">. </w:t>
      </w:r>
      <w:r w:rsidR="0087058B">
        <w:t>I</w:t>
      </w:r>
      <w:r w:rsidR="0087058B" w:rsidRPr="006E3754">
        <w:t xml:space="preserve">I. </w:t>
      </w:r>
      <w:r w:rsidR="0087058B">
        <w:t>1</w:t>
      </w:r>
      <w:r w:rsidR="0087058B" w:rsidRPr="006E3754">
        <w:t>7-től</w:t>
      </w:r>
    </w:p>
  </w:footnote>
  <w:footnote w:id="16">
    <w:p w14:paraId="693EBF11" w14:textId="77777777" w:rsidR="008D3297" w:rsidRDefault="008D3297" w:rsidP="00681AE9">
      <w:pPr>
        <w:pStyle w:val="Lbjegyzetszveg"/>
        <w:jc w:val="both"/>
      </w:pPr>
      <w:r>
        <w:rPr>
          <w:rStyle w:val="Lbjegyzet-hivatkozs"/>
        </w:rPr>
        <w:footnoteRef/>
      </w:r>
      <w:r>
        <w:t xml:space="preserve"> </w:t>
      </w:r>
      <w:bookmarkStart w:id="7" w:name="_Hlk23235536"/>
      <w:r>
        <w:t>Módosította:</w:t>
      </w:r>
      <w:r w:rsidRPr="0073751A">
        <w:t xml:space="preserve"> </w:t>
      </w:r>
      <w:r>
        <w:t>Abony Város Önkormányzat 19/2019. (X.28.) önkormányzati rendeletének 5. §-a. Hatályos: 2019. október 28-tól</w:t>
      </w:r>
    </w:p>
    <w:bookmarkEnd w:id="7"/>
    <w:p w14:paraId="2734D18F" w14:textId="77777777" w:rsidR="008D3297" w:rsidRDefault="008D3297">
      <w:pPr>
        <w:pStyle w:val="Lbjegyzetszveg"/>
      </w:pPr>
    </w:p>
  </w:footnote>
  <w:footnote w:id="17">
    <w:p w14:paraId="30582162" w14:textId="77777777" w:rsidR="008D3297" w:rsidRDefault="008D3297" w:rsidP="00251CDE">
      <w:pPr>
        <w:pStyle w:val="NormlWeb"/>
        <w:spacing w:before="0" w:beforeAutospacing="0" w:after="0" w:afterAutospacing="0"/>
        <w:ind w:left="150" w:right="150" w:firstLine="240"/>
        <w:jc w:val="both"/>
        <w:rPr>
          <w:sz w:val="20"/>
          <w:szCs w:val="20"/>
        </w:rPr>
      </w:pPr>
      <w:r>
        <w:rPr>
          <w:rStyle w:val="Lbjegyzet-hivatkozs"/>
        </w:rPr>
        <w:footnoteRef/>
      </w:r>
      <w:proofErr w:type="spellStart"/>
      <w:r>
        <w:t>Mötv</w:t>
      </w:r>
      <w:proofErr w:type="spellEnd"/>
      <w:r>
        <w:t xml:space="preserve">. </w:t>
      </w:r>
      <w:r>
        <w:rPr>
          <w:b/>
          <w:bCs/>
          <w:sz w:val="20"/>
          <w:szCs w:val="20"/>
        </w:rPr>
        <w:t>49. §</w:t>
      </w:r>
      <w:r>
        <w:rPr>
          <w:sz w:val="20"/>
          <w:szCs w:val="20"/>
        </w:rPr>
        <w:t xml:space="preserve"> (1) A képviselő-testület döntéshozatalából kizárható az, akit vagy akinek a közeli hozzátartozóját az ügy személyesen érinti. Az önkormányzati képviselő köteles bejelenteni a személyes érintettséget. A kizárásról az érintett önkormányzati képviselő kezdeményezésére vagy bármely önkormányzati képviselő javaslatára a képviselő-testület dönt. A kizárt önkormányzati képviselőt a határozatképesség szempontjából jelenlevőnek kell tekinteni.</w:t>
      </w:r>
    </w:p>
    <w:p w14:paraId="40057C8D" w14:textId="77777777" w:rsidR="008D3297" w:rsidRDefault="008D3297" w:rsidP="00251CDE">
      <w:pPr>
        <w:pStyle w:val="NormlWeb"/>
        <w:spacing w:before="0" w:beforeAutospacing="0" w:after="0" w:afterAutospacing="0"/>
        <w:ind w:left="150" w:right="150" w:firstLine="240"/>
        <w:jc w:val="both"/>
        <w:rPr>
          <w:sz w:val="20"/>
          <w:szCs w:val="20"/>
        </w:rPr>
      </w:pPr>
      <w:bookmarkStart w:id="8" w:name="pr322"/>
      <w:bookmarkEnd w:id="8"/>
      <w:r>
        <w:rPr>
          <w:sz w:val="20"/>
          <w:szCs w:val="20"/>
        </w:rPr>
        <w:t>(1a) Az (1) bekezdésben foglaltakat nem kell alkalmazni, ha a képviselő-testület döntéshozatala saját tagjának választására, kinevezésére, megbízására vagy delegálására irányul.</w:t>
      </w:r>
    </w:p>
    <w:p w14:paraId="2D87FFCC" w14:textId="77777777" w:rsidR="008D3297" w:rsidRDefault="008D3297" w:rsidP="00251CDE">
      <w:pPr>
        <w:pStyle w:val="NormlWeb"/>
        <w:spacing w:before="0" w:beforeAutospacing="0" w:after="0" w:afterAutospacing="0"/>
        <w:ind w:left="150" w:right="150" w:firstLine="240"/>
        <w:jc w:val="both"/>
        <w:rPr>
          <w:sz w:val="20"/>
          <w:szCs w:val="20"/>
        </w:rPr>
      </w:pPr>
      <w:bookmarkStart w:id="9" w:name="pr323"/>
      <w:bookmarkEnd w:id="9"/>
      <w:r>
        <w:rPr>
          <w:sz w:val="20"/>
          <w:szCs w:val="20"/>
        </w:rPr>
        <w:t>(2) A képviselő-testület szervezeti és működési szabályzatában meghatározza a személyes érintettségre vonatkozó bejelentési kötelezettség elmulasztásának jogkövetkezményeit.</w:t>
      </w:r>
    </w:p>
    <w:p w14:paraId="556CEF07" w14:textId="77777777" w:rsidR="008D3297" w:rsidRDefault="008D3297" w:rsidP="00251CDE">
      <w:pPr>
        <w:pStyle w:val="NormlWeb"/>
        <w:spacing w:before="0" w:beforeAutospacing="0" w:after="0" w:afterAutospacing="0"/>
        <w:ind w:left="150" w:right="150" w:firstLine="240"/>
        <w:jc w:val="both"/>
        <w:rPr>
          <w:sz w:val="20"/>
          <w:szCs w:val="20"/>
        </w:rPr>
      </w:pPr>
      <w:r w:rsidRPr="00015A83">
        <w:rPr>
          <w:sz w:val="20"/>
          <w:szCs w:val="20"/>
        </w:rPr>
        <w:t>(3) Az (1) bekezdés alkalmazásában a közeli hozzátartozó alatt a Polgári Törvénykönyvről szóló törvényben meghatározott közeli hozzátartozót kell érteni.</w:t>
      </w:r>
    </w:p>
    <w:p w14:paraId="4F1AC90B" w14:textId="77777777" w:rsidR="008D3297" w:rsidRDefault="008D3297" w:rsidP="00251CDE">
      <w:pPr>
        <w:pStyle w:val="Lbjegyzetszveg"/>
      </w:pPr>
    </w:p>
  </w:footnote>
  <w:footnote w:id="18">
    <w:p w14:paraId="519F7B3E" w14:textId="77777777" w:rsidR="008D3297" w:rsidRDefault="008D3297" w:rsidP="00251CDE">
      <w:pPr>
        <w:pStyle w:val="NormlWeb"/>
        <w:spacing w:before="0" w:beforeAutospacing="0" w:after="0" w:afterAutospacing="0"/>
        <w:ind w:left="150" w:right="150" w:firstLine="240"/>
        <w:jc w:val="both"/>
        <w:rPr>
          <w:sz w:val="20"/>
          <w:szCs w:val="20"/>
        </w:rPr>
      </w:pPr>
      <w:r>
        <w:rPr>
          <w:rStyle w:val="Lbjegyzet-hivatkozs"/>
        </w:rPr>
        <w:footnoteRef/>
      </w:r>
      <w:r>
        <w:t xml:space="preserve"> </w:t>
      </w:r>
      <w:r>
        <w:rPr>
          <w:b/>
          <w:bCs/>
          <w:sz w:val="20"/>
          <w:szCs w:val="20"/>
        </w:rPr>
        <w:t>47. §</w:t>
      </w:r>
      <w:bookmarkStart w:id="10" w:name="pr313"/>
      <w:bookmarkEnd w:id="10"/>
      <w:r>
        <w:rPr>
          <w:b/>
          <w:bCs/>
          <w:sz w:val="20"/>
          <w:szCs w:val="20"/>
        </w:rPr>
        <w:t xml:space="preserve"> </w:t>
      </w:r>
      <w:r>
        <w:rPr>
          <w:sz w:val="20"/>
          <w:szCs w:val="20"/>
        </w:rPr>
        <w:t>(2) A javaslat elfogadásához az egyszerű többséget igénylő javaslat esetén a jelen levő önkormányzati képviselők, minősített többséget igénylő javaslat esetén az önkormányzati képviselők több mint a felének igen szavazata szükséges. A betöltetlen önkormányzati képviselői helyet a határozatképesség szempontjából betöltöttnek kell tekinteni.</w:t>
      </w:r>
    </w:p>
    <w:p w14:paraId="6E47E7F7" w14:textId="77777777" w:rsidR="008D3297" w:rsidRDefault="008D3297" w:rsidP="00251CDE">
      <w:pPr>
        <w:pStyle w:val="Lbjegyzetszveg"/>
      </w:pPr>
    </w:p>
  </w:footnote>
  <w:footnote w:id="19">
    <w:p w14:paraId="579AE4E4" w14:textId="77777777" w:rsidR="008D3297" w:rsidRDefault="008D3297" w:rsidP="00D80DEB">
      <w:pPr>
        <w:pStyle w:val="Lbjegyzetszveg"/>
        <w:jc w:val="both"/>
      </w:pPr>
      <w:r>
        <w:rPr>
          <w:rStyle w:val="Lbjegyzet-hivatkozs"/>
        </w:rPr>
        <w:footnoteRef/>
      </w:r>
      <w:r>
        <w:t xml:space="preserve"> Módosította: Abony Város Önkormányzat 13/2017. (VII. 03.) önkormányzati rendeletének 2. §-a. Hatályos: 2017. július 05-től</w:t>
      </w:r>
    </w:p>
    <w:p w14:paraId="6C4BE9E6" w14:textId="77777777" w:rsidR="008D3297" w:rsidRDefault="008D3297">
      <w:pPr>
        <w:pStyle w:val="Lbjegyzetszveg"/>
      </w:pPr>
    </w:p>
  </w:footnote>
  <w:footnote w:id="20">
    <w:p w14:paraId="37590C0D" w14:textId="77777777" w:rsidR="008D3297" w:rsidRDefault="008D3297" w:rsidP="003D11F9">
      <w:pPr>
        <w:ind w:firstLine="204"/>
        <w:jc w:val="both"/>
        <w:rPr>
          <w:sz w:val="20"/>
        </w:rPr>
      </w:pPr>
      <w:r>
        <w:rPr>
          <w:rStyle w:val="Lbjegyzet-hivatkozs"/>
        </w:rPr>
        <w:footnoteRef/>
      </w:r>
      <w:r>
        <w:t xml:space="preserve"> </w:t>
      </w:r>
      <w:proofErr w:type="spellStart"/>
      <w:r>
        <w:rPr>
          <w:sz w:val="20"/>
        </w:rPr>
        <w:t>Mötv</w:t>
      </w:r>
      <w:proofErr w:type="spellEnd"/>
      <w:r>
        <w:rPr>
          <w:sz w:val="20"/>
        </w:rPr>
        <w:t xml:space="preserve"> 50. § Minősített többség szükséges a 42. § 1., 2., 5., 6., 7. pontjában foglalt, továbbá a törvényben és a szervezeti és működési szabályzatban meghatározott ügyek eldöntéséhez, az önkormányzati képviselő kizárásához, az összeférhetetlenség, valamint a méltatlanság megállapításához, a képviselői megbízatás megszűnéséről való döntéshez, valamint a 46. § (2) bekezdés </w:t>
      </w:r>
      <w:r>
        <w:rPr>
          <w:i/>
          <w:sz w:val="20"/>
        </w:rPr>
        <w:t xml:space="preserve">c) </w:t>
      </w:r>
      <w:r>
        <w:rPr>
          <w:sz w:val="20"/>
        </w:rPr>
        <w:t xml:space="preserve">pontja szerinti zárt ülés elrendeléséhez. </w:t>
      </w:r>
    </w:p>
    <w:p w14:paraId="6E300CFC" w14:textId="77777777" w:rsidR="008D3297" w:rsidRDefault="008D3297" w:rsidP="003D11F9">
      <w:pPr>
        <w:jc w:val="both"/>
        <w:rPr>
          <w:sz w:val="20"/>
        </w:rPr>
      </w:pPr>
      <w:proofErr w:type="spellStart"/>
      <w:r>
        <w:rPr>
          <w:sz w:val="20"/>
        </w:rPr>
        <w:t>Mötv</w:t>
      </w:r>
      <w:proofErr w:type="spellEnd"/>
      <w:r>
        <w:rPr>
          <w:sz w:val="20"/>
        </w:rPr>
        <w:t xml:space="preserve">. 46. § (2) </w:t>
      </w:r>
      <w:proofErr w:type="spellStart"/>
      <w:r>
        <w:rPr>
          <w:sz w:val="20"/>
        </w:rPr>
        <w:t>bek</w:t>
      </w:r>
      <w:proofErr w:type="spellEnd"/>
      <w:r>
        <w:rPr>
          <w:sz w:val="20"/>
        </w:rPr>
        <w:t xml:space="preserve">. c) </w:t>
      </w:r>
      <w:r>
        <w:rPr>
          <w:i/>
          <w:sz w:val="20"/>
        </w:rPr>
        <w:t xml:space="preserve">a </w:t>
      </w:r>
      <w:r>
        <w:rPr>
          <w:sz w:val="20"/>
        </w:rPr>
        <w:t>Képviselő-testület zárt ülést rendelhet el a vagyonával való rendelkezés esetén, továbbá az általa kiírt pályázat feltételeinek meghatározásakor, a pályázat tárgyalásakor, ha a nyilvános tárgyalás az önkormányzat vagy más érintett üzleti érdekét sértené.</w:t>
      </w:r>
    </w:p>
    <w:p w14:paraId="446F1D94" w14:textId="77777777" w:rsidR="008D3297" w:rsidRDefault="008D3297" w:rsidP="003D11F9">
      <w:pPr>
        <w:jc w:val="both"/>
        <w:rPr>
          <w:sz w:val="20"/>
        </w:rPr>
      </w:pPr>
      <w:proofErr w:type="spellStart"/>
      <w:r w:rsidRPr="003D11F9">
        <w:rPr>
          <w:sz w:val="22"/>
          <w:szCs w:val="22"/>
        </w:rPr>
        <w:t>Mötv</w:t>
      </w:r>
      <w:proofErr w:type="spellEnd"/>
      <w:r>
        <w:t xml:space="preserve">. </w:t>
      </w:r>
      <w:r>
        <w:rPr>
          <w:b/>
          <w:sz w:val="20"/>
        </w:rPr>
        <w:t xml:space="preserve">42. § </w:t>
      </w:r>
      <w:r>
        <w:rPr>
          <w:sz w:val="20"/>
        </w:rPr>
        <w:t>A képviselő-testület hatásköréből nem ruházható át:</w:t>
      </w:r>
    </w:p>
    <w:p w14:paraId="75CE7E52" w14:textId="77777777" w:rsidR="008D3297" w:rsidRDefault="008D3297" w:rsidP="003D11F9">
      <w:pPr>
        <w:ind w:firstLine="204"/>
        <w:jc w:val="both"/>
        <w:rPr>
          <w:sz w:val="20"/>
        </w:rPr>
      </w:pPr>
      <w:r>
        <w:rPr>
          <w:sz w:val="20"/>
        </w:rPr>
        <w:t>1. a rendeletalkotás;</w:t>
      </w:r>
    </w:p>
    <w:p w14:paraId="0DD0FB8A" w14:textId="77777777" w:rsidR="008D3297" w:rsidRDefault="008D3297" w:rsidP="003D11F9">
      <w:pPr>
        <w:ind w:firstLine="204"/>
        <w:jc w:val="both"/>
        <w:rPr>
          <w:sz w:val="20"/>
        </w:rPr>
      </w:pPr>
      <w:r>
        <w:rPr>
          <w:sz w:val="20"/>
        </w:rPr>
        <w:t>2. szervezetének kialakítása és működésének meghatározása, a törvény által hatáskörébe utalt választás, kinevezés, vezetői megbízás;</w:t>
      </w:r>
    </w:p>
    <w:p w14:paraId="254E9867" w14:textId="77777777" w:rsidR="008D3297" w:rsidRDefault="008D3297" w:rsidP="003D11F9">
      <w:pPr>
        <w:ind w:firstLine="204"/>
        <w:jc w:val="both"/>
        <w:rPr>
          <w:sz w:val="20"/>
        </w:rPr>
      </w:pPr>
      <w:r>
        <w:rPr>
          <w:sz w:val="20"/>
        </w:rPr>
        <w:t>5. önkormányzati társulás létrehozása, megszüntetése, abból történő kiválás, a társulási megállapodás módosítása, társuláshoz, érdekképviseleti szervezethez való csatlakozás, abból történő kiválás;</w:t>
      </w:r>
    </w:p>
    <w:p w14:paraId="533974E5" w14:textId="77777777" w:rsidR="008D3297" w:rsidRDefault="008D3297" w:rsidP="003D11F9">
      <w:pPr>
        <w:ind w:firstLine="204"/>
        <w:jc w:val="both"/>
        <w:rPr>
          <w:sz w:val="20"/>
        </w:rPr>
      </w:pPr>
      <w:r>
        <w:rPr>
          <w:sz w:val="20"/>
        </w:rPr>
        <w:t>6. megállapodás külföldi önkormányzattal való együttműködésről, nemzetközi önkormányzati szervezethez való csatlakozás, abból történő kiválás;</w:t>
      </w:r>
    </w:p>
    <w:p w14:paraId="5E4647FC" w14:textId="77777777" w:rsidR="008D3297" w:rsidRDefault="008D3297" w:rsidP="003D11F9">
      <w:pPr>
        <w:ind w:firstLine="204"/>
        <w:jc w:val="both"/>
        <w:rPr>
          <w:sz w:val="20"/>
        </w:rPr>
      </w:pPr>
      <w:r>
        <w:rPr>
          <w:sz w:val="20"/>
        </w:rPr>
        <w:t>7. intézmény alapítása, átszervezése, megszüntetése;</w:t>
      </w:r>
    </w:p>
    <w:p w14:paraId="494483BC" w14:textId="77777777" w:rsidR="008D3297" w:rsidRDefault="008D3297" w:rsidP="00251CDE">
      <w:pPr>
        <w:pStyle w:val="Lbjegyzetszveg"/>
      </w:pPr>
    </w:p>
  </w:footnote>
  <w:footnote w:id="21">
    <w:p w14:paraId="647EA06E" w14:textId="77777777" w:rsidR="008D3297" w:rsidRPr="009114CC" w:rsidRDefault="008D3297" w:rsidP="00251CDE">
      <w:pPr>
        <w:autoSpaceDE w:val="0"/>
        <w:autoSpaceDN w:val="0"/>
        <w:adjustRightInd w:val="0"/>
        <w:ind w:firstLine="204"/>
        <w:jc w:val="both"/>
        <w:rPr>
          <w:sz w:val="20"/>
        </w:rPr>
      </w:pPr>
      <w:r>
        <w:rPr>
          <w:rStyle w:val="Lbjegyzet-hivatkozs"/>
        </w:rPr>
        <w:footnoteRef/>
      </w:r>
      <w:r>
        <w:t xml:space="preserve"> </w:t>
      </w:r>
      <w:proofErr w:type="spellStart"/>
      <w:r w:rsidRPr="00812A6A">
        <w:rPr>
          <w:sz w:val="20"/>
        </w:rPr>
        <w:t>Mötv</w:t>
      </w:r>
      <w:proofErr w:type="spellEnd"/>
      <w:r w:rsidRPr="00812A6A">
        <w:rPr>
          <w:sz w:val="20"/>
        </w:rPr>
        <w:t xml:space="preserve">. </w:t>
      </w:r>
      <w:r w:rsidRPr="009114CC">
        <w:rPr>
          <w:sz w:val="20"/>
        </w:rPr>
        <w:t>55. § (1)</w:t>
      </w:r>
      <w:r w:rsidRPr="00812A6A">
        <w:rPr>
          <w:sz w:val="20"/>
        </w:rPr>
        <w:t xml:space="preserve"> </w:t>
      </w:r>
      <w:r w:rsidRPr="009114CC">
        <w:rPr>
          <w:sz w:val="20"/>
        </w:rPr>
        <w:t>A képviselő-testület a megbízatásának lejárta előtt név szerinti szavazással, minősített többségű döntéssel kimondhatja a feloszlását.</w:t>
      </w:r>
    </w:p>
    <w:p w14:paraId="68DD93B2" w14:textId="77777777" w:rsidR="008D3297" w:rsidRPr="00812A6A" w:rsidRDefault="008D3297" w:rsidP="00251CDE">
      <w:pPr>
        <w:pStyle w:val="Lbjegyzetszveg"/>
        <w:rPr>
          <w:szCs w:val="24"/>
        </w:rPr>
      </w:pPr>
    </w:p>
  </w:footnote>
  <w:footnote w:id="22">
    <w:p w14:paraId="1777F78C" w14:textId="77777777" w:rsidR="008D3297" w:rsidRPr="009114CC" w:rsidRDefault="008D3297" w:rsidP="00251CDE">
      <w:pPr>
        <w:autoSpaceDE w:val="0"/>
        <w:autoSpaceDN w:val="0"/>
        <w:adjustRightInd w:val="0"/>
        <w:ind w:firstLine="204"/>
        <w:jc w:val="both"/>
        <w:rPr>
          <w:sz w:val="20"/>
        </w:rPr>
      </w:pPr>
      <w:r w:rsidRPr="00812A6A">
        <w:rPr>
          <w:sz w:val="20"/>
        </w:rPr>
        <w:footnoteRef/>
      </w:r>
      <w:r w:rsidRPr="00812A6A">
        <w:rPr>
          <w:sz w:val="20"/>
        </w:rPr>
        <w:t xml:space="preserve"> </w:t>
      </w:r>
      <w:proofErr w:type="spellStart"/>
      <w:r w:rsidRPr="00812A6A">
        <w:rPr>
          <w:sz w:val="20"/>
        </w:rPr>
        <w:t>Mötv</w:t>
      </w:r>
      <w:proofErr w:type="spellEnd"/>
      <w:r w:rsidRPr="00812A6A">
        <w:rPr>
          <w:sz w:val="20"/>
        </w:rPr>
        <w:t xml:space="preserve">. </w:t>
      </w:r>
      <w:r w:rsidRPr="009114CC">
        <w:rPr>
          <w:sz w:val="20"/>
        </w:rPr>
        <w:t>68. § (1) Amennyiben a polgármester a képviselő-testület döntését a helyi önkormányzat érdekeit sértőnek tartja, ugyanazon ügyben - a képviselő-testület önfeloszlatásáról szóló, valamint a 70. § (1) bekezdésében meghatározott ügyben hozott döntése kivételével - egy alkalommal kezdeményezheti az ismételt tárgyalást. A kezdeményezést az ülést követő három napon belül nyújthatja be, a képviselő-testület a benyújtás napjától számított tizenöt napon belül minősített többséggel dönt. A döntést addig végrehajtani nem lehet, amíg arról a képviselő-testület a megismételt tárgyalás alapján nem dönt.</w:t>
      </w:r>
    </w:p>
    <w:p w14:paraId="70606E34" w14:textId="77777777" w:rsidR="008D3297" w:rsidRPr="00812A6A" w:rsidRDefault="008D3297" w:rsidP="00251CDE">
      <w:pPr>
        <w:pStyle w:val="Lbjegyzetszveg"/>
        <w:rPr>
          <w:szCs w:val="24"/>
        </w:rPr>
      </w:pPr>
    </w:p>
  </w:footnote>
  <w:footnote w:id="23">
    <w:p w14:paraId="3E70B182" w14:textId="77777777" w:rsidR="008D3297" w:rsidRPr="009114CC" w:rsidRDefault="008D3297" w:rsidP="00431E39">
      <w:pPr>
        <w:autoSpaceDE w:val="0"/>
        <w:autoSpaceDN w:val="0"/>
        <w:adjustRightInd w:val="0"/>
        <w:ind w:firstLine="204"/>
        <w:jc w:val="both"/>
        <w:rPr>
          <w:sz w:val="20"/>
        </w:rPr>
      </w:pPr>
      <w:r w:rsidRPr="00812A6A">
        <w:rPr>
          <w:sz w:val="20"/>
        </w:rPr>
        <w:footnoteRef/>
      </w:r>
      <w:r w:rsidRPr="00812A6A">
        <w:rPr>
          <w:sz w:val="20"/>
        </w:rPr>
        <w:t xml:space="preserve"> </w:t>
      </w:r>
      <w:proofErr w:type="spellStart"/>
      <w:r w:rsidRPr="00812A6A">
        <w:rPr>
          <w:sz w:val="20"/>
        </w:rPr>
        <w:t>Mötv</w:t>
      </w:r>
      <w:proofErr w:type="spellEnd"/>
      <w:r w:rsidRPr="00812A6A">
        <w:rPr>
          <w:sz w:val="20"/>
        </w:rPr>
        <w:t xml:space="preserve">. </w:t>
      </w:r>
      <w:r w:rsidRPr="009114CC">
        <w:rPr>
          <w:sz w:val="20"/>
        </w:rPr>
        <w:t>70. § (1) A polgármester sorozatos törvénysértő tevékenysége, mulasztása miatt a képviselő-testület - minősített többséggel hozott határozata alapján - keresetet nyújthat be a polgármester ellen a helyi önkormányzat székhelye szerint illetékes törvényszékhez a polgármester tisztségének megszüntetése érdekében. Egyidejűleg kérheti a polgármesternek e tisztségéből történő felfüggesztését is. A döntéshozatalban a napjától számított tizenöt napon belül minősített többséggel dönt. A döntést addig végrehajtani nem lehet, amíg arról a képviselő-testület a megismételt tárgyalás alapján nem dönt.</w:t>
      </w:r>
    </w:p>
    <w:p w14:paraId="0456A25F" w14:textId="77777777" w:rsidR="008D3297" w:rsidRPr="00812A6A" w:rsidRDefault="008D3297" w:rsidP="00251CDE">
      <w:pPr>
        <w:pStyle w:val="Lbjegyzetszveg"/>
        <w:rPr>
          <w:szCs w:val="24"/>
        </w:rPr>
      </w:pPr>
    </w:p>
  </w:footnote>
  <w:footnote w:id="24">
    <w:p w14:paraId="0A9FB755" w14:textId="77777777" w:rsidR="008D3297" w:rsidRPr="009114CC" w:rsidRDefault="008D3297" w:rsidP="00A21CAC">
      <w:pPr>
        <w:autoSpaceDE w:val="0"/>
        <w:autoSpaceDN w:val="0"/>
        <w:adjustRightInd w:val="0"/>
        <w:jc w:val="both"/>
        <w:rPr>
          <w:sz w:val="20"/>
        </w:rPr>
      </w:pPr>
      <w:r w:rsidRPr="00812A6A">
        <w:rPr>
          <w:sz w:val="20"/>
        </w:rPr>
        <w:footnoteRef/>
      </w:r>
      <w:r w:rsidRPr="00812A6A">
        <w:rPr>
          <w:sz w:val="20"/>
        </w:rPr>
        <w:t xml:space="preserve"> </w:t>
      </w:r>
      <w:proofErr w:type="spellStart"/>
      <w:r w:rsidRPr="00812A6A">
        <w:rPr>
          <w:sz w:val="20"/>
        </w:rPr>
        <w:t>Mötv</w:t>
      </w:r>
      <w:proofErr w:type="spellEnd"/>
      <w:r w:rsidRPr="00812A6A">
        <w:rPr>
          <w:sz w:val="20"/>
        </w:rPr>
        <w:t xml:space="preserve">. </w:t>
      </w:r>
      <w:r w:rsidRPr="009114CC">
        <w:rPr>
          <w:sz w:val="20"/>
        </w:rPr>
        <w:t>76. § Az alpolgármester e tisztsége megszűnik:</w:t>
      </w:r>
    </w:p>
    <w:p w14:paraId="2C4900C9" w14:textId="77777777" w:rsidR="008D3297" w:rsidRPr="009114CC" w:rsidRDefault="008D3297" w:rsidP="00251CDE">
      <w:pPr>
        <w:autoSpaceDE w:val="0"/>
        <w:autoSpaceDN w:val="0"/>
        <w:adjustRightInd w:val="0"/>
        <w:ind w:firstLine="204"/>
        <w:jc w:val="both"/>
        <w:rPr>
          <w:sz w:val="20"/>
        </w:rPr>
      </w:pPr>
      <w:r w:rsidRPr="009114CC">
        <w:rPr>
          <w:sz w:val="20"/>
        </w:rPr>
        <w:t>d) ha a képviselő-testület a polgármester javaslatára, titkos szavazással, minősített többséggel megbízását visszavonja.</w:t>
      </w:r>
    </w:p>
    <w:p w14:paraId="07AFEEBF" w14:textId="77777777" w:rsidR="008D3297" w:rsidRPr="00812A6A" w:rsidRDefault="008D3297" w:rsidP="00251CDE">
      <w:pPr>
        <w:pStyle w:val="Lbjegyzetszveg"/>
        <w:rPr>
          <w:szCs w:val="24"/>
        </w:rPr>
      </w:pPr>
    </w:p>
  </w:footnote>
  <w:footnote w:id="25">
    <w:p w14:paraId="0366D30F" w14:textId="77777777" w:rsidR="008D3297" w:rsidRPr="009114CC" w:rsidRDefault="008D3297" w:rsidP="00251CDE">
      <w:pPr>
        <w:autoSpaceDE w:val="0"/>
        <w:autoSpaceDN w:val="0"/>
        <w:adjustRightInd w:val="0"/>
        <w:ind w:firstLine="204"/>
        <w:jc w:val="both"/>
        <w:rPr>
          <w:sz w:val="20"/>
        </w:rPr>
      </w:pPr>
      <w:r w:rsidRPr="00812A6A">
        <w:rPr>
          <w:sz w:val="20"/>
        </w:rPr>
        <w:footnoteRef/>
      </w:r>
      <w:r w:rsidRPr="00812A6A">
        <w:rPr>
          <w:sz w:val="20"/>
        </w:rPr>
        <w:t xml:space="preserve"> </w:t>
      </w:r>
      <w:proofErr w:type="spellStart"/>
      <w:r w:rsidRPr="00812A6A">
        <w:rPr>
          <w:sz w:val="20"/>
        </w:rPr>
        <w:t>Mötv</w:t>
      </w:r>
      <w:proofErr w:type="spellEnd"/>
      <w:r w:rsidRPr="00812A6A">
        <w:rPr>
          <w:sz w:val="20"/>
        </w:rPr>
        <w:t xml:space="preserve">. </w:t>
      </w:r>
      <w:r w:rsidRPr="009114CC">
        <w:rPr>
          <w:sz w:val="20"/>
        </w:rPr>
        <w:t>85. § (10) Ha a közös önkormányzati hivatalt létrehozni kívánó településeken élő nemzetiségeknek a népszámlálás során regisztrált aránya településenként és nemzetiségenként eléri a húsz százalékot, valamint a települések összlakosságszáma meghaladja az 1500 főt, vagy a közös hivatalhoz tartozni kívánó önkormányzatok száma legalább öt, akkor ezen települési önkormányzatok képviselő-testületei mindegyikének azonos tartalmú és minősített többséggel elfogadott döntésével, - amennyiben az érintett települések történelmi, gazdasági, kulturális hagyományai azt indokolttá teszik - a helyi önkormányzatokért felelős miniszter jóváhagyása alapján, az általa meghatározottak szerint a közös önkormányzati hivatal létrehozása során eltérhetnek a (2) bekezdésben foglalt előírásoktól.</w:t>
      </w:r>
    </w:p>
    <w:p w14:paraId="1ABB865F" w14:textId="77777777" w:rsidR="008D3297" w:rsidRPr="00812A6A" w:rsidRDefault="008D3297" w:rsidP="00251CDE">
      <w:pPr>
        <w:pStyle w:val="Lbjegyzetszveg"/>
        <w:rPr>
          <w:szCs w:val="24"/>
        </w:rPr>
      </w:pPr>
    </w:p>
  </w:footnote>
  <w:footnote w:id="26">
    <w:p w14:paraId="271EAC87" w14:textId="77777777" w:rsidR="008D3297" w:rsidRDefault="008D3297" w:rsidP="00A21CAC">
      <w:pPr>
        <w:pStyle w:val="Lbjegyzetszveg"/>
        <w:jc w:val="both"/>
        <w:rPr>
          <w:szCs w:val="24"/>
        </w:rPr>
      </w:pPr>
      <w:r w:rsidRPr="00812A6A">
        <w:rPr>
          <w:szCs w:val="24"/>
        </w:rPr>
        <w:footnoteRef/>
      </w:r>
      <w:r w:rsidRPr="00812A6A">
        <w:rPr>
          <w:szCs w:val="24"/>
        </w:rPr>
        <w:t xml:space="preserve"> </w:t>
      </w:r>
      <w:proofErr w:type="spellStart"/>
      <w:r w:rsidRPr="00812A6A">
        <w:rPr>
          <w:szCs w:val="24"/>
        </w:rPr>
        <w:t>Mötv</w:t>
      </w:r>
      <w:proofErr w:type="spellEnd"/>
      <w:r w:rsidRPr="00812A6A">
        <w:rPr>
          <w:szCs w:val="24"/>
        </w:rPr>
        <w:t xml:space="preserve">. </w:t>
      </w:r>
      <w:r w:rsidRPr="009114CC">
        <w:rPr>
          <w:szCs w:val="24"/>
        </w:rPr>
        <w:t>88. § (2) A társulásban részt vevő képviselő-testületek mindegyikének minősített többséggel hozott döntése szükséges a társulási megállapodás jóváhagyásához, módosításához vagy a társulás megszüntetéséhez</w:t>
      </w:r>
    </w:p>
    <w:p w14:paraId="5ECD6B7E" w14:textId="77777777" w:rsidR="008D3297" w:rsidRPr="00812A6A" w:rsidRDefault="008D3297" w:rsidP="00A21CAC">
      <w:pPr>
        <w:pStyle w:val="Lbjegyzetszveg"/>
        <w:jc w:val="both"/>
        <w:rPr>
          <w:szCs w:val="24"/>
        </w:rPr>
      </w:pPr>
    </w:p>
  </w:footnote>
  <w:footnote w:id="27">
    <w:p w14:paraId="09A1A050" w14:textId="77777777" w:rsidR="008D3297" w:rsidRPr="009114CC" w:rsidRDefault="008D3297" w:rsidP="00A21CAC">
      <w:pPr>
        <w:autoSpaceDE w:val="0"/>
        <w:autoSpaceDN w:val="0"/>
        <w:adjustRightInd w:val="0"/>
        <w:jc w:val="both"/>
        <w:rPr>
          <w:sz w:val="20"/>
        </w:rPr>
      </w:pPr>
      <w:r w:rsidRPr="00812A6A">
        <w:rPr>
          <w:sz w:val="20"/>
        </w:rPr>
        <w:footnoteRef/>
      </w:r>
      <w:r w:rsidRPr="00812A6A">
        <w:rPr>
          <w:sz w:val="20"/>
        </w:rPr>
        <w:t xml:space="preserve"> </w:t>
      </w:r>
      <w:proofErr w:type="spellStart"/>
      <w:r w:rsidRPr="00812A6A">
        <w:rPr>
          <w:sz w:val="20"/>
        </w:rPr>
        <w:t>Mötv</w:t>
      </w:r>
      <w:proofErr w:type="spellEnd"/>
      <w:r w:rsidRPr="00812A6A">
        <w:rPr>
          <w:sz w:val="20"/>
        </w:rPr>
        <w:t xml:space="preserve">. </w:t>
      </w:r>
      <w:r w:rsidRPr="009114CC">
        <w:rPr>
          <w:sz w:val="20"/>
        </w:rPr>
        <w:t>89. § (2) A társuláshoz való csatlakozásról és a kiválásról, ha törvény eltérően nem rendelkezik, legalább hat hónappal korábban, minősített többséggel kell dönteni. Erről a társulási tanácsot értesíteni kell.</w:t>
      </w:r>
    </w:p>
    <w:p w14:paraId="188FC0E2" w14:textId="77777777" w:rsidR="008D3297" w:rsidRPr="00812A6A" w:rsidRDefault="008D3297" w:rsidP="00A21CAC">
      <w:pPr>
        <w:pStyle w:val="Lbjegyzetszveg"/>
        <w:jc w:val="both"/>
        <w:rPr>
          <w:szCs w:val="24"/>
        </w:rPr>
      </w:pPr>
    </w:p>
  </w:footnote>
  <w:footnote w:id="28">
    <w:p w14:paraId="5DE74AD5" w14:textId="77777777" w:rsidR="008D3297" w:rsidRPr="009114CC" w:rsidRDefault="008D3297" w:rsidP="00A21CAC">
      <w:pPr>
        <w:autoSpaceDE w:val="0"/>
        <w:autoSpaceDN w:val="0"/>
        <w:adjustRightInd w:val="0"/>
        <w:jc w:val="both"/>
        <w:rPr>
          <w:sz w:val="20"/>
        </w:rPr>
      </w:pPr>
      <w:r w:rsidRPr="00812A6A">
        <w:rPr>
          <w:sz w:val="20"/>
        </w:rPr>
        <w:footnoteRef/>
      </w:r>
      <w:r w:rsidRPr="00812A6A">
        <w:rPr>
          <w:sz w:val="20"/>
        </w:rPr>
        <w:t xml:space="preserve"> </w:t>
      </w:r>
      <w:proofErr w:type="spellStart"/>
      <w:r w:rsidRPr="00812A6A">
        <w:rPr>
          <w:sz w:val="20"/>
        </w:rPr>
        <w:t>Mötv</w:t>
      </w:r>
      <w:proofErr w:type="spellEnd"/>
      <w:r w:rsidRPr="00812A6A">
        <w:rPr>
          <w:sz w:val="20"/>
        </w:rPr>
        <w:t xml:space="preserve">. </w:t>
      </w:r>
      <w:r w:rsidRPr="009114CC">
        <w:rPr>
          <w:sz w:val="20"/>
        </w:rPr>
        <w:t>103. § (1) A települési képviselő-testület minősített többségű határozattal kezdeményezheti, hogy az Országgyűlés a települést a területével határos másik megye területéhez csatolja át. A kezdeményezéssel kapcsolatban helyi népszavazást kell elrendelni.</w:t>
      </w:r>
    </w:p>
    <w:p w14:paraId="0D2EB815" w14:textId="77777777" w:rsidR="008D3297" w:rsidRPr="00812A6A" w:rsidRDefault="008D3297" w:rsidP="00A21CAC">
      <w:pPr>
        <w:pStyle w:val="Lbjegyzetszveg"/>
        <w:jc w:val="both"/>
        <w:rPr>
          <w:szCs w:val="24"/>
        </w:rPr>
      </w:pPr>
    </w:p>
  </w:footnote>
  <w:footnote w:id="29">
    <w:p w14:paraId="5458A3EB" w14:textId="77777777" w:rsidR="008D3297" w:rsidRDefault="008D3297" w:rsidP="00A21CAC">
      <w:pPr>
        <w:pStyle w:val="Lbjegyzetszveg"/>
        <w:jc w:val="both"/>
      </w:pPr>
      <w:r>
        <w:rPr>
          <w:rStyle w:val="Lbjegyzet-hivatkozs"/>
        </w:rPr>
        <w:footnoteRef/>
      </w:r>
      <w:r>
        <w:t xml:space="preserve"> </w:t>
      </w:r>
      <w:proofErr w:type="spellStart"/>
      <w:r>
        <w:t>Mötv</w:t>
      </w:r>
      <w:proofErr w:type="spellEnd"/>
      <w:r>
        <w:t>. 48. § (5) Az ülésvezető megállapítja a szavazás eredményét. Ha a szavazás eredménye felől kétség merül fel, bármely önkormányzati képviselő kérésére a szavazást egy alkalommal meg lehet ismételni.</w:t>
      </w:r>
    </w:p>
  </w:footnote>
  <w:footnote w:id="30">
    <w:p w14:paraId="6795413D" w14:textId="77777777" w:rsidR="008D3297" w:rsidRPr="006D545D" w:rsidRDefault="008D3297" w:rsidP="00251CDE">
      <w:pPr>
        <w:pStyle w:val="NormlWeb"/>
        <w:spacing w:before="0" w:beforeAutospacing="0" w:after="0" w:afterAutospacing="0"/>
        <w:ind w:left="150" w:right="150" w:firstLine="240"/>
        <w:jc w:val="both"/>
        <w:rPr>
          <w:sz w:val="20"/>
          <w:szCs w:val="20"/>
        </w:rPr>
      </w:pPr>
      <w:r>
        <w:rPr>
          <w:rStyle w:val="Lbjegyzet-hivatkozs"/>
        </w:rPr>
        <w:footnoteRef/>
      </w:r>
      <w:proofErr w:type="spellStart"/>
      <w:r>
        <w:t>Mötv</w:t>
      </w:r>
      <w:proofErr w:type="spellEnd"/>
      <w:r>
        <w:t xml:space="preserve">. </w:t>
      </w:r>
      <w:r w:rsidRPr="00A21CAC">
        <w:rPr>
          <w:bCs/>
          <w:sz w:val="20"/>
          <w:szCs w:val="20"/>
        </w:rPr>
        <w:t>48. §</w:t>
      </w:r>
      <w:r w:rsidRPr="006D545D">
        <w:rPr>
          <w:sz w:val="20"/>
          <w:szCs w:val="20"/>
        </w:rPr>
        <w:t xml:space="preserve"> </w:t>
      </w:r>
      <w:r>
        <w:rPr>
          <w:sz w:val="20"/>
          <w:szCs w:val="20"/>
        </w:rPr>
        <w:t>(</w:t>
      </w:r>
      <w:r w:rsidRPr="006D545D">
        <w:rPr>
          <w:sz w:val="20"/>
          <w:szCs w:val="20"/>
        </w:rPr>
        <w:t>3) A képviselő-testület név szerint szavaz az önkormányzati képviselők egynegyedének indítványára, továbbá név szerinti szavazást rendelhet el a szervezeti és működési szabályzatban meghatározott esetekben. Ugyanazon döntési javaslat esetében egy alkalommal lehet név szerinti szavazást javasolni. Nem lehet név szerinti szavazást tartani a bizottság létszáma és összetétele tekintetében, valamint a tanácskozások lefolytatásával összefüggő (ügyrendi javaslatot tartalmazó) kérdésekben. A név szerinti szavazás módjának meghatározásáról a szervezeti és működési szabályzat rendelkezik.</w:t>
      </w:r>
    </w:p>
    <w:p w14:paraId="63F4BD51" w14:textId="77777777" w:rsidR="008D3297" w:rsidRDefault="008D3297" w:rsidP="00251CDE">
      <w:pPr>
        <w:pStyle w:val="Lbjegyzetszveg"/>
      </w:pPr>
    </w:p>
  </w:footnote>
  <w:footnote w:id="31">
    <w:p w14:paraId="3F0FA571" w14:textId="77777777" w:rsidR="008D3297" w:rsidRDefault="008D3297" w:rsidP="00251CDE">
      <w:pPr>
        <w:pStyle w:val="NormlWeb"/>
        <w:spacing w:before="0" w:beforeAutospacing="0" w:after="0" w:afterAutospacing="0"/>
        <w:ind w:left="150" w:right="150" w:firstLine="240"/>
        <w:jc w:val="both"/>
        <w:rPr>
          <w:sz w:val="20"/>
          <w:szCs w:val="20"/>
        </w:rPr>
      </w:pPr>
      <w:r w:rsidRPr="00305B30">
        <w:rPr>
          <w:sz w:val="20"/>
          <w:szCs w:val="20"/>
        </w:rPr>
        <w:footnoteRef/>
      </w:r>
      <w:r w:rsidRPr="00305B30">
        <w:rPr>
          <w:sz w:val="20"/>
          <w:szCs w:val="20"/>
        </w:rPr>
        <w:t xml:space="preserve"> </w:t>
      </w:r>
      <w:proofErr w:type="spellStart"/>
      <w:r w:rsidRPr="00305B30">
        <w:rPr>
          <w:sz w:val="20"/>
          <w:szCs w:val="20"/>
        </w:rPr>
        <w:t>Mötv</w:t>
      </w:r>
      <w:proofErr w:type="spellEnd"/>
      <w:r w:rsidRPr="00305B30">
        <w:rPr>
          <w:sz w:val="20"/>
          <w:szCs w:val="20"/>
        </w:rPr>
        <w:t>. 48. §</w:t>
      </w:r>
      <w:r w:rsidRPr="00F05FEA">
        <w:rPr>
          <w:sz w:val="20"/>
          <w:szCs w:val="20"/>
        </w:rPr>
        <w:t xml:space="preserve"> </w:t>
      </w:r>
      <w:bookmarkStart w:id="11" w:name="pr319"/>
      <w:bookmarkEnd w:id="11"/>
      <w:r w:rsidRPr="00F05FEA">
        <w:rPr>
          <w:sz w:val="20"/>
          <w:szCs w:val="20"/>
        </w:rPr>
        <w:t>(4) A képviselő-testület a szervezeti és működési szabályzatában meghatározott módon titkos szavazást tarthat a 46. § (2) bekezdésében foglalt ügyekben.</w:t>
      </w:r>
    </w:p>
    <w:p w14:paraId="564AB1CC" w14:textId="77777777" w:rsidR="008D3297" w:rsidRPr="00305B30" w:rsidRDefault="008D3297" w:rsidP="00251CDE">
      <w:pPr>
        <w:ind w:left="150" w:right="150" w:firstLine="240"/>
        <w:jc w:val="both"/>
        <w:rPr>
          <w:sz w:val="20"/>
          <w:szCs w:val="20"/>
        </w:rPr>
      </w:pPr>
      <w:proofErr w:type="spellStart"/>
      <w:r w:rsidRPr="00305B30">
        <w:rPr>
          <w:sz w:val="20"/>
          <w:szCs w:val="20"/>
        </w:rPr>
        <w:t>Mötv</w:t>
      </w:r>
      <w:proofErr w:type="spellEnd"/>
      <w:r w:rsidRPr="00305B30">
        <w:rPr>
          <w:sz w:val="20"/>
          <w:szCs w:val="20"/>
        </w:rPr>
        <w:t>, 46. §</w:t>
      </w:r>
      <w:r>
        <w:rPr>
          <w:sz w:val="20"/>
          <w:szCs w:val="20"/>
        </w:rPr>
        <w:t xml:space="preserve"> </w:t>
      </w:r>
      <w:bookmarkStart w:id="12" w:name="pr307"/>
      <w:bookmarkEnd w:id="12"/>
      <w:r w:rsidRPr="00305B30">
        <w:rPr>
          <w:sz w:val="20"/>
          <w:szCs w:val="20"/>
        </w:rPr>
        <w:t>(2) A képviselő-testület</w:t>
      </w:r>
    </w:p>
    <w:p w14:paraId="0A93BF79" w14:textId="77777777" w:rsidR="008D3297" w:rsidRPr="00305B30" w:rsidRDefault="008D3297" w:rsidP="00251CDE">
      <w:pPr>
        <w:ind w:left="150" w:right="150" w:firstLine="240"/>
        <w:jc w:val="both"/>
        <w:rPr>
          <w:sz w:val="20"/>
          <w:szCs w:val="20"/>
        </w:rPr>
      </w:pPr>
      <w:bookmarkStart w:id="13" w:name="pr308"/>
      <w:bookmarkEnd w:id="13"/>
      <w:r w:rsidRPr="00305B30">
        <w:rPr>
          <w:i/>
          <w:iCs/>
          <w:sz w:val="20"/>
          <w:szCs w:val="20"/>
        </w:rPr>
        <w:t xml:space="preserve">a) </w:t>
      </w:r>
      <w:r w:rsidRPr="00305B30">
        <w:rPr>
          <w:sz w:val="20"/>
          <w:szCs w:val="20"/>
        </w:rPr>
        <w:t>zárt ülést tart önkormányzati hatósági, összeférhetetlenségi, méltatlansági, kitüntetési ügy tárgyalásakor, fegyelmi büntetés kiszabása, valamint vagyonnyilatkozattal kapcsolatos eljárás esetén;</w:t>
      </w:r>
    </w:p>
    <w:p w14:paraId="612528B2" w14:textId="77777777" w:rsidR="008D3297" w:rsidRPr="00305B30" w:rsidRDefault="008D3297" w:rsidP="00251CDE">
      <w:pPr>
        <w:ind w:left="150" w:right="150" w:firstLine="240"/>
        <w:jc w:val="both"/>
        <w:rPr>
          <w:sz w:val="20"/>
          <w:szCs w:val="20"/>
        </w:rPr>
      </w:pPr>
      <w:bookmarkStart w:id="14" w:name="pr309"/>
      <w:bookmarkEnd w:id="14"/>
      <w:r w:rsidRPr="00305B30">
        <w:rPr>
          <w:i/>
          <w:iCs/>
          <w:sz w:val="20"/>
          <w:szCs w:val="20"/>
        </w:rPr>
        <w:t>b)</w:t>
      </w:r>
      <w:r w:rsidRPr="00305B30">
        <w:rPr>
          <w:sz w:val="20"/>
          <w:szCs w:val="20"/>
        </w:rPr>
        <w:t xml:space="preserve"> zárt ülést tart az érintett kérésére választás, kinevezés, felmentés, vezetői megbízás adása, annak visszavonása, fegyelmi eljárás megindítása és állásfoglalást igénylő személyi ügy tárgyalásakor;</w:t>
      </w:r>
    </w:p>
    <w:p w14:paraId="69972727" w14:textId="77777777" w:rsidR="008D3297" w:rsidRPr="00305B30" w:rsidRDefault="008D3297" w:rsidP="00251CDE">
      <w:pPr>
        <w:ind w:left="150" w:right="150" w:firstLine="240"/>
        <w:jc w:val="both"/>
        <w:rPr>
          <w:sz w:val="20"/>
          <w:szCs w:val="20"/>
        </w:rPr>
      </w:pPr>
      <w:bookmarkStart w:id="15" w:name="pr310"/>
      <w:bookmarkEnd w:id="15"/>
      <w:r w:rsidRPr="00305B30">
        <w:rPr>
          <w:i/>
          <w:iCs/>
          <w:sz w:val="20"/>
          <w:szCs w:val="20"/>
        </w:rPr>
        <w:t xml:space="preserve">c) </w:t>
      </w:r>
      <w:r w:rsidRPr="00305B30">
        <w:rPr>
          <w:sz w:val="20"/>
          <w:szCs w:val="20"/>
        </w:rPr>
        <w:t>zárt ülést rendelhet el a vagyonával való rendelkezés esetén, továbbá az általa kiírt pályázat feltételeinek meghatározásakor, a pályázat tárgyalásakor, ha a nyilvános tárgyalás az önkormányzat vagy más érintett üzleti érdekét sértené.</w:t>
      </w:r>
    </w:p>
    <w:p w14:paraId="66C5F1FC" w14:textId="77777777" w:rsidR="008D3297" w:rsidRPr="00F05FEA" w:rsidRDefault="008D3297" w:rsidP="00251CDE">
      <w:pPr>
        <w:pStyle w:val="NormlWeb"/>
        <w:spacing w:before="0" w:beforeAutospacing="0" w:after="0" w:afterAutospacing="0"/>
        <w:ind w:left="150" w:right="150" w:firstLine="240"/>
        <w:jc w:val="both"/>
        <w:rPr>
          <w:sz w:val="20"/>
          <w:szCs w:val="20"/>
        </w:rPr>
      </w:pPr>
    </w:p>
    <w:p w14:paraId="52E14330" w14:textId="77777777" w:rsidR="008D3297" w:rsidRDefault="008D3297" w:rsidP="00251CDE">
      <w:pPr>
        <w:pStyle w:val="Lbjegyzetszveg"/>
      </w:pPr>
    </w:p>
  </w:footnote>
  <w:footnote w:id="32">
    <w:p w14:paraId="26DB5ED5" w14:textId="77777777" w:rsidR="008D3297" w:rsidRDefault="008D3297" w:rsidP="007F538B">
      <w:pPr>
        <w:pStyle w:val="Lbjegyzetszveg"/>
        <w:jc w:val="both"/>
      </w:pPr>
      <w:r>
        <w:rPr>
          <w:rStyle w:val="Lbjegyzet-hivatkozs"/>
        </w:rPr>
        <w:footnoteRef/>
      </w:r>
      <w:r>
        <w:t xml:space="preserve"> Módosította:</w:t>
      </w:r>
      <w:r w:rsidRPr="0073751A">
        <w:t xml:space="preserve"> </w:t>
      </w:r>
      <w:r>
        <w:t>Abony Város Önkormányzat 19/2019. (X.28.) önkormányzati rendeletének 6. §-a. Hatályos: 2019. október 28-tól</w:t>
      </w:r>
    </w:p>
    <w:p w14:paraId="48D1D56A" w14:textId="77777777" w:rsidR="008D3297" w:rsidRDefault="008D3297">
      <w:pPr>
        <w:pStyle w:val="Lbjegyzetszveg"/>
      </w:pPr>
    </w:p>
  </w:footnote>
  <w:footnote w:id="33">
    <w:p w14:paraId="34F51AA7" w14:textId="77777777" w:rsidR="008D3297" w:rsidRDefault="008D3297" w:rsidP="00910B66">
      <w:pPr>
        <w:pStyle w:val="Lbjegyzetszveg"/>
        <w:jc w:val="both"/>
      </w:pPr>
      <w:r>
        <w:rPr>
          <w:rStyle w:val="Lbjegyzet-hivatkozs"/>
        </w:rPr>
        <w:footnoteRef/>
      </w:r>
      <w:r>
        <w:t xml:space="preserve"> Módosította:</w:t>
      </w:r>
      <w:r w:rsidRPr="0073751A">
        <w:t xml:space="preserve"> </w:t>
      </w:r>
      <w:r>
        <w:t>Abony Város Önkormányzat 19/2019. (X.28.) önkormányzati rendeletének 7. §-a. Hatályos: 2019. október 28-tól</w:t>
      </w:r>
    </w:p>
    <w:p w14:paraId="3A0C35A9" w14:textId="77777777" w:rsidR="008D3297" w:rsidRDefault="008D3297">
      <w:pPr>
        <w:pStyle w:val="Lbjegyzetszveg"/>
      </w:pPr>
    </w:p>
  </w:footnote>
  <w:footnote w:id="34">
    <w:p w14:paraId="017368B1" w14:textId="77777777" w:rsidR="008D3297" w:rsidRDefault="008D3297" w:rsidP="00910B66">
      <w:pPr>
        <w:pStyle w:val="Lbjegyzetszveg"/>
        <w:jc w:val="both"/>
      </w:pPr>
      <w:r>
        <w:rPr>
          <w:rStyle w:val="Lbjegyzet-hivatkozs"/>
        </w:rPr>
        <w:footnoteRef/>
      </w:r>
      <w:r>
        <w:t xml:space="preserve"> Módosította:</w:t>
      </w:r>
      <w:r w:rsidRPr="0073751A">
        <w:t xml:space="preserve"> </w:t>
      </w:r>
      <w:r>
        <w:t>Abony Város Önkormányzat 19/2019. (X.28.) önkormányzati rendeletének 8. §-a. Hatályos: 2019. október 28-tól</w:t>
      </w:r>
    </w:p>
    <w:p w14:paraId="43840F0A" w14:textId="77777777" w:rsidR="008D3297" w:rsidRDefault="008D3297">
      <w:pPr>
        <w:pStyle w:val="Lbjegyzetszveg"/>
      </w:pPr>
    </w:p>
  </w:footnote>
  <w:footnote w:id="35">
    <w:p w14:paraId="3C41CA13" w14:textId="77777777" w:rsidR="008D3297" w:rsidRPr="00F864EE" w:rsidRDefault="008D3297" w:rsidP="00251CDE">
      <w:pPr>
        <w:ind w:firstLine="204"/>
        <w:jc w:val="both"/>
        <w:rPr>
          <w:sz w:val="20"/>
          <w:szCs w:val="20"/>
        </w:rPr>
      </w:pPr>
      <w:r w:rsidRPr="00F864EE">
        <w:rPr>
          <w:sz w:val="20"/>
          <w:szCs w:val="20"/>
        </w:rPr>
        <w:footnoteRef/>
      </w:r>
      <w:r w:rsidRPr="00F864EE">
        <w:rPr>
          <w:sz w:val="20"/>
          <w:szCs w:val="20"/>
        </w:rPr>
        <w:t xml:space="preserve"> 52. § (1) A képviselő-testület üléséről jegyzőkönyvet kell készíteni, amely tartalmazza:</w:t>
      </w:r>
    </w:p>
    <w:p w14:paraId="42F21F3B" w14:textId="77777777" w:rsidR="008D3297" w:rsidRPr="00F864EE" w:rsidRDefault="008D3297" w:rsidP="00251CDE">
      <w:pPr>
        <w:autoSpaceDE w:val="0"/>
        <w:autoSpaceDN w:val="0"/>
        <w:adjustRightInd w:val="0"/>
        <w:ind w:firstLine="204"/>
        <w:jc w:val="both"/>
        <w:rPr>
          <w:sz w:val="20"/>
          <w:szCs w:val="20"/>
        </w:rPr>
      </w:pPr>
      <w:r w:rsidRPr="00F864EE">
        <w:rPr>
          <w:sz w:val="20"/>
          <w:szCs w:val="20"/>
        </w:rPr>
        <w:t>a) a testületi ülés helyét;</w:t>
      </w:r>
    </w:p>
    <w:p w14:paraId="5DA4FC97" w14:textId="77777777" w:rsidR="008D3297" w:rsidRPr="00F864EE" w:rsidRDefault="008D3297" w:rsidP="00251CDE">
      <w:pPr>
        <w:autoSpaceDE w:val="0"/>
        <w:autoSpaceDN w:val="0"/>
        <w:adjustRightInd w:val="0"/>
        <w:ind w:firstLine="204"/>
        <w:jc w:val="both"/>
        <w:rPr>
          <w:sz w:val="20"/>
          <w:szCs w:val="20"/>
        </w:rPr>
      </w:pPr>
      <w:r w:rsidRPr="00F864EE">
        <w:rPr>
          <w:sz w:val="20"/>
          <w:szCs w:val="20"/>
        </w:rPr>
        <w:t>b) időpontját;</w:t>
      </w:r>
    </w:p>
    <w:p w14:paraId="1D7B04C0" w14:textId="77777777" w:rsidR="008D3297" w:rsidRPr="00F864EE" w:rsidRDefault="008D3297" w:rsidP="00251CDE">
      <w:pPr>
        <w:autoSpaceDE w:val="0"/>
        <w:autoSpaceDN w:val="0"/>
        <w:adjustRightInd w:val="0"/>
        <w:ind w:firstLine="204"/>
        <w:jc w:val="both"/>
        <w:rPr>
          <w:sz w:val="20"/>
          <w:szCs w:val="20"/>
        </w:rPr>
      </w:pPr>
      <w:r w:rsidRPr="00F864EE">
        <w:rPr>
          <w:sz w:val="20"/>
          <w:szCs w:val="20"/>
        </w:rPr>
        <w:t>c) a megjelent önkormányzati képviselők nevét;</w:t>
      </w:r>
    </w:p>
    <w:p w14:paraId="1371EFB4" w14:textId="77777777" w:rsidR="008D3297" w:rsidRPr="00F864EE" w:rsidRDefault="008D3297" w:rsidP="00251CDE">
      <w:pPr>
        <w:autoSpaceDE w:val="0"/>
        <w:autoSpaceDN w:val="0"/>
        <w:adjustRightInd w:val="0"/>
        <w:ind w:firstLine="204"/>
        <w:jc w:val="both"/>
        <w:rPr>
          <w:sz w:val="20"/>
          <w:szCs w:val="20"/>
        </w:rPr>
      </w:pPr>
      <w:r w:rsidRPr="00F864EE">
        <w:rPr>
          <w:sz w:val="20"/>
          <w:szCs w:val="20"/>
        </w:rPr>
        <w:t>d) a meghívottak nevét, megjelenésük tényét;</w:t>
      </w:r>
    </w:p>
    <w:p w14:paraId="1505777A" w14:textId="77777777" w:rsidR="008D3297" w:rsidRPr="00F864EE" w:rsidRDefault="008D3297" w:rsidP="00251CDE">
      <w:pPr>
        <w:autoSpaceDE w:val="0"/>
        <w:autoSpaceDN w:val="0"/>
        <w:adjustRightInd w:val="0"/>
        <w:ind w:firstLine="204"/>
        <w:jc w:val="both"/>
        <w:rPr>
          <w:sz w:val="20"/>
          <w:szCs w:val="20"/>
        </w:rPr>
      </w:pPr>
      <w:r w:rsidRPr="00F864EE">
        <w:rPr>
          <w:sz w:val="20"/>
          <w:szCs w:val="20"/>
        </w:rPr>
        <w:t>e) a javasolt, elfogadott és tárgyalt napirendi pontokat;</w:t>
      </w:r>
    </w:p>
    <w:p w14:paraId="0DC547CF" w14:textId="77777777" w:rsidR="008D3297" w:rsidRPr="00F864EE" w:rsidRDefault="008D3297" w:rsidP="00251CDE">
      <w:pPr>
        <w:autoSpaceDE w:val="0"/>
        <w:autoSpaceDN w:val="0"/>
        <w:adjustRightInd w:val="0"/>
        <w:ind w:firstLine="204"/>
        <w:jc w:val="both"/>
        <w:rPr>
          <w:sz w:val="20"/>
          <w:szCs w:val="20"/>
        </w:rPr>
      </w:pPr>
      <w:r w:rsidRPr="00F864EE">
        <w:rPr>
          <w:sz w:val="20"/>
          <w:szCs w:val="20"/>
        </w:rPr>
        <w:t>f) az előterjesztéseket;</w:t>
      </w:r>
    </w:p>
    <w:p w14:paraId="6460846C" w14:textId="77777777" w:rsidR="008D3297" w:rsidRPr="00F864EE" w:rsidRDefault="008D3297" w:rsidP="00251CDE">
      <w:pPr>
        <w:autoSpaceDE w:val="0"/>
        <w:autoSpaceDN w:val="0"/>
        <w:adjustRightInd w:val="0"/>
        <w:ind w:firstLine="204"/>
        <w:jc w:val="both"/>
        <w:rPr>
          <w:sz w:val="20"/>
          <w:szCs w:val="20"/>
        </w:rPr>
      </w:pPr>
      <w:r w:rsidRPr="00F864EE">
        <w:rPr>
          <w:sz w:val="20"/>
          <w:szCs w:val="20"/>
        </w:rPr>
        <w:t>g) az egyes napirendi pontokhoz hozzászólók nevét, részvételük jogcímét, a hozzászólásuk, továbbá az ülésen elhangzottak lényegét;</w:t>
      </w:r>
    </w:p>
    <w:p w14:paraId="65C51439" w14:textId="77777777" w:rsidR="008D3297" w:rsidRPr="00F864EE" w:rsidRDefault="008D3297" w:rsidP="00251CDE">
      <w:pPr>
        <w:autoSpaceDE w:val="0"/>
        <w:autoSpaceDN w:val="0"/>
        <w:adjustRightInd w:val="0"/>
        <w:ind w:firstLine="204"/>
        <w:jc w:val="both"/>
        <w:rPr>
          <w:sz w:val="20"/>
          <w:szCs w:val="20"/>
        </w:rPr>
      </w:pPr>
      <w:r w:rsidRPr="00F864EE">
        <w:rPr>
          <w:sz w:val="20"/>
          <w:szCs w:val="20"/>
        </w:rPr>
        <w:t>h) a szavazásra feltett döntési javaslat pontos tartalmát;</w:t>
      </w:r>
    </w:p>
    <w:p w14:paraId="54A5CB9D" w14:textId="77777777" w:rsidR="008D3297" w:rsidRPr="00F864EE" w:rsidRDefault="008D3297" w:rsidP="00251CDE">
      <w:pPr>
        <w:autoSpaceDE w:val="0"/>
        <w:autoSpaceDN w:val="0"/>
        <w:adjustRightInd w:val="0"/>
        <w:ind w:firstLine="204"/>
        <w:jc w:val="both"/>
        <w:rPr>
          <w:sz w:val="20"/>
          <w:szCs w:val="20"/>
        </w:rPr>
      </w:pPr>
      <w:r w:rsidRPr="00F864EE">
        <w:rPr>
          <w:sz w:val="20"/>
          <w:szCs w:val="20"/>
        </w:rPr>
        <w:t>i) a döntéshozatalban résztvevők számát;</w:t>
      </w:r>
    </w:p>
    <w:p w14:paraId="77811801" w14:textId="77777777" w:rsidR="008D3297" w:rsidRPr="00F864EE" w:rsidRDefault="008D3297" w:rsidP="00251CDE">
      <w:pPr>
        <w:autoSpaceDE w:val="0"/>
        <w:autoSpaceDN w:val="0"/>
        <w:adjustRightInd w:val="0"/>
        <w:ind w:firstLine="204"/>
        <w:jc w:val="both"/>
        <w:rPr>
          <w:sz w:val="20"/>
          <w:szCs w:val="20"/>
        </w:rPr>
      </w:pPr>
      <w:r w:rsidRPr="00F864EE">
        <w:rPr>
          <w:sz w:val="20"/>
          <w:szCs w:val="20"/>
        </w:rPr>
        <w:t>j) a döntésből kizárt önkormányzati képviselő nevét és a kizárás indokát;</w:t>
      </w:r>
    </w:p>
    <w:p w14:paraId="2E82D3A1" w14:textId="77777777" w:rsidR="008D3297" w:rsidRPr="00F864EE" w:rsidRDefault="008D3297" w:rsidP="00251CDE">
      <w:pPr>
        <w:autoSpaceDE w:val="0"/>
        <w:autoSpaceDN w:val="0"/>
        <w:adjustRightInd w:val="0"/>
        <w:ind w:firstLine="204"/>
        <w:jc w:val="both"/>
        <w:rPr>
          <w:sz w:val="20"/>
          <w:szCs w:val="20"/>
        </w:rPr>
      </w:pPr>
      <w:r w:rsidRPr="00F864EE">
        <w:rPr>
          <w:sz w:val="20"/>
          <w:szCs w:val="20"/>
        </w:rPr>
        <w:t>k) a jegyző jogszabálysértésre vonatkozó jelzését;</w:t>
      </w:r>
    </w:p>
    <w:p w14:paraId="6BFD854D" w14:textId="77777777" w:rsidR="008D3297" w:rsidRPr="00F864EE" w:rsidRDefault="008D3297" w:rsidP="00251CDE">
      <w:pPr>
        <w:autoSpaceDE w:val="0"/>
        <w:autoSpaceDN w:val="0"/>
        <w:adjustRightInd w:val="0"/>
        <w:ind w:firstLine="204"/>
        <w:jc w:val="both"/>
        <w:rPr>
          <w:sz w:val="20"/>
          <w:szCs w:val="20"/>
        </w:rPr>
      </w:pPr>
      <w:r w:rsidRPr="00F864EE">
        <w:rPr>
          <w:sz w:val="20"/>
          <w:szCs w:val="20"/>
        </w:rPr>
        <w:t>l) a szavazás számszerű eredményét;</w:t>
      </w:r>
    </w:p>
    <w:p w14:paraId="77EFD58D" w14:textId="77777777" w:rsidR="008D3297" w:rsidRPr="00F864EE" w:rsidRDefault="008D3297" w:rsidP="00251CDE">
      <w:pPr>
        <w:autoSpaceDE w:val="0"/>
        <w:autoSpaceDN w:val="0"/>
        <w:adjustRightInd w:val="0"/>
        <w:ind w:firstLine="204"/>
        <w:jc w:val="both"/>
        <w:rPr>
          <w:sz w:val="20"/>
          <w:szCs w:val="20"/>
        </w:rPr>
      </w:pPr>
      <w:r w:rsidRPr="00F864EE">
        <w:rPr>
          <w:sz w:val="20"/>
          <w:szCs w:val="20"/>
        </w:rPr>
        <w:t>m) a hozott döntéseket és</w:t>
      </w:r>
    </w:p>
    <w:p w14:paraId="46E088B8" w14:textId="77777777" w:rsidR="008D3297" w:rsidRPr="00F864EE" w:rsidRDefault="008D3297" w:rsidP="00251CDE">
      <w:pPr>
        <w:autoSpaceDE w:val="0"/>
        <w:autoSpaceDN w:val="0"/>
        <w:adjustRightInd w:val="0"/>
        <w:ind w:firstLine="204"/>
        <w:jc w:val="both"/>
        <w:rPr>
          <w:sz w:val="20"/>
          <w:szCs w:val="20"/>
        </w:rPr>
      </w:pPr>
      <w:r w:rsidRPr="00F864EE">
        <w:rPr>
          <w:sz w:val="20"/>
          <w:szCs w:val="20"/>
        </w:rPr>
        <w:t>n) a szervezeti és működési szabályzatban meghatározottakat.</w:t>
      </w:r>
    </w:p>
    <w:p w14:paraId="2EE9D67B" w14:textId="77777777" w:rsidR="008D3297" w:rsidRPr="00F864EE" w:rsidRDefault="008D3297" w:rsidP="00251CDE">
      <w:pPr>
        <w:autoSpaceDE w:val="0"/>
        <w:autoSpaceDN w:val="0"/>
        <w:adjustRightInd w:val="0"/>
        <w:ind w:firstLine="204"/>
        <w:jc w:val="both"/>
        <w:rPr>
          <w:sz w:val="20"/>
          <w:szCs w:val="20"/>
        </w:rPr>
      </w:pPr>
      <w:r w:rsidRPr="00F864EE">
        <w:rPr>
          <w:sz w:val="20"/>
          <w:szCs w:val="20"/>
        </w:rPr>
        <w:t>(2) A képviselő-testület ülésének a jegyzőkönyvét a polgármester és a jegyző írja alá. A jegyzőkönyv közokirat, amelynek elkészítéséről a jegyző gondoskodik. A zárt ülésről külön jegyzőkönyvet kell készíteni. A jegyzőkönyvet az ülést követő tizenöt napon belül a jegyző köteles megküldeni a kormányhivatalnak.</w:t>
      </w:r>
    </w:p>
    <w:p w14:paraId="5BD60C24" w14:textId="77777777" w:rsidR="008D3297" w:rsidRPr="00F864EE" w:rsidRDefault="008D3297" w:rsidP="00251CDE">
      <w:pPr>
        <w:autoSpaceDE w:val="0"/>
        <w:autoSpaceDN w:val="0"/>
        <w:adjustRightInd w:val="0"/>
        <w:ind w:firstLine="204"/>
        <w:jc w:val="both"/>
        <w:rPr>
          <w:sz w:val="20"/>
          <w:szCs w:val="20"/>
        </w:rPr>
      </w:pPr>
      <w:r w:rsidRPr="00F864EE">
        <w:rPr>
          <w:sz w:val="20"/>
          <w:szCs w:val="20"/>
        </w:rPr>
        <w:t>(3) A választópolgárok - a zárt ülés kivételével - betekinthetnek a képviselő-testület előterjesztésébe és ülésének jegyzőkönyvébe. A közérdekű adat és közérdekből nyilvános adat megismerésének lehetőségét zárt ülés tartása esetén is biztosítani kell. A zárt ülésen hozott képviselő-testületi döntés is nyilvános.</w:t>
      </w:r>
    </w:p>
    <w:p w14:paraId="3D9CAAA7" w14:textId="77777777" w:rsidR="008D3297" w:rsidRPr="00F864EE" w:rsidRDefault="008D3297" w:rsidP="00251CDE">
      <w:pPr>
        <w:autoSpaceDE w:val="0"/>
        <w:autoSpaceDN w:val="0"/>
        <w:adjustRightInd w:val="0"/>
        <w:jc w:val="both"/>
        <w:rPr>
          <w:rFonts w:eastAsia="Calibri"/>
        </w:rPr>
      </w:pPr>
    </w:p>
    <w:p w14:paraId="3E4B9FE3" w14:textId="77777777" w:rsidR="008D3297" w:rsidRDefault="008D3297" w:rsidP="00251CDE">
      <w:pPr>
        <w:pStyle w:val="Lbjegyzetszveg"/>
      </w:pPr>
    </w:p>
  </w:footnote>
  <w:footnote w:id="36">
    <w:p w14:paraId="76418B6C" w14:textId="77777777" w:rsidR="008D3297" w:rsidRPr="00924D44" w:rsidRDefault="008D3297" w:rsidP="00251CDE">
      <w:pPr>
        <w:ind w:firstLine="204"/>
        <w:jc w:val="both"/>
        <w:rPr>
          <w:sz w:val="20"/>
          <w:szCs w:val="20"/>
        </w:rPr>
      </w:pPr>
      <w:r>
        <w:rPr>
          <w:rStyle w:val="Lbjegyzet-hivatkozs"/>
        </w:rPr>
        <w:footnoteRef/>
      </w:r>
      <w:r>
        <w:t xml:space="preserve"> </w:t>
      </w:r>
      <w:proofErr w:type="spellStart"/>
      <w:r w:rsidRPr="00924D44">
        <w:rPr>
          <w:sz w:val="20"/>
          <w:szCs w:val="20"/>
        </w:rPr>
        <w:t>Mötv</w:t>
      </w:r>
      <w:proofErr w:type="spellEnd"/>
      <w:r w:rsidRPr="00924D44">
        <w:rPr>
          <w:sz w:val="20"/>
          <w:szCs w:val="20"/>
        </w:rPr>
        <w:t>. 32. § (2) Az önkormányzati képviselő:</w:t>
      </w:r>
    </w:p>
    <w:p w14:paraId="4B8EA4C5" w14:textId="77777777" w:rsidR="008D3297" w:rsidRPr="00924D44" w:rsidRDefault="008D3297" w:rsidP="00251CDE">
      <w:pPr>
        <w:autoSpaceDE w:val="0"/>
        <w:autoSpaceDN w:val="0"/>
        <w:adjustRightInd w:val="0"/>
        <w:ind w:firstLine="204"/>
        <w:jc w:val="both"/>
        <w:rPr>
          <w:sz w:val="20"/>
          <w:szCs w:val="20"/>
        </w:rPr>
      </w:pPr>
      <w:r w:rsidRPr="00924D44">
        <w:rPr>
          <w:sz w:val="20"/>
          <w:szCs w:val="20"/>
        </w:rPr>
        <w:t>a) a képviselő-testület ülésén - a szervezeti és működési szabályzatban meghatározott módon - kezdeményezheti rendelet megalkotását vagy határozat meghozatalát;</w:t>
      </w:r>
    </w:p>
    <w:p w14:paraId="3A540131" w14:textId="77777777" w:rsidR="008D3297" w:rsidRPr="00924D44" w:rsidRDefault="008D3297" w:rsidP="00251CDE">
      <w:pPr>
        <w:autoSpaceDE w:val="0"/>
        <w:autoSpaceDN w:val="0"/>
        <w:adjustRightInd w:val="0"/>
        <w:ind w:firstLine="204"/>
        <w:jc w:val="both"/>
        <w:rPr>
          <w:sz w:val="20"/>
          <w:szCs w:val="20"/>
        </w:rPr>
      </w:pPr>
      <w:r w:rsidRPr="00924D44">
        <w:rPr>
          <w:sz w:val="20"/>
          <w:szCs w:val="20"/>
        </w:rPr>
        <w:t>b) a képviselő-testület ülésén a polgármestertől (alpolgármestertől), a jegyzőtől, a bizottság elnökétől önkormányzati ügyekben felvilágosítást kérhet, amelyre az ülésen - vagy legkésőbb harminc napon belül írásban - érdemi választ kell adni;</w:t>
      </w:r>
    </w:p>
    <w:p w14:paraId="43BE96A8" w14:textId="77777777" w:rsidR="008D3297" w:rsidRPr="00924D44" w:rsidRDefault="008D3297" w:rsidP="00251CDE">
      <w:pPr>
        <w:autoSpaceDE w:val="0"/>
        <w:autoSpaceDN w:val="0"/>
        <w:adjustRightInd w:val="0"/>
        <w:ind w:firstLine="204"/>
        <w:jc w:val="both"/>
        <w:rPr>
          <w:sz w:val="20"/>
          <w:szCs w:val="20"/>
        </w:rPr>
      </w:pPr>
      <w:r w:rsidRPr="00924D44">
        <w:rPr>
          <w:sz w:val="20"/>
          <w:szCs w:val="20"/>
        </w:rPr>
        <w:t>c) kérésére az írásban is benyújtott hozzászólását a jegyzőkönyvhöz kell mellékelni, vagy kérésére a véleményét rögzíteni kell a jegyzőkönyvben;</w:t>
      </w:r>
    </w:p>
    <w:p w14:paraId="01A68D6B" w14:textId="77777777" w:rsidR="008D3297" w:rsidRPr="00924D44" w:rsidRDefault="008D3297" w:rsidP="00251CDE">
      <w:pPr>
        <w:autoSpaceDE w:val="0"/>
        <w:autoSpaceDN w:val="0"/>
        <w:adjustRightInd w:val="0"/>
        <w:ind w:firstLine="204"/>
        <w:jc w:val="both"/>
        <w:rPr>
          <w:sz w:val="20"/>
          <w:szCs w:val="20"/>
        </w:rPr>
      </w:pPr>
      <w:r w:rsidRPr="00924D44">
        <w:rPr>
          <w:sz w:val="20"/>
          <w:szCs w:val="20"/>
        </w:rPr>
        <w:t>d) tanácskozási joggal részt vehet a képviselő-testület bármely bizottságának nyilvános vagy zárt ülésén. Javasolhatja a bizottság elnökének a bizottság feladatkörébe tartozó ügy megtárgyalását, amelyet a bizottság legközelebbi ülése elé kell terjeszteni és tárgyalására az önkormányzati képviselőt meg kell hívni. Kezdeményezheti, hogy a képviselő-testület vizsgálja felül bizottságának, a polgármesternek, a részönkormányzat testületének, a jegyzőnek - a képviselőtestület által átruházott - önkormányzati ügyben hozott döntését;</w:t>
      </w:r>
    </w:p>
    <w:p w14:paraId="6D8BE1F0" w14:textId="77777777" w:rsidR="008D3297" w:rsidRPr="00924D44" w:rsidRDefault="008D3297" w:rsidP="00251CDE">
      <w:pPr>
        <w:autoSpaceDE w:val="0"/>
        <w:autoSpaceDN w:val="0"/>
        <w:adjustRightInd w:val="0"/>
        <w:ind w:firstLine="204"/>
        <w:jc w:val="both"/>
        <w:rPr>
          <w:sz w:val="20"/>
          <w:szCs w:val="20"/>
        </w:rPr>
      </w:pPr>
      <w:r w:rsidRPr="00924D44">
        <w:rPr>
          <w:sz w:val="20"/>
          <w:szCs w:val="20"/>
        </w:rPr>
        <w:t>e) megbízás alapján képviselheti a képviselő-testületet;</w:t>
      </w:r>
    </w:p>
    <w:p w14:paraId="2A67AA81" w14:textId="77777777" w:rsidR="008D3297" w:rsidRPr="00924D44" w:rsidRDefault="008D3297" w:rsidP="00251CDE">
      <w:pPr>
        <w:autoSpaceDE w:val="0"/>
        <w:autoSpaceDN w:val="0"/>
        <w:adjustRightInd w:val="0"/>
        <w:ind w:firstLine="204"/>
        <w:jc w:val="both"/>
        <w:rPr>
          <w:sz w:val="20"/>
          <w:szCs w:val="20"/>
        </w:rPr>
      </w:pPr>
      <w:r w:rsidRPr="00924D44">
        <w:rPr>
          <w:sz w:val="20"/>
          <w:szCs w:val="20"/>
        </w:rPr>
        <w:t>f) a polgármestertől igényelheti a képviselői munkájához szükséges tájékoztatást. Közérdekű ügyben kezdeményezheti a polgármester intézkedését, amelyre annak harminc napon belül érdemi választ kell adni;</w:t>
      </w:r>
    </w:p>
    <w:p w14:paraId="6604CEAF" w14:textId="77777777" w:rsidR="008D3297" w:rsidRPr="00924D44" w:rsidRDefault="008D3297" w:rsidP="00251CDE">
      <w:pPr>
        <w:autoSpaceDE w:val="0"/>
        <w:autoSpaceDN w:val="0"/>
        <w:adjustRightInd w:val="0"/>
        <w:ind w:firstLine="204"/>
        <w:jc w:val="both"/>
        <w:rPr>
          <w:sz w:val="20"/>
          <w:szCs w:val="20"/>
        </w:rPr>
      </w:pPr>
      <w:r w:rsidRPr="00924D44">
        <w:rPr>
          <w:sz w:val="20"/>
          <w:szCs w:val="20"/>
        </w:rPr>
        <w:t>g) a testületi munkában való részvételhez szükséges időtartam alatt a munkahelyén felmentést élvez a munkavégzés alól. Az emiatt kiesett jövedelmét a képviselő-testület téríti meg, melynek alapján az önkormányzati képviselő társadalombiztosítási ellátásra is jogosult. A képviselő-testület átalányt is megállapíthat;</w:t>
      </w:r>
    </w:p>
    <w:p w14:paraId="6179F5C6" w14:textId="77777777" w:rsidR="008D3297" w:rsidRPr="00924D44" w:rsidRDefault="008D3297" w:rsidP="00251CDE">
      <w:pPr>
        <w:autoSpaceDE w:val="0"/>
        <w:autoSpaceDN w:val="0"/>
        <w:adjustRightInd w:val="0"/>
        <w:ind w:firstLine="204"/>
        <w:jc w:val="both"/>
        <w:rPr>
          <w:sz w:val="20"/>
          <w:szCs w:val="20"/>
        </w:rPr>
      </w:pPr>
      <w:r w:rsidRPr="00924D44">
        <w:rPr>
          <w:sz w:val="20"/>
          <w:szCs w:val="20"/>
        </w:rPr>
        <w:t>h) a képviselő-testület és a képviselő-testület bizottságának ülésén a magyar jelnyelvet vagy az általa választott speciális kommunikációs rendszert használhatja. A magyar jelnyelv, valamint a választott speciális kommunikációs rendszer használatának valamennyi költségét az önkormányzat biztosítja;</w:t>
      </w:r>
    </w:p>
    <w:p w14:paraId="1ED6A3D8" w14:textId="77777777" w:rsidR="008D3297" w:rsidRPr="00924D44" w:rsidRDefault="008D3297" w:rsidP="00251CDE">
      <w:pPr>
        <w:autoSpaceDE w:val="0"/>
        <w:autoSpaceDN w:val="0"/>
        <w:adjustRightInd w:val="0"/>
        <w:jc w:val="both"/>
        <w:rPr>
          <w:rFonts w:eastAsia="Calibri"/>
        </w:rPr>
      </w:pPr>
    </w:p>
    <w:p w14:paraId="2B585310" w14:textId="77777777" w:rsidR="008D3297" w:rsidRDefault="008D3297" w:rsidP="00251CDE">
      <w:pPr>
        <w:pStyle w:val="Lbjegyzetszveg"/>
      </w:pPr>
    </w:p>
  </w:footnote>
  <w:footnote w:id="37">
    <w:p w14:paraId="76774C20" w14:textId="77777777" w:rsidR="008D3297" w:rsidRPr="00C827D7" w:rsidRDefault="008D3297" w:rsidP="00251CDE">
      <w:pPr>
        <w:ind w:firstLine="204"/>
        <w:jc w:val="both"/>
        <w:rPr>
          <w:rFonts w:eastAsia="Calibri"/>
          <w:sz w:val="18"/>
          <w:szCs w:val="18"/>
        </w:rPr>
      </w:pPr>
      <w:r>
        <w:rPr>
          <w:rStyle w:val="Lbjegyzet-hivatkozs"/>
        </w:rPr>
        <w:footnoteRef/>
      </w:r>
      <w:r>
        <w:t xml:space="preserve"> </w:t>
      </w:r>
      <w:proofErr w:type="spellStart"/>
      <w:r w:rsidRPr="00C827D7">
        <w:rPr>
          <w:sz w:val="18"/>
          <w:szCs w:val="18"/>
        </w:rPr>
        <w:t>Mötv</w:t>
      </w:r>
      <w:proofErr w:type="spellEnd"/>
      <w:r w:rsidRPr="00C827D7">
        <w:rPr>
          <w:sz w:val="18"/>
          <w:szCs w:val="18"/>
        </w:rPr>
        <w:t xml:space="preserve">. </w:t>
      </w:r>
      <w:r w:rsidRPr="00C827D7">
        <w:rPr>
          <w:rFonts w:eastAsia="Calibri"/>
          <w:b/>
          <w:bCs/>
          <w:sz w:val="18"/>
          <w:szCs w:val="18"/>
        </w:rPr>
        <w:t xml:space="preserve">29. § </w:t>
      </w:r>
      <w:r w:rsidRPr="00C827D7">
        <w:rPr>
          <w:rFonts w:eastAsia="Calibri"/>
          <w:sz w:val="18"/>
          <w:szCs w:val="18"/>
        </w:rPr>
        <w:t>(1) Az önkormányzati képviselő megbízatása megszűnik:</w:t>
      </w:r>
    </w:p>
    <w:p w14:paraId="59B0541F" w14:textId="77777777" w:rsidR="008D3297" w:rsidRPr="00924D44" w:rsidRDefault="008D3297" w:rsidP="00251CDE">
      <w:pPr>
        <w:autoSpaceDE w:val="0"/>
        <w:autoSpaceDN w:val="0"/>
        <w:adjustRightInd w:val="0"/>
        <w:ind w:firstLine="204"/>
        <w:jc w:val="both"/>
        <w:rPr>
          <w:rFonts w:eastAsia="Calibri"/>
          <w:sz w:val="18"/>
          <w:szCs w:val="18"/>
        </w:rPr>
      </w:pPr>
      <w:r w:rsidRPr="00924D44">
        <w:rPr>
          <w:rFonts w:eastAsia="Calibri"/>
          <w:i/>
          <w:iCs/>
          <w:sz w:val="18"/>
          <w:szCs w:val="18"/>
        </w:rPr>
        <w:t xml:space="preserve">b) </w:t>
      </w:r>
      <w:r w:rsidRPr="00924D44">
        <w:rPr>
          <w:rFonts w:eastAsia="Calibri"/>
          <w:sz w:val="18"/>
          <w:szCs w:val="18"/>
        </w:rPr>
        <w:t>ha a helyi önkormányzati képviselők és polgármesterek választásán már nem választható;</w:t>
      </w:r>
    </w:p>
    <w:p w14:paraId="5C9803B3" w14:textId="77777777" w:rsidR="008D3297" w:rsidRPr="00924D44" w:rsidRDefault="008D3297" w:rsidP="00251CDE">
      <w:pPr>
        <w:autoSpaceDE w:val="0"/>
        <w:autoSpaceDN w:val="0"/>
        <w:adjustRightInd w:val="0"/>
        <w:ind w:firstLine="204"/>
        <w:jc w:val="both"/>
        <w:rPr>
          <w:rFonts w:eastAsia="Calibri"/>
          <w:sz w:val="18"/>
          <w:szCs w:val="18"/>
        </w:rPr>
      </w:pPr>
      <w:r w:rsidRPr="00924D44">
        <w:rPr>
          <w:rFonts w:eastAsia="Calibri"/>
          <w:sz w:val="18"/>
          <w:szCs w:val="18"/>
        </w:rPr>
        <w:t xml:space="preserve">(2) Az önkormányzati képviselő az (1) bekezdés </w:t>
      </w:r>
      <w:r w:rsidRPr="00924D44">
        <w:rPr>
          <w:rFonts w:eastAsia="Calibri"/>
          <w:i/>
          <w:iCs/>
          <w:sz w:val="18"/>
          <w:szCs w:val="18"/>
        </w:rPr>
        <w:t xml:space="preserve">b) </w:t>
      </w:r>
      <w:r w:rsidRPr="00924D44">
        <w:rPr>
          <w:rFonts w:eastAsia="Calibri"/>
          <w:sz w:val="18"/>
          <w:szCs w:val="18"/>
        </w:rPr>
        <w:t>pontjában foglalt feltétel bekövetkezéséről három napon belül köteles tájékoztatni a képviselő-testületet és a kormányhivatalt.</w:t>
      </w:r>
    </w:p>
    <w:p w14:paraId="4ED2CD15" w14:textId="77777777" w:rsidR="008D3297" w:rsidRPr="00C827D7" w:rsidRDefault="008D3297" w:rsidP="00251CDE">
      <w:pPr>
        <w:pStyle w:val="Lbjegyzetszveg"/>
        <w:rPr>
          <w:sz w:val="18"/>
          <w:szCs w:val="18"/>
        </w:rPr>
      </w:pPr>
    </w:p>
  </w:footnote>
  <w:footnote w:id="38">
    <w:p w14:paraId="08127D6B" w14:textId="77777777" w:rsidR="008D3297" w:rsidRPr="00C827D7" w:rsidRDefault="008D3297" w:rsidP="00251CDE">
      <w:pPr>
        <w:ind w:firstLine="204"/>
        <w:jc w:val="both"/>
        <w:rPr>
          <w:rFonts w:eastAsia="Calibri"/>
          <w:sz w:val="18"/>
          <w:szCs w:val="18"/>
        </w:rPr>
      </w:pPr>
      <w:r w:rsidRPr="00C827D7">
        <w:rPr>
          <w:rStyle w:val="Lbjegyzet-hivatkozs"/>
          <w:sz w:val="18"/>
          <w:szCs w:val="18"/>
        </w:rPr>
        <w:footnoteRef/>
      </w:r>
      <w:r w:rsidRPr="00C827D7">
        <w:rPr>
          <w:sz w:val="18"/>
          <w:szCs w:val="18"/>
        </w:rPr>
        <w:t xml:space="preserve"> </w:t>
      </w:r>
      <w:proofErr w:type="spellStart"/>
      <w:r w:rsidRPr="00C827D7">
        <w:rPr>
          <w:sz w:val="18"/>
          <w:szCs w:val="18"/>
        </w:rPr>
        <w:t>Mötv</w:t>
      </w:r>
      <w:proofErr w:type="spellEnd"/>
      <w:r w:rsidRPr="00C827D7">
        <w:rPr>
          <w:sz w:val="18"/>
          <w:szCs w:val="18"/>
        </w:rPr>
        <w:t xml:space="preserve">. 32. § </w:t>
      </w:r>
      <w:r w:rsidRPr="00924D44">
        <w:rPr>
          <w:sz w:val="18"/>
          <w:szCs w:val="18"/>
        </w:rPr>
        <w:t xml:space="preserve">(2) </w:t>
      </w:r>
      <w:r>
        <w:rPr>
          <w:sz w:val="18"/>
          <w:szCs w:val="18"/>
        </w:rPr>
        <w:t xml:space="preserve">[a képviselő…] </w:t>
      </w:r>
      <w:r w:rsidRPr="00C827D7">
        <w:rPr>
          <w:rFonts w:eastAsia="Calibri"/>
          <w:i/>
          <w:iCs/>
          <w:sz w:val="18"/>
          <w:szCs w:val="18"/>
        </w:rPr>
        <w:t xml:space="preserve">i) </w:t>
      </w:r>
      <w:r w:rsidRPr="00C827D7">
        <w:rPr>
          <w:rFonts w:eastAsia="Calibri"/>
          <w:sz w:val="18"/>
          <w:szCs w:val="18"/>
        </w:rPr>
        <w:t>köteles a testületi üléseken megjelenni, a képviselő-testület munkájában és döntéshozatali eljárásában részt venni;</w:t>
      </w:r>
    </w:p>
    <w:p w14:paraId="48621CBB" w14:textId="77777777" w:rsidR="008D3297" w:rsidRPr="00C827D7" w:rsidRDefault="008D3297" w:rsidP="00251CDE">
      <w:pPr>
        <w:pStyle w:val="Lbjegyzetszveg"/>
        <w:rPr>
          <w:sz w:val="18"/>
          <w:szCs w:val="18"/>
        </w:rPr>
      </w:pPr>
    </w:p>
  </w:footnote>
  <w:footnote w:id="39">
    <w:p w14:paraId="76F507E0" w14:textId="77777777" w:rsidR="008D3297" w:rsidRDefault="008D3297" w:rsidP="00251CDE">
      <w:pPr>
        <w:pStyle w:val="Lbjegyzetszveg"/>
      </w:pPr>
      <w:r>
        <w:rPr>
          <w:rStyle w:val="Lbjegyzet-hivatkozs"/>
        </w:rPr>
        <w:footnoteRef/>
      </w:r>
      <w:r>
        <w:t xml:space="preserve"> </w:t>
      </w:r>
      <w:proofErr w:type="spellStart"/>
      <w:r w:rsidRPr="00C827D7">
        <w:rPr>
          <w:sz w:val="18"/>
          <w:szCs w:val="18"/>
        </w:rPr>
        <w:t>Mötv</w:t>
      </w:r>
      <w:proofErr w:type="spellEnd"/>
      <w:r w:rsidRPr="00C827D7">
        <w:rPr>
          <w:sz w:val="18"/>
          <w:szCs w:val="18"/>
        </w:rPr>
        <w:t xml:space="preserve">. 32. § </w:t>
      </w:r>
      <w:r w:rsidRPr="00924D44">
        <w:rPr>
          <w:sz w:val="18"/>
          <w:szCs w:val="18"/>
        </w:rPr>
        <w:t xml:space="preserve">(2) </w:t>
      </w:r>
      <w:r>
        <w:rPr>
          <w:sz w:val="18"/>
          <w:szCs w:val="18"/>
        </w:rPr>
        <w:t xml:space="preserve">[a képviselő…] </w:t>
      </w:r>
      <w:r w:rsidRPr="00924D44">
        <w:rPr>
          <w:rFonts w:eastAsia="Calibri"/>
          <w:i/>
          <w:iCs/>
          <w:sz w:val="18"/>
          <w:szCs w:val="18"/>
        </w:rPr>
        <w:t xml:space="preserve">j) </w:t>
      </w:r>
      <w:r w:rsidRPr="00924D44">
        <w:rPr>
          <w:rFonts w:eastAsia="Calibri"/>
          <w:sz w:val="18"/>
          <w:szCs w:val="18"/>
        </w:rPr>
        <w:t>eskütételét követően három hónapon belül köteles részt venni a kormányhivatal által szervezett képzésen;</w:t>
      </w:r>
    </w:p>
  </w:footnote>
  <w:footnote w:id="40">
    <w:p w14:paraId="313C0354" w14:textId="77777777" w:rsidR="008D3297" w:rsidRPr="00924D44" w:rsidRDefault="008D3297" w:rsidP="00251CDE">
      <w:pPr>
        <w:autoSpaceDE w:val="0"/>
        <w:autoSpaceDN w:val="0"/>
        <w:adjustRightInd w:val="0"/>
        <w:ind w:firstLine="204"/>
        <w:jc w:val="both"/>
        <w:rPr>
          <w:rFonts w:eastAsia="Calibri"/>
          <w:sz w:val="18"/>
          <w:szCs w:val="18"/>
        </w:rPr>
      </w:pPr>
      <w:r>
        <w:rPr>
          <w:rStyle w:val="Lbjegyzet-hivatkozs"/>
        </w:rPr>
        <w:footnoteRef/>
      </w:r>
      <w:r>
        <w:t xml:space="preserve"> </w:t>
      </w:r>
      <w:proofErr w:type="spellStart"/>
      <w:r w:rsidRPr="00C827D7">
        <w:rPr>
          <w:sz w:val="18"/>
          <w:szCs w:val="18"/>
        </w:rPr>
        <w:t>Mötv</w:t>
      </w:r>
      <w:proofErr w:type="spellEnd"/>
      <w:r w:rsidRPr="00C827D7">
        <w:rPr>
          <w:sz w:val="18"/>
          <w:szCs w:val="18"/>
        </w:rPr>
        <w:t xml:space="preserve">. 32. § </w:t>
      </w:r>
      <w:r w:rsidRPr="00924D44">
        <w:rPr>
          <w:sz w:val="18"/>
          <w:szCs w:val="18"/>
        </w:rPr>
        <w:t xml:space="preserve">(2) </w:t>
      </w:r>
      <w:r>
        <w:rPr>
          <w:sz w:val="18"/>
          <w:szCs w:val="18"/>
        </w:rPr>
        <w:t xml:space="preserve">[a képviselő…] </w:t>
      </w:r>
      <w:r w:rsidRPr="00924D44">
        <w:rPr>
          <w:rFonts w:eastAsia="Calibri"/>
          <w:i/>
          <w:iCs/>
          <w:sz w:val="18"/>
          <w:szCs w:val="18"/>
        </w:rPr>
        <w:t xml:space="preserve">k) </w:t>
      </w:r>
      <w:r w:rsidRPr="00924D44">
        <w:rPr>
          <w:rFonts w:eastAsia="Calibri"/>
          <w:sz w:val="18"/>
          <w:szCs w:val="18"/>
        </w:rPr>
        <w:t>köteles kapcsolatot tartani a választópolgárokkal, akiknek évente legalább egy alkalommal tájékoztatást nyújt képviselői tevékenységéről.</w:t>
      </w:r>
    </w:p>
    <w:p w14:paraId="6658772B" w14:textId="77777777" w:rsidR="008D3297" w:rsidRDefault="008D3297" w:rsidP="00251CDE">
      <w:pPr>
        <w:pStyle w:val="Lbjegyzetszveg"/>
      </w:pPr>
    </w:p>
  </w:footnote>
  <w:footnote w:id="41">
    <w:p w14:paraId="6AE09BAA" w14:textId="77777777" w:rsidR="008D3297" w:rsidRPr="00924D44" w:rsidRDefault="008D3297" w:rsidP="00251CDE">
      <w:pPr>
        <w:ind w:firstLine="204"/>
        <w:jc w:val="both"/>
        <w:rPr>
          <w:rFonts w:eastAsia="Calibri"/>
          <w:sz w:val="18"/>
          <w:szCs w:val="18"/>
        </w:rPr>
      </w:pPr>
      <w:r w:rsidRPr="00C827D7">
        <w:rPr>
          <w:rStyle w:val="Lbjegyzet-hivatkozs"/>
          <w:sz w:val="18"/>
          <w:szCs w:val="18"/>
        </w:rPr>
        <w:footnoteRef/>
      </w:r>
      <w:r w:rsidRPr="00C827D7">
        <w:rPr>
          <w:sz w:val="18"/>
          <w:szCs w:val="18"/>
        </w:rPr>
        <w:t xml:space="preserve"> </w:t>
      </w:r>
      <w:proofErr w:type="spellStart"/>
      <w:r w:rsidRPr="00C827D7">
        <w:rPr>
          <w:sz w:val="18"/>
          <w:szCs w:val="18"/>
        </w:rPr>
        <w:t>Mötv</w:t>
      </w:r>
      <w:proofErr w:type="spellEnd"/>
      <w:r w:rsidRPr="00C827D7">
        <w:rPr>
          <w:sz w:val="18"/>
          <w:szCs w:val="18"/>
        </w:rPr>
        <w:t xml:space="preserve">. </w:t>
      </w:r>
      <w:r w:rsidRPr="00924D44">
        <w:rPr>
          <w:rFonts w:eastAsia="Calibri"/>
          <w:b/>
          <w:bCs/>
          <w:sz w:val="18"/>
          <w:szCs w:val="18"/>
        </w:rPr>
        <w:t xml:space="preserve">37. § </w:t>
      </w:r>
      <w:r w:rsidRPr="00924D44">
        <w:rPr>
          <w:rFonts w:eastAsia="Calibri"/>
          <w:sz w:val="18"/>
          <w:szCs w:val="18"/>
        </w:rPr>
        <w:t>(1) Az önkormányzati képviselő az összeférhetetlenségi okot a megválasztásától vagy az összeférhetetlenségi ok felmerülésétől számított harminc napon belül köteles megszüntetni. Amennyiben jogszabályban meghatározottak szerint nem lehetséges az összeférhetetlenségi ok alapjául szolgáló jogviszony harminc napon belül történő megszüntetése, akkor az önkormányzati képviselő által tett és a jogviszony megszüntetéséről szóló, az arra jogosult által írásban megerősített lemondó nyilatkozatának a szervezeti és működési szabályzatban meghatározott bizottságnak történő átadását az összeférhetetlenség megszüntetésének kell tekinteni.</w:t>
      </w:r>
    </w:p>
    <w:p w14:paraId="45C0A9F1" w14:textId="77777777" w:rsidR="008D3297" w:rsidRPr="00924D44" w:rsidRDefault="008D3297" w:rsidP="00251CDE">
      <w:pPr>
        <w:autoSpaceDE w:val="0"/>
        <w:autoSpaceDN w:val="0"/>
        <w:adjustRightInd w:val="0"/>
        <w:jc w:val="both"/>
        <w:rPr>
          <w:rFonts w:eastAsia="Calibri"/>
          <w:sz w:val="18"/>
          <w:szCs w:val="18"/>
        </w:rPr>
      </w:pPr>
    </w:p>
    <w:p w14:paraId="0B444CA9" w14:textId="77777777" w:rsidR="008D3297" w:rsidRPr="00C827D7" w:rsidRDefault="008D3297" w:rsidP="00251CDE">
      <w:pPr>
        <w:pStyle w:val="Lbjegyzetszveg"/>
        <w:rPr>
          <w:sz w:val="18"/>
          <w:szCs w:val="18"/>
        </w:rPr>
      </w:pPr>
    </w:p>
  </w:footnote>
  <w:footnote w:id="42">
    <w:p w14:paraId="563D9528" w14:textId="77777777" w:rsidR="008D3297" w:rsidRPr="00C827D7" w:rsidRDefault="008D3297" w:rsidP="00251CDE">
      <w:pPr>
        <w:ind w:firstLine="204"/>
        <w:jc w:val="both"/>
        <w:rPr>
          <w:rFonts w:eastAsia="Calibri"/>
          <w:sz w:val="18"/>
          <w:szCs w:val="18"/>
        </w:rPr>
      </w:pPr>
      <w:r w:rsidRPr="00C827D7">
        <w:rPr>
          <w:rStyle w:val="Lbjegyzet-hivatkozs"/>
          <w:sz w:val="18"/>
          <w:szCs w:val="18"/>
        </w:rPr>
        <w:footnoteRef/>
      </w:r>
      <w:r w:rsidRPr="00C827D7">
        <w:rPr>
          <w:sz w:val="18"/>
          <w:szCs w:val="18"/>
        </w:rPr>
        <w:t xml:space="preserve"> Mötv.</w:t>
      </w:r>
      <w:r w:rsidRPr="00C827D7">
        <w:rPr>
          <w:rFonts w:eastAsia="Calibri"/>
          <w:b/>
          <w:bCs/>
          <w:sz w:val="18"/>
          <w:szCs w:val="18"/>
        </w:rPr>
        <w:t xml:space="preserve">38. § </w:t>
      </w:r>
      <w:r w:rsidRPr="00C827D7">
        <w:rPr>
          <w:rFonts w:eastAsia="Calibri"/>
          <w:sz w:val="18"/>
          <w:szCs w:val="18"/>
        </w:rPr>
        <w:t>(1) Méltatlanság miatt a képviselő-testület határozatával megszünteti annak az önkormányzati képviselőnek a megbízatását,</w:t>
      </w:r>
    </w:p>
    <w:p w14:paraId="13900E5A" w14:textId="77777777" w:rsidR="008D3297" w:rsidRPr="00924D44" w:rsidRDefault="008D3297" w:rsidP="00251CDE">
      <w:pPr>
        <w:autoSpaceDE w:val="0"/>
        <w:autoSpaceDN w:val="0"/>
        <w:adjustRightInd w:val="0"/>
        <w:ind w:firstLine="204"/>
        <w:jc w:val="both"/>
        <w:rPr>
          <w:rFonts w:eastAsia="Calibri"/>
          <w:sz w:val="18"/>
          <w:szCs w:val="18"/>
        </w:rPr>
      </w:pPr>
      <w:r w:rsidRPr="00924D44">
        <w:rPr>
          <w:rFonts w:eastAsia="Calibri"/>
          <w:i/>
          <w:iCs/>
          <w:sz w:val="18"/>
          <w:szCs w:val="18"/>
        </w:rPr>
        <w:t xml:space="preserve">b) </w:t>
      </w:r>
      <w:r w:rsidRPr="00924D44">
        <w:rPr>
          <w:rFonts w:eastAsia="Calibri"/>
          <w:sz w:val="18"/>
          <w:szCs w:val="18"/>
        </w:rPr>
        <w:t>akit szándékos bűncselekmény miatt jogerősen szabadságvesztésre ítéltek;</w:t>
      </w:r>
    </w:p>
    <w:p w14:paraId="18835EFA" w14:textId="77777777" w:rsidR="008D3297" w:rsidRPr="00924D44" w:rsidRDefault="008D3297" w:rsidP="00251CDE">
      <w:pPr>
        <w:autoSpaceDE w:val="0"/>
        <w:autoSpaceDN w:val="0"/>
        <w:adjustRightInd w:val="0"/>
        <w:ind w:firstLine="204"/>
        <w:jc w:val="both"/>
        <w:rPr>
          <w:rFonts w:eastAsia="Calibri"/>
          <w:sz w:val="18"/>
          <w:szCs w:val="18"/>
        </w:rPr>
      </w:pPr>
      <w:r w:rsidRPr="00924D44">
        <w:rPr>
          <w:rFonts w:eastAsia="Calibri"/>
          <w:i/>
          <w:iCs/>
          <w:sz w:val="18"/>
          <w:szCs w:val="18"/>
        </w:rPr>
        <w:t xml:space="preserve">d) </w:t>
      </w:r>
      <w:r w:rsidRPr="00924D44">
        <w:rPr>
          <w:rFonts w:eastAsia="Calibri"/>
          <w:sz w:val="18"/>
          <w:szCs w:val="18"/>
        </w:rPr>
        <w:t>akinek az állammal, önkormányzattal szemben - a lehetséges jogorvoslati eljárások kimerítését követően - köztartozása áll fenn, és azt az erről szóló értesítés kézhezvételétől számított hatvan napon belül - részletfizetés vagy fizetési halasztás esetén az ezt engedélyező határozat rendelkezéseinek megfelelően - nem rendezi;</w:t>
      </w:r>
    </w:p>
    <w:p w14:paraId="02DF4CDA" w14:textId="77777777" w:rsidR="008D3297" w:rsidRPr="00924D44" w:rsidRDefault="008D3297" w:rsidP="00251CDE">
      <w:pPr>
        <w:autoSpaceDE w:val="0"/>
        <w:autoSpaceDN w:val="0"/>
        <w:adjustRightInd w:val="0"/>
        <w:ind w:firstLine="204"/>
        <w:jc w:val="both"/>
        <w:rPr>
          <w:rFonts w:eastAsia="Calibri"/>
          <w:sz w:val="18"/>
          <w:szCs w:val="18"/>
        </w:rPr>
      </w:pPr>
      <w:r w:rsidRPr="00924D44">
        <w:rPr>
          <w:rFonts w:eastAsia="Calibri"/>
          <w:i/>
          <w:iCs/>
          <w:sz w:val="18"/>
          <w:szCs w:val="18"/>
        </w:rPr>
        <w:t xml:space="preserve">e) </w:t>
      </w:r>
      <w:r w:rsidRPr="00924D44">
        <w:rPr>
          <w:rFonts w:eastAsia="Calibri"/>
          <w:sz w:val="18"/>
          <w:szCs w:val="18"/>
        </w:rPr>
        <w:t>akinek a gazdasági társaságokról szóló törvény rendelkezései alapján a felszámolás során ki nem elégített követelésekért a bíróság jogerősen megállapította a felelősségét és a bírósági határozat szerinti helytállási kötelezettségét nem teljesítette;</w:t>
      </w:r>
    </w:p>
    <w:p w14:paraId="4B940B3B" w14:textId="77777777" w:rsidR="008D3297" w:rsidRPr="00924D44" w:rsidRDefault="008D3297" w:rsidP="00251CDE">
      <w:pPr>
        <w:autoSpaceDE w:val="0"/>
        <w:autoSpaceDN w:val="0"/>
        <w:adjustRightInd w:val="0"/>
        <w:ind w:firstLine="204"/>
        <w:jc w:val="both"/>
        <w:rPr>
          <w:rFonts w:eastAsia="Calibri"/>
          <w:sz w:val="18"/>
          <w:szCs w:val="18"/>
        </w:rPr>
      </w:pPr>
      <w:r w:rsidRPr="00924D44">
        <w:rPr>
          <w:rFonts w:eastAsia="Calibri"/>
          <w:i/>
          <w:iCs/>
          <w:sz w:val="18"/>
          <w:szCs w:val="18"/>
        </w:rPr>
        <w:t xml:space="preserve">f) </w:t>
      </w:r>
      <w:r w:rsidRPr="00924D44">
        <w:rPr>
          <w:rFonts w:eastAsia="Calibri"/>
          <w:sz w:val="18"/>
          <w:szCs w:val="18"/>
        </w:rPr>
        <w:t>aki a vele szemben megindított bírósági eljárást lezáró jogerős bírósági döntés végrehajtását akadályozza, vagy azt neki felróható módon elmulasztja;</w:t>
      </w:r>
    </w:p>
    <w:p w14:paraId="097FAD95" w14:textId="77777777" w:rsidR="008D3297" w:rsidRPr="00924D44" w:rsidRDefault="008D3297" w:rsidP="00251CDE">
      <w:pPr>
        <w:autoSpaceDE w:val="0"/>
        <w:autoSpaceDN w:val="0"/>
        <w:adjustRightInd w:val="0"/>
        <w:ind w:firstLine="204"/>
        <w:jc w:val="both"/>
        <w:rPr>
          <w:rFonts w:eastAsia="Calibri"/>
          <w:sz w:val="18"/>
          <w:szCs w:val="18"/>
        </w:rPr>
      </w:pPr>
      <w:r w:rsidRPr="00924D44">
        <w:rPr>
          <w:rFonts w:eastAsia="Calibri"/>
          <w:i/>
          <w:iCs/>
          <w:sz w:val="18"/>
          <w:szCs w:val="18"/>
        </w:rPr>
        <w:t xml:space="preserve">g) </w:t>
      </w:r>
      <w:r w:rsidRPr="00924D44">
        <w:rPr>
          <w:rFonts w:eastAsia="Calibri"/>
          <w:sz w:val="18"/>
          <w:szCs w:val="18"/>
        </w:rPr>
        <w:t>aki a 36. §-ban szabályozott összeférhetetlenségi okot nem hozza a képviselő-testület tudomására.</w:t>
      </w:r>
    </w:p>
    <w:p w14:paraId="0232DAC4" w14:textId="77777777" w:rsidR="008D3297" w:rsidRPr="00924D44" w:rsidRDefault="008D3297" w:rsidP="00251CDE">
      <w:pPr>
        <w:autoSpaceDE w:val="0"/>
        <w:autoSpaceDN w:val="0"/>
        <w:adjustRightInd w:val="0"/>
        <w:ind w:firstLine="204"/>
        <w:jc w:val="both"/>
        <w:rPr>
          <w:rFonts w:eastAsia="Calibri"/>
          <w:sz w:val="18"/>
          <w:szCs w:val="18"/>
        </w:rPr>
      </w:pPr>
      <w:r w:rsidRPr="00924D44">
        <w:rPr>
          <w:rFonts w:eastAsia="Calibri"/>
          <w:sz w:val="18"/>
          <w:szCs w:val="18"/>
        </w:rPr>
        <w:t xml:space="preserve">(2) Az önkormányzati képviselő köteles az (1) bekezdés </w:t>
      </w:r>
      <w:proofErr w:type="gramStart"/>
      <w:r w:rsidRPr="00924D44">
        <w:rPr>
          <w:rFonts w:eastAsia="Calibri"/>
          <w:i/>
          <w:iCs/>
          <w:sz w:val="18"/>
          <w:szCs w:val="18"/>
        </w:rPr>
        <w:t>a)-</w:t>
      </w:r>
      <w:proofErr w:type="gramEnd"/>
      <w:r w:rsidRPr="00924D44">
        <w:rPr>
          <w:rFonts w:eastAsia="Calibri"/>
          <w:i/>
          <w:iCs/>
          <w:sz w:val="18"/>
          <w:szCs w:val="18"/>
        </w:rPr>
        <w:t xml:space="preserve">g) </w:t>
      </w:r>
      <w:r w:rsidRPr="00924D44">
        <w:rPr>
          <w:rFonts w:eastAsia="Calibri"/>
          <w:sz w:val="18"/>
          <w:szCs w:val="18"/>
        </w:rPr>
        <w:t xml:space="preserve">pontjában foglaltakról, a jogerős ítélet kézhezvételétől vagy az (1) bekezdés </w:t>
      </w:r>
      <w:r w:rsidRPr="00924D44">
        <w:rPr>
          <w:rFonts w:eastAsia="Calibri"/>
          <w:i/>
          <w:iCs/>
          <w:sz w:val="18"/>
          <w:szCs w:val="18"/>
        </w:rPr>
        <w:t xml:space="preserve">d) </w:t>
      </w:r>
      <w:r w:rsidRPr="00924D44">
        <w:rPr>
          <w:rFonts w:eastAsia="Calibri"/>
          <w:sz w:val="18"/>
          <w:szCs w:val="18"/>
        </w:rPr>
        <w:t xml:space="preserve">és </w:t>
      </w:r>
      <w:r w:rsidRPr="00924D44">
        <w:rPr>
          <w:rFonts w:eastAsia="Calibri"/>
          <w:i/>
          <w:iCs/>
          <w:sz w:val="18"/>
          <w:szCs w:val="18"/>
        </w:rPr>
        <w:t xml:space="preserve">e) </w:t>
      </w:r>
      <w:r w:rsidRPr="00924D44">
        <w:rPr>
          <w:rFonts w:eastAsia="Calibri"/>
          <w:sz w:val="18"/>
          <w:szCs w:val="18"/>
        </w:rPr>
        <w:t>pontjában foglaltak beálltától számított három napon belül tájékoztatni a képviselő-testületet és a kormányhivatalt.</w:t>
      </w:r>
    </w:p>
    <w:p w14:paraId="73FF3611" w14:textId="77777777" w:rsidR="008D3297" w:rsidRPr="00924D44" w:rsidRDefault="008D3297" w:rsidP="00251CDE">
      <w:pPr>
        <w:autoSpaceDE w:val="0"/>
        <w:autoSpaceDN w:val="0"/>
        <w:adjustRightInd w:val="0"/>
        <w:jc w:val="both"/>
        <w:rPr>
          <w:rFonts w:eastAsia="Calibri"/>
          <w:sz w:val="18"/>
          <w:szCs w:val="18"/>
        </w:rPr>
      </w:pPr>
    </w:p>
    <w:p w14:paraId="20CA121B" w14:textId="77777777" w:rsidR="008D3297" w:rsidRPr="00C827D7" w:rsidRDefault="008D3297" w:rsidP="00251CDE">
      <w:pPr>
        <w:pStyle w:val="Lbjegyzetszveg"/>
        <w:rPr>
          <w:sz w:val="18"/>
          <w:szCs w:val="18"/>
        </w:rPr>
      </w:pPr>
    </w:p>
  </w:footnote>
  <w:footnote w:id="43">
    <w:p w14:paraId="03255DD2" w14:textId="77777777" w:rsidR="008D3297" w:rsidRPr="00924D44" w:rsidRDefault="008D3297" w:rsidP="00251CDE">
      <w:pPr>
        <w:autoSpaceDE w:val="0"/>
        <w:autoSpaceDN w:val="0"/>
        <w:adjustRightInd w:val="0"/>
        <w:ind w:firstLine="204"/>
        <w:jc w:val="both"/>
        <w:rPr>
          <w:rFonts w:eastAsia="Calibri"/>
          <w:sz w:val="18"/>
          <w:szCs w:val="18"/>
        </w:rPr>
      </w:pPr>
      <w:r w:rsidRPr="00C827D7">
        <w:rPr>
          <w:rStyle w:val="Lbjegyzet-hivatkozs"/>
          <w:sz w:val="18"/>
          <w:szCs w:val="18"/>
        </w:rPr>
        <w:footnoteRef/>
      </w:r>
      <w:r w:rsidRPr="00C827D7">
        <w:rPr>
          <w:sz w:val="18"/>
          <w:szCs w:val="18"/>
        </w:rPr>
        <w:t xml:space="preserve"> </w:t>
      </w:r>
      <w:proofErr w:type="spellStart"/>
      <w:r w:rsidRPr="00C827D7">
        <w:rPr>
          <w:sz w:val="18"/>
          <w:szCs w:val="18"/>
        </w:rPr>
        <w:t>Mötv</w:t>
      </w:r>
      <w:proofErr w:type="spellEnd"/>
      <w:r w:rsidRPr="00C827D7">
        <w:rPr>
          <w:sz w:val="18"/>
          <w:szCs w:val="18"/>
        </w:rPr>
        <w:t xml:space="preserve">. 38. § </w:t>
      </w:r>
      <w:r w:rsidRPr="00924D44">
        <w:rPr>
          <w:rFonts w:eastAsia="Calibri"/>
          <w:sz w:val="18"/>
          <w:szCs w:val="18"/>
        </w:rPr>
        <w:t>(4) Az önkormányzati képviselő megválasztásától számított harminc napon belül köteles kérelmezni felvételét az adózás rendjéről szóló törvényben meghatározott köztartozásmentes adózói adatbázisba (a továbbiakban: adatbázis). Az önkormányzati képviselő az adatbázisba történő felvételére irányuló kérelme benyújtásának hónapját követő hónap utolsó napjáig köteles a képviselő-testületnél igazolni az adatbázisba való felvételének megtörténtét. Amennyiben az állami adóhatóság az adatbázisba történő felvételt követően megállapítja, hogy az önkormányzati képviselő az adatbázisba történő felvétel feltételeinek nem felel meg, az adatbázisból törli, amelyről írásban értesíti a képviselő-testületet és a kormányhivatalt.</w:t>
      </w:r>
    </w:p>
    <w:p w14:paraId="4B8CE3C1" w14:textId="77777777" w:rsidR="008D3297" w:rsidRPr="00C827D7" w:rsidRDefault="008D3297" w:rsidP="00251CDE">
      <w:pPr>
        <w:pStyle w:val="Lbjegyzetszveg"/>
        <w:rPr>
          <w:sz w:val="18"/>
          <w:szCs w:val="18"/>
        </w:rPr>
      </w:pPr>
    </w:p>
  </w:footnote>
  <w:footnote w:id="44">
    <w:p w14:paraId="770A523B" w14:textId="77777777" w:rsidR="008D3297" w:rsidRPr="00C827D7" w:rsidRDefault="008D3297" w:rsidP="00251CDE">
      <w:pPr>
        <w:ind w:firstLine="204"/>
        <w:jc w:val="both"/>
        <w:rPr>
          <w:rFonts w:eastAsia="Calibri"/>
          <w:sz w:val="18"/>
          <w:szCs w:val="18"/>
        </w:rPr>
      </w:pPr>
      <w:r w:rsidRPr="00C827D7">
        <w:rPr>
          <w:rStyle w:val="Lbjegyzet-hivatkozs"/>
          <w:sz w:val="18"/>
          <w:szCs w:val="18"/>
        </w:rPr>
        <w:footnoteRef/>
      </w:r>
      <w:r w:rsidRPr="00C827D7">
        <w:rPr>
          <w:sz w:val="18"/>
          <w:szCs w:val="18"/>
        </w:rPr>
        <w:t xml:space="preserve"> </w:t>
      </w:r>
      <w:proofErr w:type="spellStart"/>
      <w:r w:rsidRPr="00C827D7">
        <w:rPr>
          <w:sz w:val="18"/>
          <w:szCs w:val="18"/>
        </w:rPr>
        <w:t>Mötv</w:t>
      </w:r>
      <w:proofErr w:type="spellEnd"/>
      <w:r w:rsidRPr="00C827D7">
        <w:rPr>
          <w:sz w:val="18"/>
          <w:szCs w:val="18"/>
        </w:rPr>
        <w:t xml:space="preserve">. </w:t>
      </w:r>
      <w:r w:rsidRPr="00C827D7">
        <w:rPr>
          <w:rFonts w:eastAsia="Calibri"/>
          <w:b/>
          <w:bCs/>
          <w:sz w:val="18"/>
          <w:szCs w:val="18"/>
        </w:rPr>
        <w:t xml:space="preserve">39. § </w:t>
      </w:r>
      <w:r w:rsidRPr="00C827D7">
        <w:rPr>
          <w:rFonts w:eastAsia="Calibri"/>
          <w:sz w:val="18"/>
          <w:szCs w:val="18"/>
        </w:rPr>
        <w:t>(1) Az önkormányzati képviselő megválasztásától, majd ezt követően minden év január 1-jétől számított harminc napon belül a 2. melléklet szerinti vagyonnyilatkozatot köteles tenni. Az önkormányzati képviselő saját vagyonnyilatkozatához csatolni köteles a vele közös háztartásban élő házas- vagy élettársának, valamint gyermekének (e § tekintetében együtt: hozzátartozó) a melléklet szerinti vagyonnyilatkozatát.</w:t>
      </w:r>
    </w:p>
    <w:p w14:paraId="6201A096" w14:textId="77777777" w:rsidR="008D3297" w:rsidRPr="00924D44" w:rsidRDefault="008D3297" w:rsidP="00251CDE">
      <w:pPr>
        <w:autoSpaceDE w:val="0"/>
        <w:autoSpaceDN w:val="0"/>
        <w:adjustRightInd w:val="0"/>
        <w:jc w:val="both"/>
        <w:rPr>
          <w:rFonts w:eastAsia="Calibri"/>
          <w:sz w:val="18"/>
          <w:szCs w:val="18"/>
        </w:rPr>
      </w:pPr>
    </w:p>
    <w:p w14:paraId="737A7DC5" w14:textId="77777777" w:rsidR="008D3297" w:rsidRPr="00C827D7" w:rsidRDefault="008D3297" w:rsidP="00251CDE">
      <w:pPr>
        <w:pStyle w:val="Lbjegyzetszveg"/>
        <w:rPr>
          <w:sz w:val="18"/>
          <w:szCs w:val="18"/>
        </w:rPr>
      </w:pPr>
    </w:p>
  </w:footnote>
  <w:footnote w:id="45">
    <w:p w14:paraId="3D37E242" w14:textId="77777777" w:rsidR="008D3297" w:rsidRPr="00C827D7" w:rsidRDefault="008D3297" w:rsidP="00251CDE">
      <w:pPr>
        <w:ind w:firstLine="204"/>
        <w:jc w:val="both"/>
        <w:rPr>
          <w:rFonts w:eastAsia="Calibri"/>
          <w:sz w:val="18"/>
          <w:szCs w:val="18"/>
        </w:rPr>
      </w:pPr>
      <w:r w:rsidRPr="00C827D7">
        <w:rPr>
          <w:rStyle w:val="Lbjegyzet-hivatkozs"/>
          <w:sz w:val="18"/>
          <w:szCs w:val="18"/>
        </w:rPr>
        <w:footnoteRef/>
      </w:r>
      <w:r w:rsidRPr="00C827D7">
        <w:rPr>
          <w:sz w:val="18"/>
          <w:szCs w:val="18"/>
        </w:rPr>
        <w:t xml:space="preserve"> </w:t>
      </w:r>
      <w:proofErr w:type="spellStart"/>
      <w:r w:rsidRPr="00C827D7">
        <w:rPr>
          <w:sz w:val="18"/>
          <w:szCs w:val="18"/>
        </w:rPr>
        <w:t>Mötv</w:t>
      </w:r>
      <w:proofErr w:type="spellEnd"/>
      <w:r w:rsidRPr="00C827D7">
        <w:rPr>
          <w:sz w:val="18"/>
          <w:szCs w:val="18"/>
        </w:rPr>
        <w:t xml:space="preserve">. </w:t>
      </w:r>
      <w:r w:rsidRPr="00C827D7">
        <w:rPr>
          <w:rFonts w:eastAsia="Calibri"/>
          <w:b/>
          <w:bCs/>
          <w:sz w:val="18"/>
          <w:szCs w:val="18"/>
        </w:rPr>
        <w:t xml:space="preserve">49. § </w:t>
      </w:r>
      <w:r w:rsidRPr="00C827D7">
        <w:rPr>
          <w:rFonts w:eastAsia="Calibri"/>
          <w:sz w:val="18"/>
          <w:szCs w:val="18"/>
        </w:rPr>
        <w:t>(1) A képviselő-testület döntéshozatalából kizárható az, akit vagy akinek a közeli hozzátartozóját az ügy személyesen érinti. Az önkormányzati képviselő köteles bejelenteni a személyes érintettséget. A kizárásról az érintett önkormányzati képviselő kezdeményezésére vagy bármely önkormányzati képviselő javaslatára a képviselő-testület dönt. A kizárt önkormányzati képviselőt a határozatképesség szempontjából jelenlevőnek kell tekinteni.</w:t>
      </w:r>
    </w:p>
    <w:p w14:paraId="23EFC2D6" w14:textId="77777777" w:rsidR="008D3297" w:rsidRPr="00924D44" w:rsidRDefault="008D3297" w:rsidP="00251CDE">
      <w:pPr>
        <w:autoSpaceDE w:val="0"/>
        <w:autoSpaceDN w:val="0"/>
        <w:adjustRightInd w:val="0"/>
        <w:ind w:firstLine="204"/>
        <w:jc w:val="both"/>
        <w:rPr>
          <w:rFonts w:eastAsia="Calibri"/>
          <w:sz w:val="18"/>
          <w:szCs w:val="18"/>
        </w:rPr>
      </w:pPr>
      <w:r w:rsidRPr="00924D44">
        <w:rPr>
          <w:rFonts w:eastAsia="Calibri"/>
          <w:sz w:val="18"/>
          <w:szCs w:val="18"/>
        </w:rPr>
        <w:t>(1a) Az (1) bekezdésben foglaltakat nem kell alkalmazni, ha a képviselő-testület döntéshozatala saját tagjának választására, kinevezésére, megbízására vagy delegálására irányul.</w:t>
      </w:r>
    </w:p>
    <w:p w14:paraId="401262CF" w14:textId="77777777" w:rsidR="008D3297" w:rsidRPr="00924D44" w:rsidRDefault="008D3297" w:rsidP="00251CDE">
      <w:pPr>
        <w:autoSpaceDE w:val="0"/>
        <w:autoSpaceDN w:val="0"/>
        <w:adjustRightInd w:val="0"/>
        <w:ind w:firstLine="204"/>
        <w:jc w:val="both"/>
        <w:rPr>
          <w:rFonts w:eastAsia="Calibri"/>
          <w:sz w:val="18"/>
          <w:szCs w:val="18"/>
        </w:rPr>
      </w:pPr>
      <w:r w:rsidRPr="00924D44">
        <w:rPr>
          <w:rFonts w:eastAsia="Calibri"/>
          <w:sz w:val="18"/>
          <w:szCs w:val="18"/>
        </w:rPr>
        <w:t>(3) Az (1) bekezdés alkalmazásában a közeli hozzátartozó alatt a Polgári Törvénykönyvről szóló törvényben meghatározott közeli hozzátartozót kell érteni.</w:t>
      </w:r>
    </w:p>
    <w:p w14:paraId="1C657B97" w14:textId="77777777" w:rsidR="008D3297" w:rsidRPr="00924D44" w:rsidRDefault="008D3297" w:rsidP="00251CDE">
      <w:pPr>
        <w:autoSpaceDE w:val="0"/>
        <w:autoSpaceDN w:val="0"/>
        <w:adjustRightInd w:val="0"/>
        <w:jc w:val="both"/>
        <w:rPr>
          <w:rFonts w:eastAsia="Calibri"/>
          <w:sz w:val="18"/>
          <w:szCs w:val="18"/>
        </w:rPr>
      </w:pPr>
    </w:p>
    <w:p w14:paraId="7C4301E7" w14:textId="77777777" w:rsidR="008D3297" w:rsidRPr="00C827D7" w:rsidRDefault="008D3297" w:rsidP="00251CDE">
      <w:pPr>
        <w:pStyle w:val="Lbjegyzetszveg"/>
        <w:rPr>
          <w:sz w:val="18"/>
          <w:szCs w:val="18"/>
        </w:rPr>
      </w:pPr>
    </w:p>
  </w:footnote>
  <w:footnote w:id="46">
    <w:p w14:paraId="31AD0802" w14:textId="77777777" w:rsidR="008D3297" w:rsidRDefault="008D3297" w:rsidP="00BA6123">
      <w:pPr>
        <w:pStyle w:val="Lbjegyzetszveg"/>
        <w:jc w:val="both"/>
      </w:pPr>
      <w:r>
        <w:rPr>
          <w:rStyle w:val="Lbjegyzet-hivatkozs"/>
        </w:rPr>
        <w:footnoteRef/>
      </w:r>
      <w:r>
        <w:t xml:space="preserve"> Módosította:</w:t>
      </w:r>
      <w:r w:rsidRPr="0073751A">
        <w:t xml:space="preserve"> </w:t>
      </w:r>
      <w:r>
        <w:t>Abony Város Önkormányzat 19/2019. (X.28.) önkormányzati rendeletének 9. §-a. Hatályos: 2019. október 28-tól</w:t>
      </w:r>
    </w:p>
    <w:p w14:paraId="56190FC3" w14:textId="77777777" w:rsidR="008D3297" w:rsidRDefault="008D3297">
      <w:pPr>
        <w:pStyle w:val="Lbjegyzetszveg"/>
      </w:pPr>
    </w:p>
  </w:footnote>
  <w:footnote w:id="47">
    <w:p w14:paraId="1A7EA048" w14:textId="77777777" w:rsidR="008D3297" w:rsidRDefault="008D3297" w:rsidP="00251CDE">
      <w:pPr>
        <w:pStyle w:val="Lbjegyzetszveg"/>
      </w:pPr>
      <w:r>
        <w:rPr>
          <w:rStyle w:val="Lbjegyzet-hivatkozs"/>
        </w:rPr>
        <w:footnoteRef/>
      </w:r>
      <w:proofErr w:type="spellStart"/>
      <w:r>
        <w:t>Mötv</w:t>
      </w:r>
      <w:proofErr w:type="spellEnd"/>
      <w:r>
        <w:t xml:space="preserve">.  </w:t>
      </w:r>
      <w:r>
        <w:rPr>
          <w:b/>
          <w:bCs/>
        </w:rPr>
        <w:t>60. §</w:t>
      </w:r>
      <w:r>
        <w:t xml:space="preserve"> A bizottság ülésének összehívására, működésére, nyilvánosságára, határozatképességére és határozathozatalára, döntésének végrehajtására, a bizottság tagjainak kizárására, a bizottság üléséről készített jegyzőkönyv tartalmára a képviselő-testületre vonatkozó szabályokat kell megfelelően alkalmazni azzal az eltéréssel, hogy a kizárásról a bizottság dönt, továbbá a jegyzőkönyvet a bizottság elnöke és egy tagja írja alá. A jegyző tizenöt napon belül köteles a jegyzőkönyvet megküldeni a kormányhivatalnak.</w:t>
      </w:r>
    </w:p>
  </w:footnote>
  <w:footnote w:id="48">
    <w:p w14:paraId="06D7A7FA" w14:textId="77777777" w:rsidR="008D3297" w:rsidRDefault="008D3297" w:rsidP="004C098A">
      <w:pPr>
        <w:pStyle w:val="Lbjegyzetszveg"/>
        <w:jc w:val="both"/>
      </w:pPr>
      <w:r>
        <w:rPr>
          <w:rStyle w:val="Lbjegyzet-hivatkozs"/>
        </w:rPr>
        <w:footnoteRef/>
      </w:r>
      <w:r>
        <w:t xml:space="preserve"> Módosította: Abony Város Önkormányzat Képviselő-testületének 9/2016. (IV.29.) önkormányzati rendeletének 1. §-a, Hatályos: 2016.04.30-tól</w:t>
      </w:r>
    </w:p>
  </w:footnote>
  <w:footnote w:id="49">
    <w:p w14:paraId="1A53CFAE" w14:textId="77777777" w:rsidR="008D3297" w:rsidRDefault="008D3297" w:rsidP="000A381D">
      <w:pPr>
        <w:pStyle w:val="Lbjegyzetszveg"/>
        <w:jc w:val="both"/>
      </w:pPr>
      <w:r>
        <w:rPr>
          <w:rStyle w:val="Lbjegyzet-hivatkozs"/>
        </w:rPr>
        <w:footnoteRef/>
      </w:r>
      <w:r>
        <w:t xml:space="preserve"> Módosította: Abony Város Önkormányzat Képviselő-testületének 9/2016. (IV.29.) önkormányzati rendeletének 2. §-a, Hatályos: 2016.04.30-tól</w:t>
      </w:r>
    </w:p>
  </w:footnote>
  <w:footnote w:id="50">
    <w:p w14:paraId="1C52FFFC" w14:textId="77777777" w:rsidR="008D3297" w:rsidRDefault="008D3297" w:rsidP="00251CDE">
      <w:pPr>
        <w:pStyle w:val="NormlWeb"/>
        <w:spacing w:before="0" w:beforeAutospacing="0" w:after="0" w:afterAutospacing="0"/>
        <w:ind w:left="150" w:right="150" w:firstLine="240"/>
        <w:jc w:val="both"/>
        <w:rPr>
          <w:sz w:val="20"/>
          <w:szCs w:val="20"/>
        </w:rPr>
      </w:pPr>
      <w:r>
        <w:rPr>
          <w:rStyle w:val="Lbjegyzet-hivatkozs"/>
        </w:rPr>
        <w:footnoteRef/>
      </w:r>
      <w:r>
        <w:t xml:space="preserve"> </w:t>
      </w:r>
      <w:r>
        <w:rPr>
          <w:b/>
          <w:bCs/>
          <w:sz w:val="20"/>
          <w:szCs w:val="20"/>
        </w:rPr>
        <w:t>65. §</w:t>
      </w:r>
      <w:r>
        <w:rPr>
          <w:sz w:val="20"/>
          <w:szCs w:val="20"/>
        </w:rPr>
        <w:t xml:space="preserve"> A képviselő-testület elnöke a polgármester. A polgármester összehívja és vezeti a képviselő-testület ülését, valamint képviseli a képviselő-testületet.</w:t>
      </w:r>
    </w:p>
    <w:p w14:paraId="37331BBF" w14:textId="77777777" w:rsidR="008D3297" w:rsidRDefault="008D3297" w:rsidP="00251CDE">
      <w:pPr>
        <w:pStyle w:val="NormlWeb"/>
        <w:spacing w:before="0" w:beforeAutospacing="0" w:after="0" w:afterAutospacing="0"/>
        <w:ind w:left="150" w:right="150" w:firstLine="240"/>
        <w:jc w:val="both"/>
        <w:rPr>
          <w:sz w:val="20"/>
          <w:szCs w:val="20"/>
        </w:rPr>
      </w:pPr>
      <w:bookmarkStart w:id="17" w:name="66"/>
      <w:bookmarkStart w:id="18" w:name="pr400"/>
      <w:bookmarkEnd w:id="17"/>
      <w:bookmarkEnd w:id="18"/>
      <w:r>
        <w:rPr>
          <w:b/>
          <w:bCs/>
          <w:sz w:val="20"/>
          <w:szCs w:val="20"/>
        </w:rPr>
        <w:t>66. §</w:t>
      </w:r>
      <w:r>
        <w:rPr>
          <w:sz w:val="20"/>
          <w:szCs w:val="20"/>
        </w:rPr>
        <w:t xml:space="preserve"> A polgármester tagja a képviselő-testületnek, a képviselő-testület határozatképessége, döntéshozatala, működése szempontjából önkormányzati képviselőnek tekintendő.</w:t>
      </w:r>
    </w:p>
    <w:p w14:paraId="3EBC46E1" w14:textId="77777777" w:rsidR="008D3297" w:rsidRDefault="008D3297" w:rsidP="00251CDE">
      <w:pPr>
        <w:pStyle w:val="NormlWeb"/>
        <w:spacing w:before="0" w:beforeAutospacing="0" w:after="0" w:afterAutospacing="0"/>
        <w:ind w:left="150" w:right="150" w:firstLine="240"/>
        <w:jc w:val="both"/>
        <w:rPr>
          <w:sz w:val="20"/>
          <w:szCs w:val="20"/>
        </w:rPr>
      </w:pPr>
      <w:bookmarkStart w:id="19" w:name="67"/>
      <w:bookmarkStart w:id="20" w:name="pr401"/>
      <w:bookmarkEnd w:id="19"/>
      <w:bookmarkEnd w:id="20"/>
      <w:r>
        <w:rPr>
          <w:b/>
          <w:bCs/>
          <w:sz w:val="20"/>
          <w:szCs w:val="20"/>
        </w:rPr>
        <w:t>67. §</w:t>
      </w:r>
      <w:hyperlink r:id="rId1" w:anchor="lbj39param" w:history="1">
        <w:r>
          <w:rPr>
            <w:rStyle w:val="Hiperhivatkozs"/>
            <w:b/>
            <w:bCs/>
            <w:sz w:val="20"/>
            <w:szCs w:val="20"/>
            <w:vertAlign w:val="superscript"/>
          </w:rPr>
          <w:t>39</w:t>
        </w:r>
      </w:hyperlink>
      <w:r>
        <w:rPr>
          <w:sz w:val="20"/>
          <w:szCs w:val="20"/>
        </w:rPr>
        <w:t xml:space="preserve"> (1) A polgármester</w:t>
      </w:r>
    </w:p>
    <w:p w14:paraId="57F7ED12" w14:textId="77777777" w:rsidR="008D3297" w:rsidRDefault="008D3297" w:rsidP="00251CDE">
      <w:pPr>
        <w:pStyle w:val="NormlWeb"/>
        <w:spacing w:before="0" w:beforeAutospacing="0" w:after="0" w:afterAutospacing="0"/>
        <w:ind w:left="150" w:right="150" w:firstLine="240"/>
        <w:jc w:val="both"/>
        <w:rPr>
          <w:sz w:val="20"/>
          <w:szCs w:val="20"/>
        </w:rPr>
      </w:pPr>
      <w:bookmarkStart w:id="21" w:name="pr402"/>
      <w:bookmarkEnd w:id="21"/>
      <w:r>
        <w:rPr>
          <w:i/>
          <w:iCs/>
          <w:sz w:val="20"/>
          <w:szCs w:val="20"/>
        </w:rPr>
        <w:t>a)</w:t>
      </w:r>
      <w:r>
        <w:rPr>
          <w:sz w:val="20"/>
          <w:szCs w:val="20"/>
        </w:rPr>
        <w:t xml:space="preserve"> a képviselő-testület döntései szerint és saját hatáskörében irányítja a polgármesteri hivatalt, a közös önkormányzati hivatalt;</w:t>
      </w:r>
    </w:p>
    <w:p w14:paraId="5D4EA261" w14:textId="77777777" w:rsidR="008D3297" w:rsidRDefault="008D3297" w:rsidP="00251CDE">
      <w:pPr>
        <w:pStyle w:val="NormlWeb"/>
        <w:spacing w:before="0" w:beforeAutospacing="0" w:after="0" w:afterAutospacing="0"/>
        <w:ind w:left="150" w:right="150" w:firstLine="240"/>
        <w:jc w:val="both"/>
        <w:rPr>
          <w:sz w:val="20"/>
          <w:szCs w:val="20"/>
        </w:rPr>
      </w:pPr>
      <w:bookmarkStart w:id="22" w:name="pr403"/>
      <w:bookmarkEnd w:id="22"/>
      <w:r>
        <w:rPr>
          <w:i/>
          <w:iCs/>
          <w:sz w:val="20"/>
          <w:szCs w:val="20"/>
        </w:rPr>
        <w:t>b)</w:t>
      </w:r>
      <w:r>
        <w:rPr>
          <w:sz w:val="20"/>
          <w:szCs w:val="20"/>
        </w:rPr>
        <w:t xml:space="preserve"> a jegyző javaslatainak figyelembevételével meghatározza a polgármesteri hivatalnak, a közös önkormányzati hivatalnak feladatait az önkormányzat munkájának a szervezésében, a döntések előkészítésében és végrehajtásában;</w:t>
      </w:r>
    </w:p>
    <w:p w14:paraId="2CB85116" w14:textId="77777777" w:rsidR="008D3297" w:rsidRDefault="008D3297" w:rsidP="00251CDE">
      <w:pPr>
        <w:pStyle w:val="NormlWeb"/>
        <w:spacing w:before="0" w:beforeAutospacing="0" w:after="0" w:afterAutospacing="0"/>
        <w:ind w:left="150" w:right="150" w:firstLine="240"/>
        <w:jc w:val="both"/>
        <w:rPr>
          <w:sz w:val="20"/>
          <w:szCs w:val="20"/>
        </w:rPr>
      </w:pPr>
      <w:bookmarkStart w:id="23" w:name="pr404"/>
      <w:bookmarkEnd w:id="23"/>
      <w:r>
        <w:rPr>
          <w:i/>
          <w:iCs/>
          <w:sz w:val="20"/>
          <w:szCs w:val="20"/>
        </w:rPr>
        <w:t>c)</w:t>
      </w:r>
      <w:r>
        <w:rPr>
          <w:sz w:val="20"/>
          <w:szCs w:val="20"/>
        </w:rPr>
        <w:t xml:space="preserve"> dönt a jogszabály által hatáskörébe utalt államigazgatási ügyekben, hatósági hatáskörökben, egyes hatásköreinek gyakorlását átruházhatja az alpolgármesterre, a jegyzőre, a polgármesteri hivatal, a közös önkormányzati hivatal ügyintézőjére;</w:t>
      </w:r>
    </w:p>
    <w:p w14:paraId="360B7769" w14:textId="77777777" w:rsidR="008D3297" w:rsidRDefault="008D3297" w:rsidP="00251CDE">
      <w:pPr>
        <w:pStyle w:val="NormlWeb"/>
        <w:spacing w:before="0" w:beforeAutospacing="0" w:after="0" w:afterAutospacing="0"/>
        <w:ind w:left="150" w:right="150" w:firstLine="240"/>
        <w:jc w:val="both"/>
        <w:rPr>
          <w:sz w:val="20"/>
          <w:szCs w:val="20"/>
        </w:rPr>
      </w:pPr>
      <w:bookmarkStart w:id="24" w:name="pr405"/>
      <w:bookmarkEnd w:id="24"/>
      <w:r>
        <w:rPr>
          <w:i/>
          <w:iCs/>
          <w:sz w:val="20"/>
          <w:szCs w:val="20"/>
        </w:rPr>
        <w:t>d)</w:t>
      </w:r>
      <w:r>
        <w:rPr>
          <w:sz w:val="20"/>
          <w:szCs w:val="20"/>
        </w:rPr>
        <w:t xml:space="preserve"> a jegyző javaslatára előterjesztést nyújt be a képviselő-testületnek a hivatal belső szervezeti tagozódásának, létszámának, munkarendjének, valamint ügyfélfogadási rendjének meghatározására;</w:t>
      </w:r>
    </w:p>
    <w:p w14:paraId="70F0B662" w14:textId="77777777" w:rsidR="008D3297" w:rsidRDefault="008D3297" w:rsidP="00251CDE">
      <w:pPr>
        <w:pStyle w:val="NormlWeb"/>
        <w:spacing w:before="0" w:beforeAutospacing="0" w:after="0" w:afterAutospacing="0"/>
        <w:ind w:left="150" w:right="150" w:firstLine="240"/>
        <w:jc w:val="both"/>
        <w:rPr>
          <w:sz w:val="20"/>
          <w:szCs w:val="20"/>
        </w:rPr>
      </w:pPr>
      <w:bookmarkStart w:id="25" w:name="pr406"/>
      <w:bookmarkEnd w:id="25"/>
      <w:r>
        <w:rPr>
          <w:i/>
          <w:iCs/>
          <w:sz w:val="20"/>
          <w:szCs w:val="20"/>
        </w:rPr>
        <w:t xml:space="preserve">e) </w:t>
      </w:r>
      <w:r>
        <w:rPr>
          <w:sz w:val="20"/>
          <w:szCs w:val="20"/>
        </w:rPr>
        <w:t xml:space="preserve">a hatáskörébe tartozó ügyekben szabályozza a </w:t>
      </w:r>
      <w:proofErr w:type="spellStart"/>
      <w:r>
        <w:rPr>
          <w:sz w:val="20"/>
          <w:szCs w:val="20"/>
        </w:rPr>
        <w:t>kiadmányozás</w:t>
      </w:r>
      <w:proofErr w:type="spellEnd"/>
      <w:r>
        <w:rPr>
          <w:sz w:val="20"/>
          <w:szCs w:val="20"/>
        </w:rPr>
        <w:t xml:space="preserve"> rendjét;</w:t>
      </w:r>
    </w:p>
    <w:p w14:paraId="5D91B321" w14:textId="77777777" w:rsidR="008D3297" w:rsidRDefault="008D3297" w:rsidP="00251CDE">
      <w:pPr>
        <w:pStyle w:val="NormlWeb"/>
        <w:spacing w:before="0" w:beforeAutospacing="0" w:after="0" w:afterAutospacing="0"/>
        <w:ind w:left="150" w:right="150" w:firstLine="240"/>
        <w:jc w:val="both"/>
        <w:rPr>
          <w:sz w:val="20"/>
          <w:szCs w:val="20"/>
        </w:rPr>
      </w:pPr>
      <w:bookmarkStart w:id="26" w:name="pr407"/>
      <w:bookmarkEnd w:id="26"/>
      <w:r>
        <w:rPr>
          <w:i/>
          <w:iCs/>
          <w:sz w:val="20"/>
          <w:szCs w:val="20"/>
        </w:rPr>
        <w:t xml:space="preserve">f) </w:t>
      </w:r>
      <w:r>
        <w:rPr>
          <w:sz w:val="20"/>
          <w:szCs w:val="20"/>
        </w:rPr>
        <w:t>gyakorolja a munkáltatói jogokat a jegyző tekintetében;</w:t>
      </w:r>
    </w:p>
    <w:p w14:paraId="3991D7A0" w14:textId="77777777" w:rsidR="008D3297" w:rsidRDefault="008D3297" w:rsidP="00251CDE">
      <w:pPr>
        <w:pStyle w:val="NormlWeb"/>
        <w:spacing w:before="0" w:beforeAutospacing="0" w:after="0" w:afterAutospacing="0"/>
        <w:ind w:left="150" w:right="150" w:firstLine="240"/>
        <w:jc w:val="both"/>
        <w:rPr>
          <w:sz w:val="20"/>
          <w:szCs w:val="20"/>
        </w:rPr>
      </w:pPr>
      <w:bookmarkStart w:id="27" w:name="pr408"/>
      <w:bookmarkEnd w:id="27"/>
      <w:r>
        <w:rPr>
          <w:i/>
          <w:iCs/>
          <w:sz w:val="20"/>
          <w:szCs w:val="20"/>
        </w:rPr>
        <w:t xml:space="preserve">g) </w:t>
      </w:r>
      <w:r>
        <w:rPr>
          <w:sz w:val="20"/>
          <w:szCs w:val="20"/>
        </w:rPr>
        <w:t>gyakorolja az egyéb munkáltatói jogokat az alpolgármester és az önkormányzati intézményvezetők tekintetében.</w:t>
      </w:r>
    </w:p>
    <w:p w14:paraId="2B09D86A" w14:textId="77777777" w:rsidR="008D3297" w:rsidRDefault="008D3297" w:rsidP="00251CDE">
      <w:pPr>
        <w:pStyle w:val="NormlWeb"/>
        <w:spacing w:before="0" w:beforeAutospacing="0" w:after="0" w:afterAutospacing="0"/>
        <w:ind w:left="150" w:right="150" w:firstLine="240"/>
        <w:jc w:val="both"/>
        <w:rPr>
          <w:sz w:val="20"/>
          <w:szCs w:val="20"/>
        </w:rPr>
      </w:pPr>
      <w:bookmarkStart w:id="28" w:name="pr409"/>
      <w:bookmarkEnd w:id="28"/>
      <w:r>
        <w:rPr>
          <w:sz w:val="20"/>
          <w:szCs w:val="20"/>
        </w:rPr>
        <w:t>(2) A 42. § 2. és 7. pontjában meghatározott kérdésekről, valamint egyéb jogszabályban, közjogi szervezetszabályozó eszközben meghatározott kinevezésről, megbízásról, választásról a fővárosi közgyűlés kizárólag a főpolgármester előterjesztése alapján dönthet.</w:t>
      </w:r>
    </w:p>
    <w:p w14:paraId="33C01255" w14:textId="77777777" w:rsidR="008D3297" w:rsidRDefault="008D3297" w:rsidP="00251CDE">
      <w:pPr>
        <w:pStyle w:val="NormlWeb"/>
        <w:spacing w:before="0" w:beforeAutospacing="0" w:after="0" w:afterAutospacing="0"/>
        <w:ind w:left="150" w:right="150" w:firstLine="240"/>
        <w:jc w:val="both"/>
        <w:rPr>
          <w:sz w:val="20"/>
          <w:szCs w:val="20"/>
        </w:rPr>
      </w:pPr>
      <w:bookmarkStart w:id="29" w:name="68"/>
      <w:bookmarkStart w:id="30" w:name="pr410"/>
      <w:bookmarkEnd w:id="29"/>
      <w:bookmarkEnd w:id="30"/>
      <w:r>
        <w:rPr>
          <w:b/>
          <w:bCs/>
          <w:sz w:val="20"/>
          <w:szCs w:val="20"/>
        </w:rPr>
        <w:t>68. §</w:t>
      </w:r>
      <w:r>
        <w:rPr>
          <w:sz w:val="20"/>
          <w:szCs w:val="20"/>
        </w:rPr>
        <w:t xml:space="preserve"> (1) Amennyiben a polgármester a képviselő-testület döntését a helyi önkormányzat érdekeit sértőnek tartja, ugyanazon ügyben - a képviselő-testület önfeloszlatásáról szóló, valamint a 70. § (1) bekezdésében meghatározott ügyben hozott döntése kivételével - egy alkalommal kezdeményezheti az ismételt tárgyalást. A kezdeményezést az ülést követő három napon belül nyújthatja be, a képviselő-testület a benyújtás napjától számított tizenöt napon belül minősített többséggel dönt. A döntést addig végrehajtani nem lehet, amíg arról a képviselő-testület a megismételt tárgyalás alapján nem dönt.</w:t>
      </w:r>
    </w:p>
    <w:p w14:paraId="6A8C06B7" w14:textId="77777777" w:rsidR="008D3297" w:rsidRDefault="008D3297" w:rsidP="00251CDE">
      <w:pPr>
        <w:pStyle w:val="NormlWeb"/>
        <w:spacing w:before="0" w:beforeAutospacing="0" w:after="0" w:afterAutospacing="0"/>
        <w:ind w:left="150" w:right="150" w:firstLine="240"/>
        <w:jc w:val="both"/>
        <w:rPr>
          <w:sz w:val="20"/>
          <w:szCs w:val="20"/>
        </w:rPr>
      </w:pPr>
      <w:bookmarkStart w:id="31" w:name="pr411"/>
      <w:bookmarkStart w:id="32" w:name="pr412"/>
      <w:bookmarkEnd w:id="31"/>
      <w:bookmarkEnd w:id="32"/>
      <w:r>
        <w:rPr>
          <w:sz w:val="20"/>
          <w:szCs w:val="20"/>
        </w:rPr>
        <w:t>.</w:t>
      </w:r>
    </w:p>
    <w:p w14:paraId="18EA9165" w14:textId="77777777" w:rsidR="008D3297" w:rsidRDefault="008D3297" w:rsidP="00251CDE">
      <w:pPr>
        <w:pStyle w:val="NormlWeb"/>
        <w:spacing w:before="0" w:beforeAutospacing="0" w:after="0" w:afterAutospacing="0"/>
        <w:ind w:left="150" w:right="150" w:firstLine="240"/>
        <w:jc w:val="both"/>
        <w:rPr>
          <w:sz w:val="20"/>
          <w:szCs w:val="20"/>
        </w:rPr>
      </w:pPr>
      <w:r>
        <w:rPr>
          <w:sz w:val="20"/>
          <w:szCs w:val="20"/>
        </w:rPr>
        <w:t xml:space="preserve"> (2) Amennyiben a képviselő-testület - határozatképtelenség vagy határozathozatal hiánya miatt - két egymást követő alkalommal ugyanazon ügyben nem hozott döntést, a polgármester a szervezeti és működési szabályzatban meghatározott ügyben - a 42. §-ban meghatározott ügyek kivételével - döntést hozhat. A polgármester a döntésről a képviselő-testületet a következő ülésen tájékoztatja.</w:t>
      </w:r>
    </w:p>
    <w:p w14:paraId="79D88D47" w14:textId="77777777" w:rsidR="008D3297" w:rsidRDefault="008D3297" w:rsidP="00251CDE">
      <w:pPr>
        <w:pStyle w:val="NormlWeb"/>
        <w:spacing w:before="0" w:beforeAutospacing="0" w:after="0" w:afterAutospacing="0"/>
        <w:ind w:left="150" w:right="150" w:firstLine="240"/>
        <w:jc w:val="both"/>
        <w:rPr>
          <w:sz w:val="20"/>
          <w:szCs w:val="20"/>
        </w:rPr>
      </w:pPr>
      <w:bookmarkStart w:id="33" w:name="pr413"/>
      <w:bookmarkEnd w:id="33"/>
      <w:r>
        <w:rPr>
          <w:sz w:val="20"/>
          <w:szCs w:val="20"/>
        </w:rPr>
        <w:t>(3) A polgármester a képviselő-testület utólagos tájékoztatása mellett, a 42. §-ban meghatározott ügyek kivételével dönthet a két ülés közötti időszakban felmerülő, halaszthatatlan - a szervezeti és működési szabályzatban meghatározott - a képviselő-testület hatáskörébe tartozó önkormányzati ügyekben.</w:t>
      </w:r>
    </w:p>
    <w:p w14:paraId="03B0E8D7" w14:textId="77777777" w:rsidR="008D3297" w:rsidRDefault="008D3297" w:rsidP="00251CDE">
      <w:pPr>
        <w:pStyle w:val="NormlWeb"/>
        <w:spacing w:before="0" w:beforeAutospacing="0" w:after="0" w:afterAutospacing="0"/>
        <w:ind w:left="150" w:right="150" w:firstLine="240"/>
        <w:jc w:val="both"/>
        <w:rPr>
          <w:sz w:val="20"/>
          <w:szCs w:val="20"/>
        </w:rPr>
      </w:pPr>
      <w:bookmarkStart w:id="34" w:name="pr414"/>
      <w:bookmarkEnd w:id="34"/>
      <w:r>
        <w:rPr>
          <w:sz w:val="20"/>
          <w:szCs w:val="20"/>
        </w:rPr>
        <w:t>(4) A polgármester önkormányzati rendeletben meghatározott értékhatárig dönt a forrásfelhasználásról, döntéséről tájékoztatja a képviselő-testületet.</w:t>
      </w:r>
    </w:p>
    <w:p w14:paraId="34E11FF3" w14:textId="77777777" w:rsidR="008D3297" w:rsidRDefault="008D3297" w:rsidP="00251CDE">
      <w:pPr>
        <w:pStyle w:val="Lbjegyzetszveg"/>
      </w:pPr>
    </w:p>
  </w:footnote>
  <w:footnote w:id="51">
    <w:p w14:paraId="3B938EAF" w14:textId="77777777" w:rsidR="008D3297" w:rsidRDefault="008D3297" w:rsidP="00251CDE">
      <w:pPr>
        <w:pStyle w:val="NormlWeb"/>
        <w:spacing w:before="0" w:beforeAutospacing="0" w:after="0" w:afterAutospacing="0"/>
        <w:ind w:left="150" w:right="150" w:firstLine="240"/>
        <w:jc w:val="both"/>
        <w:rPr>
          <w:sz w:val="20"/>
          <w:szCs w:val="20"/>
        </w:rPr>
      </w:pPr>
      <w:r>
        <w:rPr>
          <w:rStyle w:val="Lbjegyzet-hivatkozs"/>
        </w:rPr>
        <w:footnoteRef/>
      </w:r>
      <w:r>
        <w:t xml:space="preserve"> </w:t>
      </w:r>
      <w:r>
        <w:rPr>
          <w:b/>
          <w:bCs/>
          <w:sz w:val="20"/>
          <w:szCs w:val="20"/>
        </w:rPr>
        <w:t>71. §</w:t>
      </w:r>
      <w:hyperlink r:id="rId2" w:anchor="lbj42param" w:history="1">
        <w:r>
          <w:rPr>
            <w:rStyle w:val="Hiperhivatkozs"/>
            <w:b/>
            <w:bCs/>
            <w:sz w:val="20"/>
            <w:szCs w:val="20"/>
            <w:vertAlign w:val="superscript"/>
          </w:rPr>
          <w:t>42</w:t>
        </w:r>
      </w:hyperlink>
      <w:r>
        <w:rPr>
          <w:sz w:val="20"/>
          <w:szCs w:val="20"/>
        </w:rPr>
        <w:t xml:space="preserve"> (1)</w:t>
      </w:r>
      <w:hyperlink r:id="rId3" w:anchor="lbj43param" w:history="1">
        <w:r>
          <w:rPr>
            <w:rStyle w:val="Hiperhivatkozs"/>
            <w:sz w:val="20"/>
            <w:szCs w:val="20"/>
            <w:vertAlign w:val="superscript"/>
          </w:rPr>
          <w:t>43</w:t>
        </w:r>
      </w:hyperlink>
      <w:r>
        <w:rPr>
          <w:sz w:val="20"/>
          <w:szCs w:val="20"/>
        </w:rPr>
        <w:t xml:space="preserve"> A főpolgármester megbízatásának időtartamára havonta illetményre jogosult, amelynek összege megegyezik a miniszter központi államigazgatási szervekről, valamint a Kormány tagjai és az államtitkárok jogállásáról szóló törvényben meghatározott alapilletményéből, illetménykiegészítéséből, és vezetői </w:t>
      </w:r>
      <w:proofErr w:type="spellStart"/>
      <w:r>
        <w:rPr>
          <w:sz w:val="20"/>
          <w:szCs w:val="20"/>
        </w:rPr>
        <w:t>illetménypótlékából</w:t>
      </w:r>
      <w:proofErr w:type="spellEnd"/>
      <w:r>
        <w:rPr>
          <w:sz w:val="20"/>
          <w:szCs w:val="20"/>
        </w:rPr>
        <w:t xml:space="preserve"> álló illetményének összegével. A főpolgármester havonta az illetményének 15%-</w:t>
      </w:r>
      <w:proofErr w:type="spellStart"/>
      <w:r>
        <w:rPr>
          <w:sz w:val="20"/>
          <w:szCs w:val="20"/>
        </w:rPr>
        <w:t>ában</w:t>
      </w:r>
      <w:proofErr w:type="spellEnd"/>
      <w:r>
        <w:rPr>
          <w:sz w:val="20"/>
          <w:szCs w:val="20"/>
        </w:rPr>
        <w:t xml:space="preserve"> meghatározott költségtérítésre, valamint a minisztert jogszabály alapján megillető egyéb juttatásokra jogosult.</w:t>
      </w:r>
    </w:p>
    <w:p w14:paraId="26D5AE83" w14:textId="77777777" w:rsidR="008D3297" w:rsidRDefault="008D3297" w:rsidP="00251CDE">
      <w:pPr>
        <w:pStyle w:val="NormlWeb"/>
        <w:spacing w:before="0" w:beforeAutospacing="0" w:after="0" w:afterAutospacing="0"/>
        <w:ind w:left="150" w:right="150" w:firstLine="240"/>
        <w:jc w:val="both"/>
        <w:rPr>
          <w:sz w:val="20"/>
          <w:szCs w:val="20"/>
        </w:rPr>
      </w:pPr>
      <w:bookmarkStart w:id="35" w:name="pr431"/>
      <w:bookmarkEnd w:id="35"/>
      <w:r>
        <w:rPr>
          <w:sz w:val="20"/>
          <w:szCs w:val="20"/>
        </w:rPr>
        <w:t xml:space="preserve">(2) A megyei jogú város polgármestere, a fővárosi kerületi önkormányzat polgármestere megbízatásának időtartamára havonta illetményre jogosult, amelynek összege megegyezik a helyettes államtitkár közszolgálati tisztviselőkről szóló törvényben meghatározott alapilletményéből, illetménykiegészítéséből, vezetői </w:t>
      </w:r>
      <w:proofErr w:type="spellStart"/>
      <w:r>
        <w:rPr>
          <w:sz w:val="20"/>
          <w:szCs w:val="20"/>
        </w:rPr>
        <w:t>illetménypótlékából</w:t>
      </w:r>
      <w:proofErr w:type="spellEnd"/>
      <w:r>
        <w:rPr>
          <w:sz w:val="20"/>
          <w:szCs w:val="20"/>
        </w:rPr>
        <w:t xml:space="preserve"> álló illetményének összegével.</w:t>
      </w:r>
    </w:p>
    <w:p w14:paraId="6E949062" w14:textId="77777777" w:rsidR="008D3297" w:rsidRDefault="008D3297" w:rsidP="00251CDE">
      <w:pPr>
        <w:pStyle w:val="NormlWeb"/>
        <w:spacing w:before="0" w:beforeAutospacing="0" w:after="0" w:afterAutospacing="0"/>
        <w:ind w:left="150" w:right="150" w:firstLine="240"/>
        <w:jc w:val="both"/>
        <w:rPr>
          <w:sz w:val="20"/>
          <w:szCs w:val="20"/>
        </w:rPr>
      </w:pPr>
      <w:bookmarkStart w:id="36" w:name="pr432"/>
      <w:bookmarkEnd w:id="36"/>
      <w:r>
        <w:rPr>
          <w:sz w:val="20"/>
          <w:szCs w:val="20"/>
        </w:rPr>
        <w:t>(3) A megyei önkormányzat közgyűlésének elnöke megbízatásának időtartamára havonta illetményre jogosult, amelynek összege megegyezik a (2) bekezdésben meghatározott illetmény 90%-</w:t>
      </w:r>
      <w:proofErr w:type="spellStart"/>
      <w:r>
        <w:rPr>
          <w:sz w:val="20"/>
          <w:szCs w:val="20"/>
        </w:rPr>
        <w:t>ának</w:t>
      </w:r>
      <w:proofErr w:type="spellEnd"/>
      <w:r>
        <w:rPr>
          <w:sz w:val="20"/>
          <w:szCs w:val="20"/>
        </w:rPr>
        <w:t xml:space="preserve"> összegével.</w:t>
      </w:r>
    </w:p>
    <w:p w14:paraId="5473F3AA" w14:textId="77777777" w:rsidR="008D3297" w:rsidRDefault="008D3297" w:rsidP="00251CDE">
      <w:pPr>
        <w:pStyle w:val="NormlWeb"/>
        <w:spacing w:before="0" w:beforeAutospacing="0" w:after="0" w:afterAutospacing="0"/>
        <w:ind w:left="150" w:right="150" w:firstLine="240"/>
        <w:jc w:val="both"/>
        <w:rPr>
          <w:sz w:val="20"/>
          <w:szCs w:val="20"/>
        </w:rPr>
      </w:pPr>
      <w:bookmarkStart w:id="37" w:name="pr433"/>
      <w:bookmarkEnd w:id="37"/>
      <w:r>
        <w:rPr>
          <w:sz w:val="20"/>
          <w:szCs w:val="20"/>
        </w:rPr>
        <w:t>(4) A polgármester illetménye a (2) bekezdésben meghatározott összeg</w:t>
      </w:r>
    </w:p>
    <w:p w14:paraId="7F57A888" w14:textId="77777777" w:rsidR="008D3297" w:rsidRDefault="008D3297" w:rsidP="00251CDE">
      <w:pPr>
        <w:pStyle w:val="NormlWeb"/>
        <w:spacing w:before="0" w:beforeAutospacing="0" w:after="0" w:afterAutospacing="0"/>
        <w:ind w:left="150" w:right="150" w:firstLine="240"/>
        <w:jc w:val="both"/>
        <w:rPr>
          <w:sz w:val="20"/>
          <w:szCs w:val="20"/>
        </w:rPr>
      </w:pPr>
      <w:bookmarkStart w:id="38" w:name="pr434"/>
      <w:bookmarkEnd w:id="38"/>
      <w:r>
        <w:rPr>
          <w:i/>
          <w:iCs/>
          <w:sz w:val="20"/>
          <w:szCs w:val="20"/>
        </w:rPr>
        <w:t xml:space="preserve">a) </w:t>
      </w:r>
      <w:r>
        <w:rPr>
          <w:sz w:val="20"/>
          <w:szCs w:val="20"/>
        </w:rPr>
        <w:t>20%-a az 500 fő lakosságszám alatti település polgármestere esetében;</w:t>
      </w:r>
    </w:p>
    <w:p w14:paraId="60E95933" w14:textId="77777777" w:rsidR="008D3297" w:rsidRDefault="008D3297" w:rsidP="00251CDE">
      <w:pPr>
        <w:pStyle w:val="NormlWeb"/>
        <w:spacing w:before="0" w:beforeAutospacing="0" w:after="0" w:afterAutospacing="0"/>
        <w:ind w:left="150" w:right="150" w:firstLine="240"/>
        <w:jc w:val="both"/>
        <w:rPr>
          <w:sz w:val="20"/>
          <w:szCs w:val="20"/>
        </w:rPr>
      </w:pPr>
      <w:bookmarkStart w:id="39" w:name="pr435"/>
      <w:bookmarkEnd w:id="39"/>
      <w:r>
        <w:rPr>
          <w:i/>
          <w:iCs/>
          <w:sz w:val="20"/>
          <w:szCs w:val="20"/>
        </w:rPr>
        <w:t xml:space="preserve">b) </w:t>
      </w:r>
      <w:r>
        <w:rPr>
          <w:sz w:val="20"/>
          <w:szCs w:val="20"/>
        </w:rPr>
        <w:t>40%-a az 501-1500 fő lakosságszámú település polgármestere esetében;</w:t>
      </w:r>
    </w:p>
    <w:p w14:paraId="730FD3AA" w14:textId="77777777" w:rsidR="008D3297" w:rsidRDefault="008D3297" w:rsidP="00251CDE">
      <w:pPr>
        <w:pStyle w:val="NormlWeb"/>
        <w:spacing w:before="0" w:beforeAutospacing="0" w:after="0" w:afterAutospacing="0"/>
        <w:ind w:left="150" w:right="150" w:firstLine="240"/>
        <w:jc w:val="both"/>
        <w:rPr>
          <w:sz w:val="20"/>
          <w:szCs w:val="20"/>
        </w:rPr>
      </w:pPr>
      <w:bookmarkStart w:id="40" w:name="pr436"/>
      <w:bookmarkEnd w:id="40"/>
      <w:r>
        <w:rPr>
          <w:i/>
          <w:iCs/>
          <w:sz w:val="20"/>
          <w:szCs w:val="20"/>
        </w:rPr>
        <w:t xml:space="preserve">c) </w:t>
      </w:r>
      <w:r>
        <w:rPr>
          <w:sz w:val="20"/>
          <w:szCs w:val="20"/>
        </w:rPr>
        <w:t>60%-a az 1501-10 000 fő lakosságszámú település polgármestere esetében;</w:t>
      </w:r>
    </w:p>
    <w:p w14:paraId="41380E4E" w14:textId="77777777" w:rsidR="008D3297" w:rsidRDefault="008D3297" w:rsidP="00251CDE">
      <w:pPr>
        <w:pStyle w:val="NormlWeb"/>
        <w:spacing w:before="0" w:beforeAutospacing="0" w:after="0" w:afterAutospacing="0"/>
        <w:ind w:left="150" w:right="150" w:firstLine="240"/>
        <w:jc w:val="both"/>
        <w:rPr>
          <w:sz w:val="20"/>
          <w:szCs w:val="20"/>
        </w:rPr>
      </w:pPr>
      <w:bookmarkStart w:id="41" w:name="pr437"/>
      <w:bookmarkEnd w:id="41"/>
      <w:r>
        <w:rPr>
          <w:i/>
          <w:iCs/>
          <w:sz w:val="20"/>
          <w:szCs w:val="20"/>
        </w:rPr>
        <w:t xml:space="preserve">d) </w:t>
      </w:r>
      <w:r>
        <w:rPr>
          <w:sz w:val="20"/>
          <w:szCs w:val="20"/>
        </w:rPr>
        <w:t xml:space="preserve">70%-a </w:t>
      </w:r>
      <w:proofErr w:type="spellStart"/>
      <w:r>
        <w:rPr>
          <w:sz w:val="20"/>
          <w:szCs w:val="20"/>
        </w:rPr>
        <w:t>a</w:t>
      </w:r>
      <w:proofErr w:type="spellEnd"/>
      <w:r>
        <w:rPr>
          <w:sz w:val="20"/>
          <w:szCs w:val="20"/>
        </w:rPr>
        <w:t xml:space="preserve"> 10 001-30 000 fő lakosságszámú település polgármestere esetében;</w:t>
      </w:r>
    </w:p>
    <w:p w14:paraId="1E898F65" w14:textId="77777777" w:rsidR="008D3297" w:rsidRDefault="008D3297" w:rsidP="00251CDE">
      <w:pPr>
        <w:pStyle w:val="NormlWeb"/>
        <w:spacing w:before="0" w:beforeAutospacing="0" w:after="0" w:afterAutospacing="0"/>
        <w:ind w:left="150" w:right="150" w:firstLine="240"/>
        <w:jc w:val="both"/>
        <w:rPr>
          <w:sz w:val="20"/>
          <w:szCs w:val="20"/>
        </w:rPr>
      </w:pPr>
      <w:bookmarkStart w:id="42" w:name="pr438"/>
      <w:bookmarkEnd w:id="42"/>
      <w:r>
        <w:rPr>
          <w:i/>
          <w:iCs/>
          <w:sz w:val="20"/>
          <w:szCs w:val="20"/>
        </w:rPr>
        <w:t xml:space="preserve">e) </w:t>
      </w:r>
      <w:r>
        <w:rPr>
          <w:sz w:val="20"/>
          <w:szCs w:val="20"/>
        </w:rPr>
        <w:t xml:space="preserve">80%-a </w:t>
      </w:r>
      <w:proofErr w:type="spellStart"/>
      <w:r>
        <w:rPr>
          <w:sz w:val="20"/>
          <w:szCs w:val="20"/>
        </w:rPr>
        <w:t>a</w:t>
      </w:r>
      <w:proofErr w:type="spellEnd"/>
      <w:r>
        <w:rPr>
          <w:sz w:val="20"/>
          <w:szCs w:val="20"/>
        </w:rPr>
        <w:t xml:space="preserve"> 30 000 fő lakosságszám feletti település polgármestere esetében.</w:t>
      </w:r>
    </w:p>
    <w:p w14:paraId="1E4ECCFE" w14:textId="77777777" w:rsidR="008D3297" w:rsidRDefault="008D3297" w:rsidP="00251CDE">
      <w:pPr>
        <w:pStyle w:val="NormlWeb"/>
        <w:spacing w:before="0" w:beforeAutospacing="0" w:after="0" w:afterAutospacing="0"/>
        <w:ind w:left="150" w:right="150" w:firstLine="240"/>
        <w:jc w:val="both"/>
        <w:rPr>
          <w:sz w:val="20"/>
          <w:szCs w:val="20"/>
        </w:rPr>
      </w:pPr>
      <w:bookmarkStart w:id="43" w:name="pr439"/>
      <w:bookmarkEnd w:id="43"/>
      <w:r>
        <w:rPr>
          <w:sz w:val="20"/>
          <w:szCs w:val="20"/>
        </w:rPr>
        <w:t>(5) A társadalmi megbízatású polgármester havonta a polgármester illetménye 50%-</w:t>
      </w:r>
      <w:proofErr w:type="spellStart"/>
      <w:r>
        <w:rPr>
          <w:sz w:val="20"/>
          <w:szCs w:val="20"/>
        </w:rPr>
        <w:t>ával</w:t>
      </w:r>
      <w:proofErr w:type="spellEnd"/>
      <w:r>
        <w:rPr>
          <w:sz w:val="20"/>
          <w:szCs w:val="20"/>
        </w:rPr>
        <w:t xml:space="preserve"> megegyező mértékű tiszteletdíjra jogosult, melynek egészéről vagy meghatározott részéről a képviselő-testülethez intézett írásbeli nyilatkozatával lemondhat.</w:t>
      </w:r>
    </w:p>
    <w:p w14:paraId="501AE1B2" w14:textId="77777777" w:rsidR="008D3297" w:rsidRDefault="008D3297" w:rsidP="00251CDE">
      <w:pPr>
        <w:pStyle w:val="NormlWeb"/>
        <w:spacing w:before="0" w:beforeAutospacing="0" w:after="0" w:afterAutospacing="0"/>
        <w:ind w:left="150" w:right="150" w:firstLine="240"/>
        <w:jc w:val="both"/>
        <w:rPr>
          <w:sz w:val="20"/>
          <w:szCs w:val="20"/>
        </w:rPr>
      </w:pPr>
      <w:bookmarkStart w:id="44" w:name="pr440"/>
      <w:bookmarkEnd w:id="44"/>
      <w:r>
        <w:rPr>
          <w:sz w:val="20"/>
          <w:szCs w:val="20"/>
        </w:rPr>
        <w:t>(6) A főállású polgármester, a társadalmi megbízatású polgármester, a megyei önkormányzat közgyűlésének elnöke havonta az illetményének, tiszteletdíjának 15%-</w:t>
      </w:r>
      <w:proofErr w:type="spellStart"/>
      <w:r>
        <w:rPr>
          <w:sz w:val="20"/>
          <w:szCs w:val="20"/>
        </w:rPr>
        <w:t>ában</w:t>
      </w:r>
      <w:proofErr w:type="spellEnd"/>
      <w:r>
        <w:rPr>
          <w:sz w:val="20"/>
          <w:szCs w:val="20"/>
        </w:rPr>
        <w:t xml:space="preserve"> meghatározott összegű költségtérítésre jogosult.</w:t>
      </w:r>
    </w:p>
    <w:p w14:paraId="3251570F" w14:textId="77777777" w:rsidR="008D3297" w:rsidRDefault="008D3297" w:rsidP="00251CDE">
      <w:pPr>
        <w:pStyle w:val="Lbjegyzetszveg"/>
      </w:pPr>
    </w:p>
  </w:footnote>
  <w:footnote w:id="52">
    <w:p w14:paraId="7585BBC7" w14:textId="77777777" w:rsidR="008D3297" w:rsidRDefault="008D3297" w:rsidP="00BA6123">
      <w:pPr>
        <w:pStyle w:val="Lbjegyzetszveg"/>
        <w:jc w:val="both"/>
      </w:pPr>
      <w:r>
        <w:rPr>
          <w:rStyle w:val="Lbjegyzet-hivatkozs"/>
        </w:rPr>
        <w:footnoteRef/>
      </w:r>
      <w:r>
        <w:t xml:space="preserve"> Módosította:</w:t>
      </w:r>
      <w:r w:rsidRPr="0073751A">
        <w:t xml:space="preserve"> </w:t>
      </w:r>
      <w:r>
        <w:t>Abony Város Önkormányzat 19/2019. (X.28.) önkormányzati rendeletének 10. §-a. Hatályos: 2019. október 28-tól</w:t>
      </w:r>
    </w:p>
  </w:footnote>
  <w:footnote w:id="53">
    <w:p w14:paraId="2681BFA0" w14:textId="77777777" w:rsidR="008D3297" w:rsidRDefault="008D3297" w:rsidP="00E70778">
      <w:pPr>
        <w:pStyle w:val="Lbjegyzetszveg"/>
        <w:jc w:val="both"/>
      </w:pPr>
      <w:r>
        <w:rPr>
          <w:rStyle w:val="Lbjegyzet-hivatkozs"/>
        </w:rPr>
        <w:footnoteRef/>
      </w:r>
      <w:r>
        <w:t xml:space="preserve"> Módosította: Abony Város Önkormányzat Képviselő-testületének 9/2016. (IV.29.) önkormányzati rendeletének 3. §-a, Hatályos: 2016.04.30-tól</w:t>
      </w:r>
    </w:p>
  </w:footnote>
  <w:footnote w:id="54">
    <w:p w14:paraId="5AA11A31" w14:textId="77777777" w:rsidR="008D3297" w:rsidRDefault="008D3297" w:rsidP="00CB4F13">
      <w:pPr>
        <w:pStyle w:val="Lbjegyzetszveg"/>
        <w:jc w:val="both"/>
      </w:pPr>
      <w:r>
        <w:rPr>
          <w:rStyle w:val="Lbjegyzet-hivatkozs"/>
        </w:rPr>
        <w:footnoteRef/>
      </w:r>
      <w:r>
        <w:t xml:space="preserve"> </w:t>
      </w:r>
      <w:bookmarkStart w:id="45" w:name="_Hlk23236317"/>
      <w:r>
        <w:t>Módosította: Abony Város Önkormányzat Képviselő-testületének 23/2018.(VIII.31.) önkormányzati rendeletének 1.§ (1) bekezdése. Hatályos:2018.09.01-től</w:t>
      </w:r>
    </w:p>
    <w:bookmarkEnd w:id="45"/>
  </w:footnote>
  <w:footnote w:id="55">
    <w:p w14:paraId="7176A510" w14:textId="77777777" w:rsidR="008D3297" w:rsidRDefault="008D3297" w:rsidP="008D3297">
      <w:pPr>
        <w:pStyle w:val="Lbjegyzetszveg"/>
        <w:jc w:val="both"/>
      </w:pPr>
      <w:r>
        <w:rPr>
          <w:rStyle w:val="Lbjegyzet-hivatkozs"/>
        </w:rPr>
        <w:footnoteRef/>
      </w:r>
      <w:r>
        <w:t xml:space="preserve"> Módosította:</w:t>
      </w:r>
      <w:r w:rsidRPr="0073751A">
        <w:t xml:space="preserve"> </w:t>
      </w:r>
      <w:r>
        <w:t>Abony Város Önkormányzat 19/2019. (X.28.) önkormányzati rendeletének 11. §-a. Hatályos: 2019. október 28-tól</w:t>
      </w:r>
    </w:p>
  </w:footnote>
  <w:footnote w:id="56">
    <w:p w14:paraId="6FA739CA" w14:textId="77777777" w:rsidR="008D3297" w:rsidRDefault="008D3297" w:rsidP="008D3297">
      <w:pPr>
        <w:pStyle w:val="Lbjegyzetszveg"/>
        <w:jc w:val="both"/>
      </w:pPr>
      <w:r>
        <w:rPr>
          <w:rStyle w:val="Lbjegyzet-hivatkozs"/>
        </w:rPr>
        <w:footnoteRef/>
      </w:r>
      <w:r>
        <w:t xml:space="preserve"> Módosította:</w:t>
      </w:r>
      <w:r w:rsidRPr="0073751A">
        <w:t xml:space="preserve"> </w:t>
      </w:r>
      <w:r>
        <w:t>Abony Város Önkormányzat 21/2019. (XI.29.) önkormányzati rendeletének 2. §-a. Hatályos: 2019. november 30-tól</w:t>
      </w:r>
    </w:p>
    <w:p w14:paraId="7D60F8A2" w14:textId="77777777" w:rsidR="008D3297" w:rsidRDefault="008D3297">
      <w:pPr>
        <w:pStyle w:val="Lbjegyzetszveg"/>
      </w:pPr>
    </w:p>
  </w:footnote>
  <w:footnote w:id="57">
    <w:p w14:paraId="0C2F619B" w14:textId="77777777" w:rsidR="008D3297" w:rsidRDefault="008D3297" w:rsidP="00332D60">
      <w:pPr>
        <w:pStyle w:val="Lbjegyzetszveg"/>
        <w:jc w:val="both"/>
      </w:pPr>
      <w:r>
        <w:rPr>
          <w:rStyle w:val="Lbjegyzet-hivatkozs"/>
        </w:rPr>
        <w:footnoteRef/>
      </w:r>
      <w:r>
        <w:t xml:space="preserve"> Kiegészítette: Abony Város Önkormányzat 7/2018. (II. 07.) önkormányzati rendeletének 1. §-a. Hatályos: 2018. február 08-tól</w:t>
      </w:r>
    </w:p>
  </w:footnote>
  <w:footnote w:id="58">
    <w:p w14:paraId="10C02970" w14:textId="77777777" w:rsidR="008D3297" w:rsidRDefault="008D3297" w:rsidP="00E704AE">
      <w:pPr>
        <w:pStyle w:val="Lbjegyzetszveg"/>
        <w:jc w:val="both"/>
      </w:pPr>
      <w:r>
        <w:rPr>
          <w:rStyle w:val="Lbjegyzet-hivatkozs"/>
        </w:rPr>
        <w:footnoteRef/>
      </w:r>
      <w:r>
        <w:t xml:space="preserve"> Módosította: Abony Város Önkormányzat 19/2019.(X.28.) önkormányzati rendeletének 12.§ -a. </w:t>
      </w:r>
      <w:proofErr w:type="gramStart"/>
      <w:r>
        <w:t>Hatályos:2019.október</w:t>
      </w:r>
      <w:proofErr w:type="gramEnd"/>
      <w:r>
        <w:t xml:space="preserve"> 28-tól</w:t>
      </w:r>
    </w:p>
    <w:p w14:paraId="37027505" w14:textId="77777777" w:rsidR="008D3297" w:rsidRDefault="008D3297">
      <w:pPr>
        <w:pStyle w:val="Lbjegyzetszveg"/>
      </w:pPr>
    </w:p>
  </w:footnote>
  <w:footnote w:id="59">
    <w:p w14:paraId="745017A8" w14:textId="77777777" w:rsidR="008D3297" w:rsidRDefault="008D3297" w:rsidP="005E4C87">
      <w:pPr>
        <w:pStyle w:val="Lbjegyzetszveg"/>
        <w:jc w:val="both"/>
      </w:pPr>
      <w:r>
        <w:rPr>
          <w:rStyle w:val="Lbjegyzet-hivatkozs"/>
        </w:rPr>
        <w:footnoteRef/>
      </w:r>
      <w:r>
        <w:t xml:space="preserve"> Módosította:</w:t>
      </w:r>
      <w:r w:rsidRPr="005E4C87">
        <w:t xml:space="preserve"> </w:t>
      </w:r>
      <w:r>
        <w:t>Abony Város Önkormányzat Képviselő-testületének 23/2018.(VIII.31.) önkormányzati rendeletének 1. § (2) bekezdése, Hatályos: 2018.09.01-től</w:t>
      </w:r>
    </w:p>
    <w:p w14:paraId="3FA875E0" w14:textId="77777777" w:rsidR="008D3297" w:rsidRDefault="008D3297">
      <w:pPr>
        <w:pStyle w:val="Lbjegyzetszveg"/>
      </w:pPr>
    </w:p>
  </w:footnote>
  <w:footnote w:id="60">
    <w:p w14:paraId="3CBEF74E" w14:textId="77777777" w:rsidR="008D3297" w:rsidRDefault="008D3297" w:rsidP="003647E3">
      <w:pPr>
        <w:pStyle w:val="Lbjegyzetszveg"/>
        <w:jc w:val="both"/>
      </w:pPr>
      <w:r>
        <w:rPr>
          <w:rStyle w:val="Lbjegyzet-hivatkozs"/>
        </w:rPr>
        <w:footnoteRef/>
      </w:r>
      <w:r>
        <w:t xml:space="preserve"> Módosította:</w:t>
      </w:r>
      <w:r w:rsidRPr="005E4C87">
        <w:t xml:space="preserve"> </w:t>
      </w:r>
      <w:r>
        <w:t>Abony Város Önkormányzat Képviselő-testületének 23/2018.(VIII.31.) önkormányzati rendeletének 1. § (3) bekezdése, Hatályos: 2018.09.01-től</w:t>
      </w:r>
    </w:p>
    <w:p w14:paraId="05223884" w14:textId="77777777" w:rsidR="008D3297" w:rsidRDefault="008D3297">
      <w:pPr>
        <w:pStyle w:val="Lbjegyzetszveg"/>
      </w:pPr>
    </w:p>
  </w:footnote>
  <w:footnote w:id="61">
    <w:p w14:paraId="0CDED6E1" w14:textId="77777777" w:rsidR="008D3297" w:rsidRDefault="008D3297" w:rsidP="00E214C0">
      <w:pPr>
        <w:pStyle w:val="Lbjegyzetszveg"/>
        <w:jc w:val="both"/>
      </w:pPr>
      <w:r>
        <w:rPr>
          <w:rStyle w:val="Lbjegyzet-hivatkozs"/>
        </w:rPr>
        <w:footnoteRef/>
      </w:r>
      <w:r>
        <w:t xml:space="preserve"> Módosította: Abony Város Önkormányzat Képviselő-testületének 23/2018.(VIII.31.) önkormányzati rendeletének 1.§ (4) bekezdése. Hatályos:2018.09.01-től</w:t>
      </w:r>
    </w:p>
    <w:p w14:paraId="5BE62EAF" w14:textId="77777777" w:rsidR="008D3297" w:rsidRDefault="008D3297">
      <w:pPr>
        <w:pStyle w:val="Lbjegyzetszveg"/>
      </w:pPr>
    </w:p>
  </w:footnote>
  <w:footnote w:id="62">
    <w:p w14:paraId="2899CB37" w14:textId="77777777" w:rsidR="008D3297" w:rsidRDefault="008D3297" w:rsidP="00E70778">
      <w:pPr>
        <w:pStyle w:val="Lbjegyzetszveg"/>
        <w:jc w:val="both"/>
      </w:pPr>
      <w:r>
        <w:rPr>
          <w:rStyle w:val="Lbjegyzet-hivatkozs"/>
        </w:rPr>
        <w:footnoteRef/>
      </w:r>
      <w:r>
        <w:t xml:space="preserve"> Módosította: Abony Város Önkormányzat Képviselő-testületének 9/2016. (IV.29.) önkormányzati rendeletének 9. § (2) bekezdése, Hatályos: 2016.04.30-tól</w:t>
      </w:r>
    </w:p>
  </w:footnote>
  <w:footnote w:id="63">
    <w:p w14:paraId="28A922FA" w14:textId="1AFB964A" w:rsidR="00AC0E56" w:rsidRDefault="00AC0E56" w:rsidP="0056444D">
      <w:pPr>
        <w:pStyle w:val="Lbjegyzetszveg"/>
        <w:jc w:val="both"/>
      </w:pPr>
      <w:r>
        <w:rPr>
          <w:rStyle w:val="Lbjegyzet-hivatkozs"/>
        </w:rPr>
        <w:footnoteRef/>
      </w:r>
      <w:r>
        <w:t>Módosította</w:t>
      </w:r>
      <w:r w:rsidRPr="006E3754">
        <w:t xml:space="preserve">: Abony Város Önkormányzat Képviselő-testületének </w:t>
      </w:r>
      <w:r>
        <w:t>4</w:t>
      </w:r>
      <w:r w:rsidRPr="006E3754">
        <w:t>/202</w:t>
      </w:r>
      <w:r>
        <w:t>2</w:t>
      </w:r>
      <w:r w:rsidRPr="006E3754">
        <w:t>. (</w:t>
      </w:r>
      <w:r>
        <w:t>I</w:t>
      </w:r>
      <w:r w:rsidRPr="006E3754">
        <w:t>I.</w:t>
      </w:r>
      <w:r>
        <w:t>1</w:t>
      </w:r>
      <w:r w:rsidRPr="006E3754">
        <w:t xml:space="preserve">6.) önkormányzati rendelete </w:t>
      </w:r>
      <w:r>
        <w:t xml:space="preserve">3. </w:t>
      </w:r>
      <w:r w:rsidRPr="006E3754">
        <w:t>§</w:t>
      </w:r>
      <w:r>
        <w:t>.</w:t>
      </w:r>
    </w:p>
  </w:footnote>
  <w:footnote w:id="64">
    <w:p w14:paraId="3B0D2789" w14:textId="04902A4B" w:rsidR="005D7653" w:rsidRDefault="005D7653">
      <w:pPr>
        <w:pStyle w:val="Lbjegyzetszveg"/>
      </w:pPr>
      <w:r>
        <w:rPr>
          <w:rStyle w:val="Lbjegyzet-hivatkozs"/>
        </w:rPr>
        <w:footnoteRef/>
      </w:r>
      <w:r>
        <w:t xml:space="preserve"> </w:t>
      </w:r>
      <w:r>
        <w:t>Módosította</w:t>
      </w:r>
      <w:r w:rsidRPr="006E3754">
        <w:t xml:space="preserve">: Abony Város Önkormányzat Képviselő-testületének </w:t>
      </w:r>
      <w:r>
        <w:t>19</w:t>
      </w:r>
      <w:r w:rsidRPr="006E3754">
        <w:t>/202</w:t>
      </w:r>
      <w:r>
        <w:t>2</w:t>
      </w:r>
      <w:r w:rsidRPr="006E3754">
        <w:t>. (</w:t>
      </w:r>
      <w:r>
        <w:t>IX</w:t>
      </w:r>
      <w:r w:rsidRPr="006E3754">
        <w:t>.</w:t>
      </w:r>
      <w:r>
        <w:t>30</w:t>
      </w:r>
      <w:r w:rsidRPr="006E3754">
        <w:t xml:space="preserve">.) önkormányzati rendelete </w:t>
      </w:r>
      <w:r>
        <w:t>1</w:t>
      </w:r>
      <w:r>
        <w:t xml:space="preserve">. </w:t>
      </w:r>
      <w:r w:rsidRPr="006E3754">
        <w:t>§</w:t>
      </w:r>
      <w:r>
        <w:t>.</w:t>
      </w:r>
      <w:r w:rsidRPr="006E3754">
        <w:t xml:space="preserve"> Hatályos: 202</w:t>
      </w:r>
      <w:r>
        <w:t>2</w:t>
      </w:r>
      <w:r w:rsidRPr="006E3754">
        <w:t xml:space="preserve">. </w:t>
      </w:r>
      <w:r>
        <w:t>X</w:t>
      </w:r>
      <w:r w:rsidRPr="006E3754">
        <w:t xml:space="preserve">. </w:t>
      </w:r>
      <w:r>
        <w:t>1</w:t>
      </w:r>
      <w:r w:rsidRPr="006E3754">
        <w:t>-től</w:t>
      </w:r>
    </w:p>
  </w:footnote>
  <w:footnote w:id="65">
    <w:p w14:paraId="2F15B614" w14:textId="77777777" w:rsidR="008D3297" w:rsidRDefault="008D3297">
      <w:pPr>
        <w:pStyle w:val="Lbjegyzetszveg"/>
      </w:pPr>
      <w:r>
        <w:rPr>
          <w:rStyle w:val="Lbjegyzet-hivatkozs"/>
        </w:rPr>
        <w:footnoteRef/>
      </w:r>
      <w:r>
        <w:t xml:space="preserve"> Kiegészítette: Abony Város Önkormányzat Képviselő-testülete 20/2016. (VII.04.) önkormányzati rendeletének 2. §-a. Hatályos: 2016. július 05-től</w:t>
      </w:r>
    </w:p>
  </w:footnote>
  <w:footnote w:id="66">
    <w:p w14:paraId="6EF6E079" w14:textId="77777777" w:rsidR="008D3297" w:rsidRPr="0001690E" w:rsidRDefault="008D3297" w:rsidP="0001690E">
      <w:pPr>
        <w:pStyle w:val="Lbjegyzetszveg"/>
        <w:jc w:val="both"/>
        <w:rPr>
          <w:sz w:val="18"/>
          <w:szCs w:val="18"/>
        </w:rPr>
      </w:pPr>
      <w:r w:rsidRPr="0001690E">
        <w:rPr>
          <w:rStyle w:val="Lbjegyzet-hivatkozs"/>
          <w:sz w:val="18"/>
          <w:szCs w:val="18"/>
        </w:rPr>
        <w:footnoteRef/>
      </w:r>
      <w:r w:rsidRPr="0001690E">
        <w:rPr>
          <w:sz w:val="18"/>
          <w:szCs w:val="18"/>
        </w:rPr>
        <w:t xml:space="preserve"> Kiegészítette: Abony Város Önkormányzat 13/2017. (VII. 03.) önkormányzati rendeletének 4. §-a. Hatályos: 2017. július 05-től</w:t>
      </w:r>
    </w:p>
  </w:footnote>
  <w:footnote w:id="67">
    <w:p w14:paraId="100E7F8A" w14:textId="77777777" w:rsidR="008D3297" w:rsidRPr="00884EFB" w:rsidRDefault="008D3297" w:rsidP="00155E87">
      <w:pPr>
        <w:pStyle w:val="Lbjegyzetszveg"/>
        <w:jc w:val="both"/>
        <w:rPr>
          <w:sz w:val="18"/>
          <w:szCs w:val="18"/>
        </w:rPr>
      </w:pPr>
      <w:r>
        <w:rPr>
          <w:rStyle w:val="Lbjegyzet-hivatkozs"/>
        </w:rPr>
        <w:footnoteRef/>
      </w:r>
      <w:r>
        <w:t xml:space="preserve"> </w:t>
      </w:r>
      <w:r>
        <w:rPr>
          <w:sz w:val="18"/>
          <w:szCs w:val="18"/>
        </w:rPr>
        <w:t>Módosította: Abony Város Önkormányzat Képviselő-testületének 9/2016. (IV.29.) önkormányzati rendelete 2. számú melléklete, Hatályos: 2016.04.30-tól</w:t>
      </w:r>
    </w:p>
  </w:footnote>
  <w:footnote w:id="68">
    <w:p w14:paraId="2162DFE2" w14:textId="0C8C5033" w:rsidR="00982100" w:rsidRDefault="00982100" w:rsidP="00982100">
      <w:pPr>
        <w:pStyle w:val="Lbjegyzetszveg"/>
        <w:jc w:val="both"/>
      </w:pPr>
      <w:r>
        <w:rPr>
          <w:rStyle w:val="Lbjegyzet-hivatkozs"/>
        </w:rPr>
        <w:footnoteRef/>
      </w:r>
      <w:r>
        <w:t xml:space="preserve"> Módosította</w:t>
      </w:r>
      <w:r w:rsidRPr="006E3754">
        <w:t xml:space="preserve">: Abony Város Önkormányzat Képviselő-testületének </w:t>
      </w:r>
      <w:r>
        <w:t>4</w:t>
      </w:r>
      <w:r w:rsidRPr="006E3754">
        <w:t>/202</w:t>
      </w:r>
      <w:r>
        <w:t>2</w:t>
      </w:r>
      <w:r w:rsidRPr="006E3754">
        <w:t>. (</w:t>
      </w:r>
      <w:r>
        <w:t>I</w:t>
      </w:r>
      <w:r w:rsidRPr="006E3754">
        <w:t>I.</w:t>
      </w:r>
      <w:r>
        <w:t>1</w:t>
      </w:r>
      <w:r w:rsidRPr="006E3754">
        <w:t xml:space="preserve">6.) önkormányzati rendelete </w:t>
      </w:r>
      <w:r>
        <w:t xml:space="preserve">4. </w:t>
      </w:r>
      <w:r w:rsidRPr="006E3754">
        <w:t>§</w:t>
      </w:r>
      <w:r>
        <w:t>.</w:t>
      </w:r>
      <w:r w:rsidRPr="006E3754">
        <w:t xml:space="preserve"> Hatályos: 202</w:t>
      </w:r>
      <w:r>
        <w:t>2</w:t>
      </w:r>
      <w:r w:rsidRPr="006E3754">
        <w:t xml:space="preserve">. </w:t>
      </w:r>
      <w:r>
        <w:t>I</w:t>
      </w:r>
      <w:r w:rsidRPr="006E3754">
        <w:t xml:space="preserve">I. </w:t>
      </w:r>
      <w:r>
        <w:t>1</w:t>
      </w:r>
      <w:r w:rsidRPr="006E3754">
        <w:t>7-től</w:t>
      </w:r>
    </w:p>
  </w:footnote>
  <w:footnote w:id="69">
    <w:p w14:paraId="42B9B6C3" w14:textId="65ACF02B" w:rsidR="006221FA" w:rsidRDefault="006221FA" w:rsidP="0056444D">
      <w:pPr>
        <w:pStyle w:val="Lbjegyzetszveg"/>
        <w:jc w:val="both"/>
      </w:pPr>
      <w:r>
        <w:rPr>
          <w:rStyle w:val="Lbjegyzet-hivatkozs"/>
        </w:rPr>
        <w:footnoteRef/>
      </w:r>
      <w:r>
        <w:t>Módosította</w:t>
      </w:r>
      <w:r w:rsidRPr="006E3754">
        <w:t xml:space="preserve">: Abony Város Önkormányzat Képviselő-testületének </w:t>
      </w:r>
      <w:r>
        <w:t>4</w:t>
      </w:r>
      <w:r w:rsidRPr="006E3754">
        <w:t>/202</w:t>
      </w:r>
      <w:r>
        <w:t>2</w:t>
      </w:r>
      <w:r w:rsidRPr="006E3754">
        <w:t>. (</w:t>
      </w:r>
      <w:r>
        <w:t>I</w:t>
      </w:r>
      <w:r w:rsidRPr="006E3754">
        <w:t>I.</w:t>
      </w:r>
      <w:r>
        <w:t>1</w:t>
      </w:r>
      <w:r w:rsidRPr="006E3754">
        <w:t xml:space="preserve">6.) önkormányzati rendelete </w:t>
      </w:r>
      <w:r>
        <w:t xml:space="preserve">5. </w:t>
      </w:r>
      <w:r w:rsidRPr="006E3754">
        <w:t>§</w:t>
      </w:r>
      <w:r>
        <w:t>.</w:t>
      </w:r>
    </w:p>
  </w:footnote>
  <w:footnote w:id="70">
    <w:p w14:paraId="2A28D05A" w14:textId="2C264723" w:rsidR="00BF7D58" w:rsidRDefault="00BF7D58">
      <w:pPr>
        <w:pStyle w:val="Lbjegyzetszveg"/>
      </w:pPr>
      <w:r>
        <w:rPr>
          <w:rStyle w:val="Lbjegyzet-hivatkozs"/>
        </w:rPr>
        <w:footnoteRef/>
      </w:r>
      <w:r>
        <w:t xml:space="preserve"> </w:t>
      </w:r>
      <w:r>
        <w:t>Módosította</w:t>
      </w:r>
      <w:r w:rsidRPr="006E3754">
        <w:t xml:space="preserve">: Abony Város Önkormányzat Képviselő-testületének </w:t>
      </w:r>
      <w:r>
        <w:t>19</w:t>
      </w:r>
      <w:r w:rsidRPr="006E3754">
        <w:t>/202</w:t>
      </w:r>
      <w:r>
        <w:t>2</w:t>
      </w:r>
      <w:r w:rsidRPr="006E3754">
        <w:t>. (</w:t>
      </w:r>
      <w:r>
        <w:t>IX</w:t>
      </w:r>
      <w:r w:rsidRPr="006E3754">
        <w:t>.</w:t>
      </w:r>
      <w:r>
        <w:t xml:space="preserve"> 30</w:t>
      </w:r>
      <w:r w:rsidRPr="006E3754">
        <w:t xml:space="preserve">.) önkormányzati rendelete </w:t>
      </w:r>
      <w:r>
        <w:t>2</w:t>
      </w:r>
      <w:r>
        <w:t xml:space="preserve">. </w:t>
      </w:r>
      <w:r w:rsidRPr="006E3754">
        <w:t>§</w:t>
      </w:r>
      <w:r>
        <w:t>.</w:t>
      </w:r>
      <w:r w:rsidRPr="006E3754">
        <w:t xml:space="preserve"> Hatályos: 202</w:t>
      </w:r>
      <w:r>
        <w:t>2</w:t>
      </w:r>
      <w:r w:rsidRPr="006E3754">
        <w:t xml:space="preserve">. </w:t>
      </w:r>
      <w:r>
        <w:t>X</w:t>
      </w:r>
      <w:r w:rsidRPr="006E3754">
        <w:t xml:space="preserve">. </w:t>
      </w:r>
      <w:r>
        <w:t>1</w:t>
      </w:r>
      <w:r w:rsidRPr="006E3754">
        <w:t>-től</w:t>
      </w:r>
    </w:p>
  </w:footnote>
  <w:footnote w:id="71">
    <w:p w14:paraId="712B9D8A" w14:textId="3D895F08" w:rsidR="00225CA6" w:rsidRDefault="00225CA6">
      <w:pPr>
        <w:pStyle w:val="Lbjegyzetszveg"/>
      </w:pPr>
      <w:r>
        <w:rPr>
          <w:rStyle w:val="Lbjegyzet-hivatkozs"/>
        </w:rPr>
        <w:footnoteRef/>
      </w:r>
      <w:r>
        <w:t xml:space="preserve"> Módosította</w:t>
      </w:r>
      <w:r w:rsidRPr="006E3754">
        <w:t xml:space="preserve">: Abony Város Önkormányzat Képviselő-testületének </w:t>
      </w:r>
      <w:r>
        <w:t>4</w:t>
      </w:r>
      <w:r w:rsidRPr="006E3754">
        <w:t>/202</w:t>
      </w:r>
      <w:r>
        <w:t>2</w:t>
      </w:r>
      <w:r w:rsidRPr="006E3754">
        <w:t>. (</w:t>
      </w:r>
      <w:r>
        <w:t>I</w:t>
      </w:r>
      <w:r w:rsidRPr="006E3754">
        <w:t>I.</w:t>
      </w:r>
      <w:r>
        <w:t>1</w:t>
      </w:r>
      <w:r w:rsidRPr="006E3754">
        <w:t xml:space="preserve">6.) önkormányzati rendelete </w:t>
      </w:r>
      <w:r>
        <w:t xml:space="preserve">6. </w:t>
      </w:r>
      <w:r w:rsidRPr="006E3754">
        <w:t>§</w:t>
      </w:r>
      <w:r>
        <w:t>.</w:t>
      </w:r>
      <w:r w:rsidRPr="006E3754">
        <w:t xml:space="preserve"> Hatályos: 202</w:t>
      </w:r>
      <w:r>
        <w:t>2</w:t>
      </w:r>
      <w:r w:rsidRPr="006E3754">
        <w:t xml:space="preserve">. </w:t>
      </w:r>
      <w:r>
        <w:t>I</w:t>
      </w:r>
      <w:r w:rsidRPr="006E3754">
        <w:t xml:space="preserve">I. </w:t>
      </w:r>
      <w:r>
        <w:t>1</w:t>
      </w:r>
      <w:r w:rsidRPr="006E3754">
        <w:t>7-től</w:t>
      </w:r>
    </w:p>
  </w:footnote>
  <w:footnote w:id="72">
    <w:p w14:paraId="5C2D9F54" w14:textId="77777777" w:rsidR="008D3297" w:rsidRDefault="008D3297" w:rsidP="002406CC">
      <w:pPr>
        <w:pStyle w:val="Lbjegyzetszveg"/>
        <w:jc w:val="both"/>
      </w:pPr>
      <w:r>
        <w:rPr>
          <w:rStyle w:val="Lbjegyzet-hivatkozs"/>
        </w:rPr>
        <w:footnoteRef/>
      </w:r>
      <w:r>
        <w:t xml:space="preserve"> Módosította: Abony Város Önkormányzat Képviselő-testülete 8/2015. (II.27.) önkormányzati rendeletének 1.§ (3) bekezdése. </w:t>
      </w:r>
      <w:proofErr w:type="gramStart"/>
      <w:r>
        <w:t>Hatályos :</w:t>
      </w:r>
      <w:proofErr w:type="gramEnd"/>
      <w:r>
        <w:t xml:space="preserve"> 2015. március 1-től.</w:t>
      </w:r>
    </w:p>
  </w:footnote>
  <w:footnote w:id="73">
    <w:p w14:paraId="5D464B1B" w14:textId="77777777" w:rsidR="008D3297" w:rsidRDefault="008D3297" w:rsidP="002406CC">
      <w:pPr>
        <w:pStyle w:val="Lbjegyzetszveg"/>
        <w:jc w:val="both"/>
      </w:pPr>
      <w:r>
        <w:rPr>
          <w:rStyle w:val="Lbjegyzet-hivatkozs"/>
        </w:rPr>
        <w:footnoteRef/>
      </w:r>
      <w:r>
        <w:t xml:space="preserve"> Módosította: Abony Város Önkormányzat 36/2016. (XII. 02.) önkormányzati rendeletének 2. §-a. Hatályos: 2016. december 05-től</w:t>
      </w:r>
    </w:p>
  </w:footnote>
  <w:footnote w:id="74">
    <w:p w14:paraId="6CBC32BB" w14:textId="77777777" w:rsidR="008D3297" w:rsidRDefault="008D3297" w:rsidP="002406CC">
      <w:pPr>
        <w:pStyle w:val="Lbjegyzetszveg"/>
        <w:jc w:val="both"/>
      </w:pPr>
      <w:r>
        <w:rPr>
          <w:rStyle w:val="Lbjegyzet-hivatkozs"/>
        </w:rPr>
        <w:footnoteRef/>
      </w:r>
      <w:r>
        <w:t xml:space="preserve"> Módosította: Abony Város Önkormányzat 4/2017. (II. 24.) önkormányzati rendeletének 1. §-a. Hatályos: 2017. február 25-től</w:t>
      </w:r>
    </w:p>
  </w:footnote>
  <w:footnote w:id="75">
    <w:p w14:paraId="0AF32DAB" w14:textId="77777777" w:rsidR="008D3297" w:rsidRDefault="008D3297" w:rsidP="002406CC">
      <w:pPr>
        <w:pStyle w:val="Lbjegyzetszveg"/>
        <w:jc w:val="both"/>
      </w:pPr>
      <w:r>
        <w:rPr>
          <w:rStyle w:val="Lbjegyzet-hivatkozs"/>
        </w:rPr>
        <w:footnoteRef/>
      </w:r>
      <w:r>
        <w:t xml:space="preserve"> Módosította: Abony Város Önkormányzat 7/2017. (IV. 28.) önkormányzati rendeletének 3. §-a. Hatályos: 2017. április 29-től</w:t>
      </w:r>
    </w:p>
  </w:footnote>
  <w:footnote w:id="76">
    <w:p w14:paraId="2E2BA4CE" w14:textId="77777777" w:rsidR="008D3297" w:rsidRDefault="008D3297" w:rsidP="009D34E1">
      <w:pPr>
        <w:pStyle w:val="Lbjegyzetszveg"/>
        <w:jc w:val="both"/>
      </w:pPr>
      <w:r>
        <w:rPr>
          <w:rStyle w:val="Lbjegyzet-hivatkozs"/>
        </w:rPr>
        <w:footnoteRef/>
      </w:r>
      <w:r>
        <w:t xml:space="preserve"> Módosította: Abony Város Önkormányzat 23/2018.(VIII.31.) önkormányzati rendeletének 5.§-a. Hatályos:2018.09.01-től</w:t>
      </w:r>
    </w:p>
  </w:footnote>
  <w:footnote w:id="77">
    <w:p w14:paraId="5B5E48B4" w14:textId="77777777" w:rsidR="008D3297" w:rsidRDefault="008D3297" w:rsidP="00365113">
      <w:pPr>
        <w:pStyle w:val="Lbjegyzetszveg"/>
        <w:jc w:val="both"/>
      </w:pPr>
      <w:r>
        <w:rPr>
          <w:rStyle w:val="Lbjegyzet-hivatkozs"/>
        </w:rPr>
        <w:footnoteRef/>
      </w:r>
      <w:r>
        <w:t xml:space="preserve"> Módosította: Abony Város Önkormányzat 26/2018.(IX.28.) önkormányzati rendeletének 1.§-a. Hatályos:2018.09.29-től</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3337D4"/>
    <w:multiLevelType w:val="hybridMultilevel"/>
    <w:tmpl w:val="A2C4A4A2"/>
    <w:lvl w:ilvl="0" w:tplc="040E0017">
      <w:start w:val="1"/>
      <w:numFmt w:val="lowerLetter"/>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 w15:restartNumberingAfterBreak="0">
    <w:nsid w:val="024009C9"/>
    <w:multiLevelType w:val="hybridMultilevel"/>
    <w:tmpl w:val="225EB84C"/>
    <w:lvl w:ilvl="0" w:tplc="040E0001">
      <w:start w:val="1"/>
      <w:numFmt w:val="bullet"/>
      <w:lvlText w:val=""/>
      <w:lvlJc w:val="left"/>
      <w:pPr>
        <w:ind w:left="1428" w:hanging="360"/>
      </w:pPr>
      <w:rPr>
        <w:rFonts w:ascii="Symbol" w:hAnsi="Symbol" w:hint="default"/>
      </w:rPr>
    </w:lvl>
    <w:lvl w:ilvl="1" w:tplc="040E0003" w:tentative="1">
      <w:start w:val="1"/>
      <w:numFmt w:val="bullet"/>
      <w:lvlText w:val="o"/>
      <w:lvlJc w:val="left"/>
      <w:pPr>
        <w:ind w:left="2148" w:hanging="360"/>
      </w:pPr>
      <w:rPr>
        <w:rFonts w:ascii="Courier New" w:hAnsi="Courier New" w:cs="Courier New" w:hint="default"/>
      </w:rPr>
    </w:lvl>
    <w:lvl w:ilvl="2" w:tplc="040E0005" w:tentative="1">
      <w:start w:val="1"/>
      <w:numFmt w:val="bullet"/>
      <w:lvlText w:val=""/>
      <w:lvlJc w:val="left"/>
      <w:pPr>
        <w:ind w:left="2868" w:hanging="360"/>
      </w:pPr>
      <w:rPr>
        <w:rFonts w:ascii="Wingdings" w:hAnsi="Wingdings" w:hint="default"/>
      </w:rPr>
    </w:lvl>
    <w:lvl w:ilvl="3" w:tplc="040E0001" w:tentative="1">
      <w:start w:val="1"/>
      <w:numFmt w:val="bullet"/>
      <w:lvlText w:val=""/>
      <w:lvlJc w:val="left"/>
      <w:pPr>
        <w:ind w:left="3588" w:hanging="360"/>
      </w:pPr>
      <w:rPr>
        <w:rFonts w:ascii="Symbol" w:hAnsi="Symbol" w:hint="default"/>
      </w:rPr>
    </w:lvl>
    <w:lvl w:ilvl="4" w:tplc="040E0003" w:tentative="1">
      <w:start w:val="1"/>
      <w:numFmt w:val="bullet"/>
      <w:lvlText w:val="o"/>
      <w:lvlJc w:val="left"/>
      <w:pPr>
        <w:ind w:left="4308" w:hanging="360"/>
      </w:pPr>
      <w:rPr>
        <w:rFonts w:ascii="Courier New" w:hAnsi="Courier New" w:cs="Courier New" w:hint="default"/>
      </w:rPr>
    </w:lvl>
    <w:lvl w:ilvl="5" w:tplc="040E0005" w:tentative="1">
      <w:start w:val="1"/>
      <w:numFmt w:val="bullet"/>
      <w:lvlText w:val=""/>
      <w:lvlJc w:val="left"/>
      <w:pPr>
        <w:ind w:left="5028" w:hanging="360"/>
      </w:pPr>
      <w:rPr>
        <w:rFonts w:ascii="Wingdings" w:hAnsi="Wingdings" w:hint="default"/>
      </w:rPr>
    </w:lvl>
    <w:lvl w:ilvl="6" w:tplc="040E0001" w:tentative="1">
      <w:start w:val="1"/>
      <w:numFmt w:val="bullet"/>
      <w:lvlText w:val=""/>
      <w:lvlJc w:val="left"/>
      <w:pPr>
        <w:ind w:left="5748" w:hanging="360"/>
      </w:pPr>
      <w:rPr>
        <w:rFonts w:ascii="Symbol" w:hAnsi="Symbol" w:hint="default"/>
      </w:rPr>
    </w:lvl>
    <w:lvl w:ilvl="7" w:tplc="040E0003" w:tentative="1">
      <w:start w:val="1"/>
      <w:numFmt w:val="bullet"/>
      <w:lvlText w:val="o"/>
      <w:lvlJc w:val="left"/>
      <w:pPr>
        <w:ind w:left="6468" w:hanging="360"/>
      </w:pPr>
      <w:rPr>
        <w:rFonts w:ascii="Courier New" w:hAnsi="Courier New" w:cs="Courier New" w:hint="default"/>
      </w:rPr>
    </w:lvl>
    <w:lvl w:ilvl="8" w:tplc="040E0005" w:tentative="1">
      <w:start w:val="1"/>
      <w:numFmt w:val="bullet"/>
      <w:lvlText w:val=""/>
      <w:lvlJc w:val="left"/>
      <w:pPr>
        <w:ind w:left="7188" w:hanging="360"/>
      </w:pPr>
      <w:rPr>
        <w:rFonts w:ascii="Wingdings" w:hAnsi="Wingdings" w:hint="default"/>
      </w:rPr>
    </w:lvl>
  </w:abstractNum>
  <w:abstractNum w:abstractNumId="2" w15:restartNumberingAfterBreak="0">
    <w:nsid w:val="04090954"/>
    <w:multiLevelType w:val="hybridMultilevel"/>
    <w:tmpl w:val="BDA4EC6A"/>
    <w:lvl w:ilvl="0" w:tplc="F9643C68">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 w15:restartNumberingAfterBreak="0">
    <w:nsid w:val="04752BF3"/>
    <w:multiLevelType w:val="hybridMultilevel"/>
    <w:tmpl w:val="2BC8FCA0"/>
    <w:lvl w:ilvl="0" w:tplc="F9643C68">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4" w15:restartNumberingAfterBreak="0">
    <w:nsid w:val="04FF6AF7"/>
    <w:multiLevelType w:val="hybridMultilevel"/>
    <w:tmpl w:val="E5188094"/>
    <w:lvl w:ilvl="0" w:tplc="3F2A7F6C">
      <w:start w:val="1"/>
      <w:numFmt w:val="lowerLetter"/>
      <w:lvlText w:val="%1)"/>
      <w:lvlJc w:val="left"/>
      <w:pPr>
        <w:ind w:left="1440" w:hanging="360"/>
      </w:pPr>
      <w:rPr>
        <w:rFonts w:hint="default"/>
      </w:rPr>
    </w:lvl>
    <w:lvl w:ilvl="1" w:tplc="040E0019" w:tentative="1">
      <w:start w:val="1"/>
      <w:numFmt w:val="lowerLetter"/>
      <w:lvlText w:val="%2."/>
      <w:lvlJc w:val="left"/>
      <w:pPr>
        <w:ind w:left="2160" w:hanging="360"/>
      </w:pPr>
    </w:lvl>
    <w:lvl w:ilvl="2" w:tplc="040E001B" w:tentative="1">
      <w:start w:val="1"/>
      <w:numFmt w:val="lowerRoman"/>
      <w:lvlText w:val="%3."/>
      <w:lvlJc w:val="right"/>
      <w:pPr>
        <w:ind w:left="2880" w:hanging="180"/>
      </w:pPr>
    </w:lvl>
    <w:lvl w:ilvl="3" w:tplc="040E000F" w:tentative="1">
      <w:start w:val="1"/>
      <w:numFmt w:val="decimal"/>
      <w:lvlText w:val="%4."/>
      <w:lvlJc w:val="left"/>
      <w:pPr>
        <w:ind w:left="3600" w:hanging="360"/>
      </w:pPr>
    </w:lvl>
    <w:lvl w:ilvl="4" w:tplc="040E0019" w:tentative="1">
      <w:start w:val="1"/>
      <w:numFmt w:val="lowerLetter"/>
      <w:lvlText w:val="%5."/>
      <w:lvlJc w:val="left"/>
      <w:pPr>
        <w:ind w:left="4320" w:hanging="360"/>
      </w:pPr>
    </w:lvl>
    <w:lvl w:ilvl="5" w:tplc="040E001B" w:tentative="1">
      <w:start w:val="1"/>
      <w:numFmt w:val="lowerRoman"/>
      <w:lvlText w:val="%6."/>
      <w:lvlJc w:val="right"/>
      <w:pPr>
        <w:ind w:left="5040" w:hanging="180"/>
      </w:pPr>
    </w:lvl>
    <w:lvl w:ilvl="6" w:tplc="040E000F" w:tentative="1">
      <w:start w:val="1"/>
      <w:numFmt w:val="decimal"/>
      <w:lvlText w:val="%7."/>
      <w:lvlJc w:val="left"/>
      <w:pPr>
        <w:ind w:left="5760" w:hanging="360"/>
      </w:pPr>
    </w:lvl>
    <w:lvl w:ilvl="7" w:tplc="040E0019" w:tentative="1">
      <w:start w:val="1"/>
      <w:numFmt w:val="lowerLetter"/>
      <w:lvlText w:val="%8."/>
      <w:lvlJc w:val="left"/>
      <w:pPr>
        <w:ind w:left="6480" w:hanging="360"/>
      </w:pPr>
    </w:lvl>
    <w:lvl w:ilvl="8" w:tplc="040E001B" w:tentative="1">
      <w:start w:val="1"/>
      <w:numFmt w:val="lowerRoman"/>
      <w:lvlText w:val="%9."/>
      <w:lvlJc w:val="right"/>
      <w:pPr>
        <w:ind w:left="7200" w:hanging="180"/>
      </w:pPr>
    </w:lvl>
  </w:abstractNum>
  <w:abstractNum w:abstractNumId="5" w15:restartNumberingAfterBreak="0">
    <w:nsid w:val="06093E1B"/>
    <w:multiLevelType w:val="hybridMultilevel"/>
    <w:tmpl w:val="B1A82D2C"/>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6" w15:restartNumberingAfterBreak="0">
    <w:nsid w:val="069407C4"/>
    <w:multiLevelType w:val="hybridMultilevel"/>
    <w:tmpl w:val="A3D6D4A6"/>
    <w:lvl w:ilvl="0" w:tplc="7F3C85EE">
      <w:start w:val="1"/>
      <w:numFmt w:val="lowerLetter"/>
      <w:lvlText w:val="%1)"/>
      <w:lvlJc w:val="left"/>
      <w:pPr>
        <w:ind w:left="720" w:hanging="360"/>
      </w:pPr>
      <w:rPr>
        <w:rFonts w:hint="default"/>
        <w:color w:val="auto"/>
        <w:sz w:val="24"/>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7" w15:restartNumberingAfterBreak="0">
    <w:nsid w:val="07947588"/>
    <w:multiLevelType w:val="hybridMultilevel"/>
    <w:tmpl w:val="38EE724A"/>
    <w:lvl w:ilvl="0" w:tplc="7534B9BE">
      <w:start w:val="1"/>
      <w:numFmt w:val="decimal"/>
      <w:lvlText w:val="(%1)"/>
      <w:lvlJc w:val="left"/>
      <w:pPr>
        <w:ind w:left="930" w:hanging="57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8" w15:restartNumberingAfterBreak="0">
    <w:nsid w:val="0A7C75E9"/>
    <w:multiLevelType w:val="hybridMultilevel"/>
    <w:tmpl w:val="92925636"/>
    <w:lvl w:ilvl="0" w:tplc="E514C62A">
      <w:start w:val="1"/>
      <w:numFmt w:val="decimal"/>
      <w:lvlText w:val="(%1)"/>
      <w:lvlJc w:val="left"/>
      <w:pPr>
        <w:ind w:left="1068" w:hanging="360"/>
      </w:pPr>
      <w:rPr>
        <w:rFonts w:hint="default"/>
      </w:rPr>
    </w:lvl>
    <w:lvl w:ilvl="1" w:tplc="040E0019" w:tentative="1">
      <w:start w:val="1"/>
      <w:numFmt w:val="lowerLetter"/>
      <w:lvlText w:val="%2."/>
      <w:lvlJc w:val="left"/>
      <w:pPr>
        <w:ind w:left="348" w:hanging="360"/>
      </w:pPr>
    </w:lvl>
    <w:lvl w:ilvl="2" w:tplc="040E001B" w:tentative="1">
      <w:start w:val="1"/>
      <w:numFmt w:val="lowerRoman"/>
      <w:lvlText w:val="%3."/>
      <w:lvlJc w:val="right"/>
      <w:pPr>
        <w:ind w:left="1068" w:hanging="180"/>
      </w:pPr>
    </w:lvl>
    <w:lvl w:ilvl="3" w:tplc="040E000F" w:tentative="1">
      <w:start w:val="1"/>
      <w:numFmt w:val="decimal"/>
      <w:lvlText w:val="%4."/>
      <w:lvlJc w:val="left"/>
      <w:pPr>
        <w:ind w:left="1788" w:hanging="360"/>
      </w:pPr>
    </w:lvl>
    <w:lvl w:ilvl="4" w:tplc="040E0019" w:tentative="1">
      <w:start w:val="1"/>
      <w:numFmt w:val="lowerLetter"/>
      <w:lvlText w:val="%5."/>
      <w:lvlJc w:val="left"/>
      <w:pPr>
        <w:ind w:left="2508" w:hanging="360"/>
      </w:pPr>
    </w:lvl>
    <w:lvl w:ilvl="5" w:tplc="040E001B" w:tentative="1">
      <w:start w:val="1"/>
      <w:numFmt w:val="lowerRoman"/>
      <w:lvlText w:val="%6."/>
      <w:lvlJc w:val="right"/>
      <w:pPr>
        <w:ind w:left="3228" w:hanging="180"/>
      </w:pPr>
    </w:lvl>
    <w:lvl w:ilvl="6" w:tplc="040E000F" w:tentative="1">
      <w:start w:val="1"/>
      <w:numFmt w:val="decimal"/>
      <w:lvlText w:val="%7."/>
      <w:lvlJc w:val="left"/>
      <w:pPr>
        <w:ind w:left="3948" w:hanging="360"/>
      </w:pPr>
    </w:lvl>
    <w:lvl w:ilvl="7" w:tplc="040E0019" w:tentative="1">
      <w:start w:val="1"/>
      <w:numFmt w:val="lowerLetter"/>
      <w:lvlText w:val="%8."/>
      <w:lvlJc w:val="left"/>
      <w:pPr>
        <w:ind w:left="4668" w:hanging="360"/>
      </w:pPr>
    </w:lvl>
    <w:lvl w:ilvl="8" w:tplc="040E001B" w:tentative="1">
      <w:start w:val="1"/>
      <w:numFmt w:val="lowerRoman"/>
      <w:lvlText w:val="%9."/>
      <w:lvlJc w:val="right"/>
      <w:pPr>
        <w:ind w:left="5388" w:hanging="180"/>
      </w:pPr>
    </w:lvl>
  </w:abstractNum>
  <w:abstractNum w:abstractNumId="9" w15:restartNumberingAfterBreak="0">
    <w:nsid w:val="0AEA56C1"/>
    <w:multiLevelType w:val="hybridMultilevel"/>
    <w:tmpl w:val="331C3748"/>
    <w:lvl w:ilvl="0" w:tplc="1EB2D6B2">
      <w:start w:val="1"/>
      <w:numFmt w:val="decimal"/>
      <w:lvlText w:val="(%1)"/>
      <w:lvlJc w:val="left"/>
      <w:pPr>
        <w:ind w:left="750" w:hanging="360"/>
      </w:pPr>
      <w:rPr>
        <w:rFonts w:hint="default"/>
      </w:rPr>
    </w:lvl>
    <w:lvl w:ilvl="1" w:tplc="040E0019" w:tentative="1">
      <w:start w:val="1"/>
      <w:numFmt w:val="lowerLetter"/>
      <w:lvlText w:val="%2."/>
      <w:lvlJc w:val="left"/>
      <w:pPr>
        <w:ind w:left="1470" w:hanging="360"/>
      </w:pPr>
    </w:lvl>
    <w:lvl w:ilvl="2" w:tplc="040E001B" w:tentative="1">
      <w:start w:val="1"/>
      <w:numFmt w:val="lowerRoman"/>
      <w:lvlText w:val="%3."/>
      <w:lvlJc w:val="right"/>
      <w:pPr>
        <w:ind w:left="2190" w:hanging="180"/>
      </w:pPr>
    </w:lvl>
    <w:lvl w:ilvl="3" w:tplc="040E000F" w:tentative="1">
      <w:start w:val="1"/>
      <w:numFmt w:val="decimal"/>
      <w:lvlText w:val="%4."/>
      <w:lvlJc w:val="left"/>
      <w:pPr>
        <w:ind w:left="2910" w:hanging="360"/>
      </w:pPr>
    </w:lvl>
    <w:lvl w:ilvl="4" w:tplc="040E0019" w:tentative="1">
      <w:start w:val="1"/>
      <w:numFmt w:val="lowerLetter"/>
      <w:lvlText w:val="%5."/>
      <w:lvlJc w:val="left"/>
      <w:pPr>
        <w:ind w:left="3630" w:hanging="360"/>
      </w:pPr>
    </w:lvl>
    <w:lvl w:ilvl="5" w:tplc="040E001B" w:tentative="1">
      <w:start w:val="1"/>
      <w:numFmt w:val="lowerRoman"/>
      <w:lvlText w:val="%6."/>
      <w:lvlJc w:val="right"/>
      <w:pPr>
        <w:ind w:left="4350" w:hanging="180"/>
      </w:pPr>
    </w:lvl>
    <w:lvl w:ilvl="6" w:tplc="040E000F" w:tentative="1">
      <w:start w:val="1"/>
      <w:numFmt w:val="decimal"/>
      <w:lvlText w:val="%7."/>
      <w:lvlJc w:val="left"/>
      <w:pPr>
        <w:ind w:left="5070" w:hanging="360"/>
      </w:pPr>
    </w:lvl>
    <w:lvl w:ilvl="7" w:tplc="040E0019" w:tentative="1">
      <w:start w:val="1"/>
      <w:numFmt w:val="lowerLetter"/>
      <w:lvlText w:val="%8."/>
      <w:lvlJc w:val="left"/>
      <w:pPr>
        <w:ind w:left="5790" w:hanging="360"/>
      </w:pPr>
    </w:lvl>
    <w:lvl w:ilvl="8" w:tplc="040E001B" w:tentative="1">
      <w:start w:val="1"/>
      <w:numFmt w:val="lowerRoman"/>
      <w:lvlText w:val="%9."/>
      <w:lvlJc w:val="right"/>
      <w:pPr>
        <w:ind w:left="6510" w:hanging="180"/>
      </w:pPr>
    </w:lvl>
  </w:abstractNum>
  <w:abstractNum w:abstractNumId="10" w15:restartNumberingAfterBreak="0">
    <w:nsid w:val="0AFF7F9E"/>
    <w:multiLevelType w:val="hybridMultilevel"/>
    <w:tmpl w:val="1134422C"/>
    <w:lvl w:ilvl="0" w:tplc="1EB2D6B2">
      <w:start w:val="1"/>
      <w:numFmt w:val="decimal"/>
      <w:lvlText w:val="(%1)"/>
      <w:lvlJc w:val="left"/>
      <w:pPr>
        <w:ind w:left="750" w:hanging="360"/>
      </w:pPr>
      <w:rPr>
        <w:rFonts w:hint="default"/>
      </w:rPr>
    </w:lvl>
    <w:lvl w:ilvl="1" w:tplc="040E0019" w:tentative="1">
      <w:start w:val="1"/>
      <w:numFmt w:val="lowerLetter"/>
      <w:lvlText w:val="%2."/>
      <w:lvlJc w:val="left"/>
      <w:pPr>
        <w:ind w:left="1470" w:hanging="360"/>
      </w:pPr>
    </w:lvl>
    <w:lvl w:ilvl="2" w:tplc="040E001B" w:tentative="1">
      <w:start w:val="1"/>
      <w:numFmt w:val="lowerRoman"/>
      <w:lvlText w:val="%3."/>
      <w:lvlJc w:val="right"/>
      <w:pPr>
        <w:ind w:left="2190" w:hanging="180"/>
      </w:pPr>
    </w:lvl>
    <w:lvl w:ilvl="3" w:tplc="040E000F" w:tentative="1">
      <w:start w:val="1"/>
      <w:numFmt w:val="decimal"/>
      <w:lvlText w:val="%4."/>
      <w:lvlJc w:val="left"/>
      <w:pPr>
        <w:ind w:left="2910" w:hanging="360"/>
      </w:pPr>
    </w:lvl>
    <w:lvl w:ilvl="4" w:tplc="040E0019" w:tentative="1">
      <w:start w:val="1"/>
      <w:numFmt w:val="lowerLetter"/>
      <w:lvlText w:val="%5."/>
      <w:lvlJc w:val="left"/>
      <w:pPr>
        <w:ind w:left="3630" w:hanging="360"/>
      </w:pPr>
    </w:lvl>
    <w:lvl w:ilvl="5" w:tplc="040E001B" w:tentative="1">
      <w:start w:val="1"/>
      <w:numFmt w:val="lowerRoman"/>
      <w:lvlText w:val="%6."/>
      <w:lvlJc w:val="right"/>
      <w:pPr>
        <w:ind w:left="4350" w:hanging="180"/>
      </w:pPr>
    </w:lvl>
    <w:lvl w:ilvl="6" w:tplc="040E000F" w:tentative="1">
      <w:start w:val="1"/>
      <w:numFmt w:val="decimal"/>
      <w:lvlText w:val="%7."/>
      <w:lvlJc w:val="left"/>
      <w:pPr>
        <w:ind w:left="5070" w:hanging="360"/>
      </w:pPr>
    </w:lvl>
    <w:lvl w:ilvl="7" w:tplc="040E0019" w:tentative="1">
      <w:start w:val="1"/>
      <w:numFmt w:val="lowerLetter"/>
      <w:lvlText w:val="%8."/>
      <w:lvlJc w:val="left"/>
      <w:pPr>
        <w:ind w:left="5790" w:hanging="360"/>
      </w:pPr>
    </w:lvl>
    <w:lvl w:ilvl="8" w:tplc="040E001B" w:tentative="1">
      <w:start w:val="1"/>
      <w:numFmt w:val="lowerRoman"/>
      <w:lvlText w:val="%9."/>
      <w:lvlJc w:val="right"/>
      <w:pPr>
        <w:ind w:left="6510" w:hanging="180"/>
      </w:pPr>
    </w:lvl>
  </w:abstractNum>
  <w:abstractNum w:abstractNumId="11" w15:restartNumberingAfterBreak="0">
    <w:nsid w:val="0CE60FD4"/>
    <w:multiLevelType w:val="hybridMultilevel"/>
    <w:tmpl w:val="4CA4A394"/>
    <w:lvl w:ilvl="0" w:tplc="F9643C68">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2" w15:restartNumberingAfterBreak="0">
    <w:nsid w:val="0CF9516A"/>
    <w:multiLevelType w:val="hybridMultilevel"/>
    <w:tmpl w:val="EDDA4DF0"/>
    <w:lvl w:ilvl="0" w:tplc="F9643C68">
      <w:start w:val="1"/>
      <w:numFmt w:val="decimal"/>
      <w:lvlText w:val="(%1)"/>
      <w:lvlJc w:val="left"/>
      <w:pPr>
        <w:ind w:left="720" w:hanging="360"/>
      </w:pPr>
      <w:rPr>
        <w:rFonts w:hint="default"/>
      </w:rPr>
    </w:lvl>
    <w:lvl w:ilvl="1" w:tplc="040E0019">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3" w15:restartNumberingAfterBreak="0">
    <w:nsid w:val="103A26A8"/>
    <w:multiLevelType w:val="hybridMultilevel"/>
    <w:tmpl w:val="317266AA"/>
    <w:lvl w:ilvl="0" w:tplc="DA9E5848">
      <w:start w:val="10"/>
      <w:numFmt w:val="bullet"/>
      <w:lvlText w:val="-"/>
      <w:lvlJc w:val="left"/>
      <w:pPr>
        <w:ind w:left="1080" w:hanging="360"/>
      </w:pPr>
      <w:rPr>
        <w:rFonts w:ascii="Calibri" w:eastAsia="Calibri" w:hAnsi="Calibri" w:cs="Times New Roman" w:hint="default"/>
      </w:rPr>
    </w:lvl>
    <w:lvl w:ilvl="1" w:tplc="040E0003" w:tentative="1">
      <w:start w:val="1"/>
      <w:numFmt w:val="bullet"/>
      <w:lvlText w:val="o"/>
      <w:lvlJc w:val="left"/>
      <w:pPr>
        <w:ind w:left="1800" w:hanging="360"/>
      </w:pPr>
      <w:rPr>
        <w:rFonts w:ascii="Courier New" w:hAnsi="Courier New" w:cs="Courier New" w:hint="default"/>
      </w:rPr>
    </w:lvl>
    <w:lvl w:ilvl="2" w:tplc="040E0005" w:tentative="1">
      <w:start w:val="1"/>
      <w:numFmt w:val="bullet"/>
      <w:lvlText w:val=""/>
      <w:lvlJc w:val="left"/>
      <w:pPr>
        <w:ind w:left="2520" w:hanging="360"/>
      </w:pPr>
      <w:rPr>
        <w:rFonts w:ascii="Wingdings" w:hAnsi="Wingdings" w:hint="default"/>
      </w:rPr>
    </w:lvl>
    <w:lvl w:ilvl="3" w:tplc="040E0001" w:tentative="1">
      <w:start w:val="1"/>
      <w:numFmt w:val="bullet"/>
      <w:lvlText w:val=""/>
      <w:lvlJc w:val="left"/>
      <w:pPr>
        <w:ind w:left="3240" w:hanging="360"/>
      </w:pPr>
      <w:rPr>
        <w:rFonts w:ascii="Symbol" w:hAnsi="Symbol" w:hint="default"/>
      </w:rPr>
    </w:lvl>
    <w:lvl w:ilvl="4" w:tplc="040E0003" w:tentative="1">
      <w:start w:val="1"/>
      <w:numFmt w:val="bullet"/>
      <w:lvlText w:val="o"/>
      <w:lvlJc w:val="left"/>
      <w:pPr>
        <w:ind w:left="3960" w:hanging="360"/>
      </w:pPr>
      <w:rPr>
        <w:rFonts w:ascii="Courier New" w:hAnsi="Courier New" w:cs="Courier New" w:hint="default"/>
      </w:rPr>
    </w:lvl>
    <w:lvl w:ilvl="5" w:tplc="040E0005" w:tentative="1">
      <w:start w:val="1"/>
      <w:numFmt w:val="bullet"/>
      <w:lvlText w:val=""/>
      <w:lvlJc w:val="left"/>
      <w:pPr>
        <w:ind w:left="4680" w:hanging="360"/>
      </w:pPr>
      <w:rPr>
        <w:rFonts w:ascii="Wingdings" w:hAnsi="Wingdings" w:hint="default"/>
      </w:rPr>
    </w:lvl>
    <w:lvl w:ilvl="6" w:tplc="040E0001" w:tentative="1">
      <w:start w:val="1"/>
      <w:numFmt w:val="bullet"/>
      <w:lvlText w:val=""/>
      <w:lvlJc w:val="left"/>
      <w:pPr>
        <w:ind w:left="5400" w:hanging="360"/>
      </w:pPr>
      <w:rPr>
        <w:rFonts w:ascii="Symbol" w:hAnsi="Symbol" w:hint="default"/>
      </w:rPr>
    </w:lvl>
    <w:lvl w:ilvl="7" w:tplc="040E0003" w:tentative="1">
      <w:start w:val="1"/>
      <w:numFmt w:val="bullet"/>
      <w:lvlText w:val="o"/>
      <w:lvlJc w:val="left"/>
      <w:pPr>
        <w:ind w:left="6120" w:hanging="360"/>
      </w:pPr>
      <w:rPr>
        <w:rFonts w:ascii="Courier New" w:hAnsi="Courier New" w:cs="Courier New" w:hint="default"/>
      </w:rPr>
    </w:lvl>
    <w:lvl w:ilvl="8" w:tplc="040E0005" w:tentative="1">
      <w:start w:val="1"/>
      <w:numFmt w:val="bullet"/>
      <w:lvlText w:val=""/>
      <w:lvlJc w:val="left"/>
      <w:pPr>
        <w:ind w:left="6840" w:hanging="360"/>
      </w:pPr>
      <w:rPr>
        <w:rFonts w:ascii="Wingdings" w:hAnsi="Wingdings" w:hint="default"/>
      </w:rPr>
    </w:lvl>
  </w:abstractNum>
  <w:abstractNum w:abstractNumId="14" w15:restartNumberingAfterBreak="0">
    <w:nsid w:val="10E01930"/>
    <w:multiLevelType w:val="hybridMultilevel"/>
    <w:tmpl w:val="64709454"/>
    <w:lvl w:ilvl="0" w:tplc="835281FE">
      <w:start w:val="1"/>
      <w:numFmt w:val="decimal"/>
      <w:lvlText w:val="(%1)"/>
      <w:lvlJc w:val="left"/>
      <w:pPr>
        <w:ind w:left="420" w:hanging="360"/>
      </w:pPr>
      <w:rPr>
        <w:rFonts w:hint="default"/>
      </w:rPr>
    </w:lvl>
    <w:lvl w:ilvl="1" w:tplc="040E0019" w:tentative="1">
      <w:start w:val="1"/>
      <w:numFmt w:val="lowerLetter"/>
      <w:lvlText w:val="%2."/>
      <w:lvlJc w:val="left"/>
      <w:pPr>
        <w:ind w:left="1140" w:hanging="360"/>
      </w:pPr>
    </w:lvl>
    <w:lvl w:ilvl="2" w:tplc="040E001B" w:tentative="1">
      <w:start w:val="1"/>
      <w:numFmt w:val="lowerRoman"/>
      <w:lvlText w:val="%3."/>
      <w:lvlJc w:val="right"/>
      <w:pPr>
        <w:ind w:left="1860" w:hanging="180"/>
      </w:pPr>
    </w:lvl>
    <w:lvl w:ilvl="3" w:tplc="040E000F" w:tentative="1">
      <w:start w:val="1"/>
      <w:numFmt w:val="decimal"/>
      <w:lvlText w:val="%4."/>
      <w:lvlJc w:val="left"/>
      <w:pPr>
        <w:ind w:left="2580" w:hanging="360"/>
      </w:pPr>
    </w:lvl>
    <w:lvl w:ilvl="4" w:tplc="040E0019" w:tentative="1">
      <w:start w:val="1"/>
      <w:numFmt w:val="lowerLetter"/>
      <w:lvlText w:val="%5."/>
      <w:lvlJc w:val="left"/>
      <w:pPr>
        <w:ind w:left="3300" w:hanging="360"/>
      </w:pPr>
    </w:lvl>
    <w:lvl w:ilvl="5" w:tplc="040E001B" w:tentative="1">
      <w:start w:val="1"/>
      <w:numFmt w:val="lowerRoman"/>
      <w:lvlText w:val="%6."/>
      <w:lvlJc w:val="right"/>
      <w:pPr>
        <w:ind w:left="4020" w:hanging="180"/>
      </w:pPr>
    </w:lvl>
    <w:lvl w:ilvl="6" w:tplc="040E000F" w:tentative="1">
      <w:start w:val="1"/>
      <w:numFmt w:val="decimal"/>
      <w:lvlText w:val="%7."/>
      <w:lvlJc w:val="left"/>
      <w:pPr>
        <w:ind w:left="4740" w:hanging="360"/>
      </w:pPr>
    </w:lvl>
    <w:lvl w:ilvl="7" w:tplc="040E0019" w:tentative="1">
      <w:start w:val="1"/>
      <w:numFmt w:val="lowerLetter"/>
      <w:lvlText w:val="%8."/>
      <w:lvlJc w:val="left"/>
      <w:pPr>
        <w:ind w:left="5460" w:hanging="360"/>
      </w:pPr>
    </w:lvl>
    <w:lvl w:ilvl="8" w:tplc="040E001B" w:tentative="1">
      <w:start w:val="1"/>
      <w:numFmt w:val="lowerRoman"/>
      <w:lvlText w:val="%9."/>
      <w:lvlJc w:val="right"/>
      <w:pPr>
        <w:ind w:left="6180" w:hanging="180"/>
      </w:pPr>
    </w:lvl>
  </w:abstractNum>
  <w:abstractNum w:abstractNumId="15" w15:restartNumberingAfterBreak="0">
    <w:nsid w:val="10E67732"/>
    <w:multiLevelType w:val="hybridMultilevel"/>
    <w:tmpl w:val="15584F4A"/>
    <w:lvl w:ilvl="0" w:tplc="F9643C68">
      <w:start w:val="1"/>
      <w:numFmt w:val="decimal"/>
      <w:lvlText w:val="(%1)"/>
      <w:lvlJc w:val="left"/>
      <w:pPr>
        <w:ind w:left="720" w:hanging="360"/>
      </w:pPr>
      <w:rPr>
        <w:rFonts w:hint="default"/>
      </w:rPr>
    </w:lvl>
    <w:lvl w:ilvl="1" w:tplc="2E98C3A0">
      <w:start w:val="1"/>
      <w:numFmt w:val="decimal"/>
      <w:lvlText w:val="(%2)"/>
      <w:lvlJc w:val="left"/>
      <w:pPr>
        <w:ind w:left="1485" w:hanging="405"/>
      </w:pPr>
      <w:rPr>
        <w:rFonts w:hint="default"/>
      </w:r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6" w15:restartNumberingAfterBreak="0">
    <w:nsid w:val="111D300C"/>
    <w:multiLevelType w:val="hybridMultilevel"/>
    <w:tmpl w:val="4246E600"/>
    <w:lvl w:ilvl="0" w:tplc="F9643C68">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7" w15:restartNumberingAfterBreak="0">
    <w:nsid w:val="12BD0EA3"/>
    <w:multiLevelType w:val="hybridMultilevel"/>
    <w:tmpl w:val="2166ADD2"/>
    <w:lvl w:ilvl="0" w:tplc="F9643C68">
      <w:start w:val="1"/>
      <w:numFmt w:val="decimal"/>
      <w:lvlText w:val="(%1)"/>
      <w:lvlJc w:val="left"/>
      <w:pPr>
        <w:ind w:left="720" w:hanging="360"/>
      </w:pPr>
      <w:rPr>
        <w:rFonts w:hint="default"/>
      </w:rPr>
    </w:lvl>
    <w:lvl w:ilvl="1" w:tplc="9B9ADD52">
      <w:start w:val="1"/>
      <w:numFmt w:val="lowerLetter"/>
      <w:lvlText w:val="%2)"/>
      <w:lvlJc w:val="left"/>
      <w:pPr>
        <w:ind w:left="1440" w:hanging="360"/>
      </w:pPr>
      <w:rPr>
        <w:rFonts w:hint="default"/>
      </w:r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8" w15:restartNumberingAfterBreak="0">
    <w:nsid w:val="14C20CFA"/>
    <w:multiLevelType w:val="hybridMultilevel"/>
    <w:tmpl w:val="9D068BB4"/>
    <w:lvl w:ilvl="0" w:tplc="040E0017">
      <w:start w:val="1"/>
      <w:numFmt w:val="lowerLetter"/>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9" w15:restartNumberingAfterBreak="0">
    <w:nsid w:val="185A708F"/>
    <w:multiLevelType w:val="hybridMultilevel"/>
    <w:tmpl w:val="B6C06328"/>
    <w:lvl w:ilvl="0" w:tplc="040E0017">
      <w:start w:val="1"/>
      <w:numFmt w:val="lowerLetter"/>
      <w:lvlText w:val="%1)"/>
      <w:lvlJc w:val="left"/>
      <w:pPr>
        <w:ind w:left="1470" w:hanging="360"/>
      </w:pPr>
    </w:lvl>
    <w:lvl w:ilvl="1" w:tplc="040E0019" w:tentative="1">
      <w:start w:val="1"/>
      <w:numFmt w:val="lowerLetter"/>
      <w:lvlText w:val="%2."/>
      <w:lvlJc w:val="left"/>
      <w:pPr>
        <w:ind w:left="2190" w:hanging="360"/>
      </w:pPr>
    </w:lvl>
    <w:lvl w:ilvl="2" w:tplc="040E001B" w:tentative="1">
      <w:start w:val="1"/>
      <w:numFmt w:val="lowerRoman"/>
      <w:lvlText w:val="%3."/>
      <w:lvlJc w:val="right"/>
      <w:pPr>
        <w:ind w:left="2910" w:hanging="180"/>
      </w:pPr>
    </w:lvl>
    <w:lvl w:ilvl="3" w:tplc="040E000F" w:tentative="1">
      <w:start w:val="1"/>
      <w:numFmt w:val="decimal"/>
      <w:lvlText w:val="%4."/>
      <w:lvlJc w:val="left"/>
      <w:pPr>
        <w:ind w:left="3630" w:hanging="360"/>
      </w:pPr>
    </w:lvl>
    <w:lvl w:ilvl="4" w:tplc="040E0019" w:tentative="1">
      <w:start w:val="1"/>
      <w:numFmt w:val="lowerLetter"/>
      <w:lvlText w:val="%5."/>
      <w:lvlJc w:val="left"/>
      <w:pPr>
        <w:ind w:left="4350" w:hanging="360"/>
      </w:pPr>
    </w:lvl>
    <w:lvl w:ilvl="5" w:tplc="040E001B" w:tentative="1">
      <w:start w:val="1"/>
      <w:numFmt w:val="lowerRoman"/>
      <w:lvlText w:val="%6."/>
      <w:lvlJc w:val="right"/>
      <w:pPr>
        <w:ind w:left="5070" w:hanging="180"/>
      </w:pPr>
    </w:lvl>
    <w:lvl w:ilvl="6" w:tplc="040E000F" w:tentative="1">
      <w:start w:val="1"/>
      <w:numFmt w:val="decimal"/>
      <w:lvlText w:val="%7."/>
      <w:lvlJc w:val="left"/>
      <w:pPr>
        <w:ind w:left="5790" w:hanging="360"/>
      </w:pPr>
    </w:lvl>
    <w:lvl w:ilvl="7" w:tplc="040E0019" w:tentative="1">
      <w:start w:val="1"/>
      <w:numFmt w:val="lowerLetter"/>
      <w:lvlText w:val="%8."/>
      <w:lvlJc w:val="left"/>
      <w:pPr>
        <w:ind w:left="6510" w:hanging="360"/>
      </w:pPr>
    </w:lvl>
    <w:lvl w:ilvl="8" w:tplc="040E001B" w:tentative="1">
      <w:start w:val="1"/>
      <w:numFmt w:val="lowerRoman"/>
      <w:lvlText w:val="%9."/>
      <w:lvlJc w:val="right"/>
      <w:pPr>
        <w:ind w:left="7230" w:hanging="180"/>
      </w:pPr>
    </w:lvl>
  </w:abstractNum>
  <w:abstractNum w:abstractNumId="20" w15:restartNumberingAfterBreak="0">
    <w:nsid w:val="1AC35A14"/>
    <w:multiLevelType w:val="hybridMultilevel"/>
    <w:tmpl w:val="331C3748"/>
    <w:lvl w:ilvl="0" w:tplc="1EB2D6B2">
      <w:start w:val="1"/>
      <w:numFmt w:val="decimal"/>
      <w:lvlText w:val="(%1)"/>
      <w:lvlJc w:val="left"/>
      <w:pPr>
        <w:ind w:left="750" w:hanging="360"/>
      </w:pPr>
      <w:rPr>
        <w:rFonts w:hint="default"/>
      </w:rPr>
    </w:lvl>
    <w:lvl w:ilvl="1" w:tplc="040E0019" w:tentative="1">
      <w:start w:val="1"/>
      <w:numFmt w:val="lowerLetter"/>
      <w:lvlText w:val="%2."/>
      <w:lvlJc w:val="left"/>
      <w:pPr>
        <w:ind w:left="1470" w:hanging="360"/>
      </w:pPr>
    </w:lvl>
    <w:lvl w:ilvl="2" w:tplc="040E001B" w:tentative="1">
      <w:start w:val="1"/>
      <w:numFmt w:val="lowerRoman"/>
      <w:lvlText w:val="%3."/>
      <w:lvlJc w:val="right"/>
      <w:pPr>
        <w:ind w:left="2190" w:hanging="180"/>
      </w:pPr>
    </w:lvl>
    <w:lvl w:ilvl="3" w:tplc="040E000F" w:tentative="1">
      <w:start w:val="1"/>
      <w:numFmt w:val="decimal"/>
      <w:lvlText w:val="%4."/>
      <w:lvlJc w:val="left"/>
      <w:pPr>
        <w:ind w:left="2910" w:hanging="360"/>
      </w:pPr>
    </w:lvl>
    <w:lvl w:ilvl="4" w:tplc="040E0019" w:tentative="1">
      <w:start w:val="1"/>
      <w:numFmt w:val="lowerLetter"/>
      <w:lvlText w:val="%5."/>
      <w:lvlJc w:val="left"/>
      <w:pPr>
        <w:ind w:left="3630" w:hanging="360"/>
      </w:pPr>
    </w:lvl>
    <w:lvl w:ilvl="5" w:tplc="040E001B" w:tentative="1">
      <w:start w:val="1"/>
      <w:numFmt w:val="lowerRoman"/>
      <w:lvlText w:val="%6."/>
      <w:lvlJc w:val="right"/>
      <w:pPr>
        <w:ind w:left="4350" w:hanging="180"/>
      </w:pPr>
    </w:lvl>
    <w:lvl w:ilvl="6" w:tplc="040E000F" w:tentative="1">
      <w:start w:val="1"/>
      <w:numFmt w:val="decimal"/>
      <w:lvlText w:val="%7."/>
      <w:lvlJc w:val="left"/>
      <w:pPr>
        <w:ind w:left="5070" w:hanging="360"/>
      </w:pPr>
    </w:lvl>
    <w:lvl w:ilvl="7" w:tplc="040E0019" w:tentative="1">
      <w:start w:val="1"/>
      <w:numFmt w:val="lowerLetter"/>
      <w:lvlText w:val="%8."/>
      <w:lvlJc w:val="left"/>
      <w:pPr>
        <w:ind w:left="5790" w:hanging="360"/>
      </w:pPr>
    </w:lvl>
    <w:lvl w:ilvl="8" w:tplc="040E001B" w:tentative="1">
      <w:start w:val="1"/>
      <w:numFmt w:val="lowerRoman"/>
      <w:lvlText w:val="%9."/>
      <w:lvlJc w:val="right"/>
      <w:pPr>
        <w:ind w:left="6510" w:hanging="180"/>
      </w:pPr>
    </w:lvl>
  </w:abstractNum>
  <w:abstractNum w:abstractNumId="21" w15:restartNumberingAfterBreak="0">
    <w:nsid w:val="1BA00325"/>
    <w:multiLevelType w:val="hybridMultilevel"/>
    <w:tmpl w:val="B20264B8"/>
    <w:lvl w:ilvl="0" w:tplc="B2980D3A">
      <w:start w:val="1"/>
      <w:numFmt w:val="decimal"/>
      <w:lvlText w:val="(%1)"/>
      <w:lvlJc w:val="left"/>
      <w:pPr>
        <w:ind w:left="930" w:hanging="57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2" w15:restartNumberingAfterBreak="0">
    <w:nsid w:val="1E460AED"/>
    <w:multiLevelType w:val="hybridMultilevel"/>
    <w:tmpl w:val="C256DF00"/>
    <w:lvl w:ilvl="0" w:tplc="57468D36">
      <w:start w:val="1"/>
      <w:numFmt w:val="decimal"/>
      <w:lvlText w:val="(%1)"/>
      <w:lvlJc w:val="left"/>
      <w:pPr>
        <w:ind w:left="786" w:hanging="360"/>
      </w:pPr>
      <w:rPr>
        <w:rFonts w:hint="default"/>
      </w:rPr>
    </w:lvl>
    <w:lvl w:ilvl="1" w:tplc="040E0019" w:tentative="1">
      <w:start w:val="1"/>
      <w:numFmt w:val="lowerLetter"/>
      <w:lvlText w:val="%2."/>
      <w:lvlJc w:val="left"/>
      <w:pPr>
        <w:ind w:left="1506" w:hanging="360"/>
      </w:pPr>
    </w:lvl>
    <w:lvl w:ilvl="2" w:tplc="040E001B" w:tentative="1">
      <w:start w:val="1"/>
      <w:numFmt w:val="lowerRoman"/>
      <w:lvlText w:val="%3."/>
      <w:lvlJc w:val="right"/>
      <w:pPr>
        <w:ind w:left="2226" w:hanging="180"/>
      </w:pPr>
    </w:lvl>
    <w:lvl w:ilvl="3" w:tplc="040E000F" w:tentative="1">
      <w:start w:val="1"/>
      <w:numFmt w:val="decimal"/>
      <w:lvlText w:val="%4."/>
      <w:lvlJc w:val="left"/>
      <w:pPr>
        <w:ind w:left="2946" w:hanging="360"/>
      </w:pPr>
    </w:lvl>
    <w:lvl w:ilvl="4" w:tplc="040E0019" w:tentative="1">
      <w:start w:val="1"/>
      <w:numFmt w:val="lowerLetter"/>
      <w:lvlText w:val="%5."/>
      <w:lvlJc w:val="left"/>
      <w:pPr>
        <w:ind w:left="3666" w:hanging="360"/>
      </w:pPr>
    </w:lvl>
    <w:lvl w:ilvl="5" w:tplc="040E001B" w:tentative="1">
      <w:start w:val="1"/>
      <w:numFmt w:val="lowerRoman"/>
      <w:lvlText w:val="%6."/>
      <w:lvlJc w:val="right"/>
      <w:pPr>
        <w:ind w:left="4386" w:hanging="180"/>
      </w:pPr>
    </w:lvl>
    <w:lvl w:ilvl="6" w:tplc="040E000F" w:tentative="1">
      <w:start w:val="1"/>
      <w:numFmt w:val="decimal"/>
      <w:lvlText w:val="%7."/>
      <w:lvlJc w:val="left"/>
      <w:pPr>
        <w:ind w:left="5106" w:hanging="360"/>
      </w:pPr>
    </w:lvl>
    <w:lvl w:ilvl="7" w:tplc="040E0019" w:tentative="1">
      <w:start w:val="1"/>
      <w:numFmt w:val="lowerLetter"/>
      <w:lvlText w:val="%8."/>
      <w:lvlJc w:val="left"/>
      <w:pPr>
        <w:ind w:left="5826" w:hanging="360"/>
      </w:pPr>
    </w:lvl>
    <w:lvl w:ilvl="8" w:tplc="040E001B" w:tentative="1">
      <w:start w:val="1"/>
      <w:numFmt w:val="lowerRoman"/>
      <w:lvlText w:val="%9."/>
      <w:lvlJc w:val="right"/>
      <w:pPr>
        <w:ind w:left="6546" w:hanging="180"/>
      </w:pPr>
    </w:lvl>
  </w:abstractNum>
  <w:abstractNum w:abstractNumId="23" w15:restartNumberingAfterBreak="0">
    <w:nsid w:val="1F925700"/>
    <w:multiLevelType w:val="hybridMultilevel"/>
    <w:tmpl w:val="99C6C29E"/>
    <w:lvl w:ilvl="0" w:tplc="F9643C68">
      <w:start w:val="1"/>
      <w:numFmt w:val="decimal"/>
      <w:lvlText w:val="(%1)"/>
      <w:lvlJc w:val="left"/>
      <w:pPr>
        <w:tabs>
          <w:tab w:val="num" w:pos="720"/>
        </w:tabs>
        <w:ind w:left="720" w:hanging="360"/>
      </w:pPr>
      <w:rPr>
        <w:rFonts w:hint="default"/>
      </w:rPr>
    </w:lvl>
    <w:lvl w:ilvl="1" w:tplc="D006171E">
      <w:start w:val="1"/>
      <w:numFmt w:val="lowerLetter"/>
      <w:lvlText w:val="%2)"/>
      <w:lvlJc w:val="left"/>
      <w:pPr>
        <w:tabs>
          <w:tab w:val="num" w:pos="1440"/>
        </w:tabs>
        <w:ind w:left="1440" w:hanging="360"/>
      </w:pPr>
      <w:rPr>
        <w:rFonts w:hint="default"/>
      </w:rPr>
    </w:lvl>
    <w:lvl w:ilvl="2" w:tplc="C0782BC0">
      <w:start w:val="9"/>
      <w:numFmt w:val="decimal"/>
      <w:lvlText w:val="%3."/>
      <w:lvlJc w:val="left"/>
      <w:pPr>
        <w:ind w:left="2340" w:hanging="360"/>
      </w:pPr>
      <w:rPr>
        <w:rFonts w:hint="default"/>
      </w:rPr>
    </w:lvl>
    <w:lvl w:ilvl="3" w:tplc="040E000F" w:tentative="1">
      <w:start w:val="1"/>
      <w:numFmt w:val="decimal"/>
      <w:lvlText w:val="%4."/>
      <w:lvlJc w:val="left"/>
      <w:pPr>
        <w:tabs>
          <w:tab w:val="num" w:pos="2880"/>
        </w:tabs>
        <w:ind w:left="2880" w:hanging="360"/>
      </w:pPr>
    </w:lvl>
    <w:lvl w:ilvl="4" w:tplc="040E0019" w:tentative="1">
      <w:start w:val="1"/>
      <w:numFmt w:val="lowerLetter"/>
      <w:lvlText w:val="%5."/>
      <w:lvlJc w:val="left"/>
      <w:pPr>
        <w:tabs>
          <w:tab w:val="num" w:pos="3600"/>
        </w:tabs>
        <w:ind w:left="3600" w:hanging="360"/>
      </w:pPr>
    </w:lvl>
    <w:lvl w:ilvl="5" w:tplc="040E001B" w:tentative="1">
      <w:start w:val="1"/>
      <w:numFmt w:val="lowerRoman"/>
      <w:lvlText w:val="%6."/>
      <w:lvlJc w:val="right"/>
      <w:pPr>
        <w:tabs>
          <w:tab w:val="num" w:pos="4320"/>
        </w:tabs>
        <w:ind w:left="4320" w:hanging="180"/>
      </w:pPr>
    </w:lvl>
    <w:lvl w:ilvl="6" w:tplc="040E000F" w:tentative="1">
      <w:start w:val="1"/>
      <w:numFmt w:val="decimal"/>
      <w:lvlText w:val="%7."/>
      <w:lvlJc w:val="left"/>
      <w:pPr>
        <w:tabs>
          <w:tab w:val="num" w:pos="5040"/>
        </w:tabs>
        <w:ind w:left="5040" w:hanging="360"/>
      </w:pPr>
    </w:lvl>
    <w:lvl w:ilvl="7" w:tplc="040E0019" w:tentative="1">
      <w:start w:val="1"/>
      <w:numFmt w:val="lowerLetter"/>
      <w:lvlText w:val="%8."/>
      <w:lvlJc w:val="left"/>
      <w:pPr>
        <w:tabs>
          <w:tab w:val="num" w:pos="5760"/>
        </w:tabs>
        <w:ind w:left="5760" w:hanging="360"/>
      </w:pPr>
    </w:lvl>
    <w:lvl w:ilvl="8" w:tplc="040E001B" w:tentative="1">
      <w:start w:val="1"/>
      <w:numFmt w:val="lowerRoman"/>
      <w:lvlText w:val="%9."/>
      <w:lvlJc w:val="right"/>
      <w:pPr>
        <w:tabs>
          <w:tab w:val="num" w:pos="6480"/>
        </w:tabs>
        <w:ind w:left="6480" w:hanging="180"/>
      </w:pPr>
    </w:lvl>
  </w:abstractNum>
  <w:abstractNum w:abstractNumId="24" w15:restartNumberingAfterBreak="0">
    <w:nsid w:val="212A03E8"/>
    <w:multiLevelType w:val="multilevel"/>
    <w:tmpl w:val="7E4EDCCA"/>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5" w15:restartNumberingAfterBreak="0">
    <w:nsid w:val="24935CE9"/>
    <w:multiLevelType w:val="hybridMultilevel"/>
    <w:tmpl w:val="6696E400"/>
    <w:lvl w:ilvl="0" w:tplc="040E0019">
      <w:start w:val="1"/>
      <w:numFmt w:val="lowerLetter"/>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6" w15:restartNumberingAfterBreak="0">
    <w:nsid w:val="255979EF"/>
    <w:multiLevelType w:val="hybridMultilevel"/>
    <w:tmpl w:val="4E92CFBA"/>
    <w:lvl w:ilvl="0" w:tplc="E514C62A">
      <w:start w:val="1"/>
      <w:numFmt w:val="decimal"/>
      <w:lvlText w:val="(%1)"/>
      <w:lvlJc w:val="left"/>
      <w:pPr>
        <w:ind w:left="1068" w:hanging="360"/>
      </w:pPr>
      <w:rPr>
        <w:rFonts w:hint="default"/>
      </w:rPr>
    </w:lvl>
    <w:lvl w:ilvl="1" w:tplc="040E0019" w:tentative="1">
      <w:start w:val="1"/>
      <w:numFmt w:val="lowerLetter"/>
      <w:lvlText w:val="%2."/>
      <w:lvlJc w:val="left"/>
      <w:pPr>
        <w:ind w:left="348" w:hanging="360"/>
      </w:pPr>
    </w:lvl>
    <w:lvl w:ilvl="2" w:tplc="040E001B" w:tentative="1">
      <w:start w:val="1"/>
      <w:numFmt w:val="lowerRoman"/>
      <w:lvlText w:val="%3."/>
      <w:lvlJc w:val="right"/>
      <w:pPr>
        <w:ind w:left="1068" w:hanging="180"/>
      </w:pPr>
    </w:lvl>
    <w:lvl w:ilvl="3" w:tplc="040E000F" w:tentative="1">
      <w:start w:val="1"/>
      <w:numFmt w:val="decimal"/>
      <w:lvlText w:val="%4."/>
      <w:lvlJc w:val="left"/>
      <w:pPr>
        <w:ind w:left="1788" w:hanging="360"/>
      </w:pPr>
    </w:lvl>
    <w:lvl w:ilvl="4" w:tplc="040E0019" w:tentative="1">
      <w:start w:val="1"/>
      <w:numFmt w:val="lowerLetter"/>
      <w:lvlText w:val="%5."/>
      <w:lvlJc w:val="left"/>
      <w:pPr>
        <w:ind w:left="2508" w:hanging="360"/>
      </w:pPr>
    </w:lvl>
    <w:lvl w:ilvl="5" w:tplc="040E001B" w:tentative="1">
      <w:start w:val="1"/>
      <w:numFmt w:val="lowerRoman"/>
      <w:lvlText w:val="%6."/>
      <w:lvlJc w:val="right"/>
      <w:pPr>
        <w:ind w:left="3228" w:hanging="180"/>
      </w:pPr>
    </w:lvl>
    <w:lvl w:ilvl="6" w:tplc="040E000F" w:tentative="1">
      <w:start w:val="1"/>
      <w:numFmt w:val="decimal"/>
      <w:lvlText w:val="%7."/>
      <w:lvlJc w:val="left"/>
      <w:pPr>
        <w:ind w:left="3948" w:hanging="360"/>
      </w:pPr>
    </w:lvl>
    <w:lvl w:ilvl="7" w:tplc="040E0019" w:tentative="1">
      <w:start w:val="1"/>
      <w:numFmt w:val="lowerLetter"/>
      <w:lvlText w:val="%8."/>
      <w:lvlJc w:val="left"/>
      <w:pPr>
        <w:ind w:left="4668" w:hanging="360"/>
      </w:pPr>
    </w:lvl>
    <w:lvl w:ilvl="8" w:tplc="040E001B" w:tentative="1">
      <w:start w:val="1"/>
      <w:numFmt w:val="lowerRoman"/>
      <w:lvlText w:val="%9."/>
      <w:lvlJc w:val="right"/>
      <w:pPr>
        <w:ind w:left="5388" w:hanging="180"/>
      </w:pPr>
    </w:lvl>
  </w:abstractNum>
  <w:abstractNum w:abstractNumId="27" w15:restartNumberingAfterBreak="0">
    <w:nsid w:val="25C067D6"/>
    <w:multiLevelType w:val="multilevel"/>
    <w:tmpl w:val="036ECC8A"/>
    <w:lvl w:ilvl="0">
      <w:start w:val="1"/>
      <w:numFmt w:val="decimal"/>
      <w:lvlText w:val="%1."/>
      <w:lvlJc w:val="left"/>
      <w:pPr>
        <w:ind w:left="720" w:hanging="360"/>
      </w:pPr>
      <w:rPr>
        <w:rFonts w:hint="default"/>
        <w:b w:val="0"/>
      </w:rPr>
    </w:lvl>
    <w:lvl w:ilvl="1">
      <w:start w:val="1"/>
      <w:numFmt w:val="decimal"/>
      <w:isLgl/>
      <w:lvlText w:val="%1.%2."/>
      <w:lvlJc w:val="left"/>
      <w:pPr>
        <w:ind w:left="720" w:hanging="360"/>
      </w:pPr>
      <w:rPr>
        <w:rFonts w:hint="default"/>
        <w:b w:val="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8" w15:restartNumberingAfterBreak="0">
    <w:nsid w:val="26EC76CC"/>
    <w:multiLevelType w:val="hybridMultilevel"/>
    <w:tmpl w:val="729C2D24"/>
    <w:lvl w:ilvl="0" w:tplc="040E0017">
      <w:start w:val="1"/>
      <w:numFmt w:val="lowerLetter"/>
      <w:lvlText w:val="%1)"/>
      <w:lvlJc w:val="left"/>
      <w:pPr>
        <w:ind w:left="1440" w:hanging="360"/>
      </w:pPr>
    </w:lvl>
    <w:lvl w:ilvl="1" w:tplc="040E0019" w:tentative="1">
      <w:start w:val="1"/>
      <w:numFmt w:val="lowerLetter"/>
      <w:lvlText w:val="%2."/>
      <w:lvlJc w:val="left"/>
      <w:pPr>
        <w:ind w:left="2160" w:hanging="360"/>
      </w:pPr>
    </w:lvl>
    <w:lvl w:ilvl="2" w:tplc="040E001B" w:tentative="1">
      <w:start w:val="1"/>
      <w:numFmt w:val="lowerRoman"/>
      <w:lvlText w:val="%3."/>
      <w:lvlJc w:val="right"/>
      <w:pPr>
        <w:ind w:left="2880" w:hanging="180"/>
      </w:pPr>
    </w:lvl>
    <w:lvl w:ilvl="3" w:tplc="040E000F" w:tentative="1">
      <w:start w:val="1"/>
      <w:numFmt w:val="decimal"/>
      <w:lvlText w:val="%4."/>
      <w:lvlJc w:val="left"/>
      <w:pPr>
        <w:ind w:left="3600" w:hanging="360"/>
      </w:pPr>
    </w:lvl>
    <w:lvl w:ilvl="4" w:tplc="040E0019" w:tentative="1">
      <w:start w:val="1"/>
      <w:numFmt w:val="lowerLetter"/>
      <w:lvlText w:val="%5."/>
      <w:lvlJc w:val="left"/>
      <w:pPr>
        <w:ind w:left="4320" w:hanging="360"/>
      </w:pPr>
    </w:lvl>
    <w:lvl w:ilvl="5" w:tplc="040E001B" w:tentative="1">
      <w:start w:val="1"/>
      <w:numFmt w:val="lowerRoman"/>
      <w:lvlText w:val="%6."/>
      <w:lvlJc w:val="right"/>
      <w:pPr>
        <w:ind w:left="5040" w:hanging="180"/>
      </w:pPr>
    </w:lvl>
    <w:lvl w:ilvl="6" w:tplc="040E000F" w:tentative="1">
      <w:start w:val="1"/>
      <w:numFmt w:val="decimal"/>
      <w:lvlText w:val="%7."/>
      <w:lvlJc w:val="left"/>
      <w:pPr>
        <w:ind w:left="5760" w:hanging="360"/>
      </w:pPr>
    </w:lvl>
    <w:lvl w:ilvl="7" w:tplc="040E0019" w:tentative="1">
      <w:start w:val="1"/>
      <w:numFmt w:val="lowerLetter"/>
      <w:lvlText w:val="%8."/>
      <w:lvlJc w:val="left"/>
      <w:pPr>
        <w:ind w:left="6480" w:hanging="360"/>
      </w:pPr>
    </w:lvl>
    <w:lvl w:ilvl="8" w:tplc="040E001B" w:tentative="1">
      <w:start w:val="1"/>
      <w:numFmt w:val="lowerRoman"/>
      <w:lvlText w:val="%9."/>
      <w:lvlJc w:val="right"/>
      <w:pPr>
        <w:ind w:left="7200" w:hanging="180"/>
      </w:pPr>
    </w:lvl>
  </w:abstractNum>
  <w:abstractNum w:abstractNumId="29" w15:restartNumberingAfterBreak="0">
    <w:nsid w:val="2AA23E4E"/>
    <w:multiLevelType w:val="hybridMultilevel"/>
    <w:tmpl w:val="C256DF00"/>
    <w:lvl w:ilvl="0" w:tplc="57468D36">
      <w:start w:val="1"/>
      <w:numFmt w:val="decimal"/>
      <w:lvlText w:val="(%1)"/>
      <w:lvlJc w:val="left"/>
      <w:pPr>
        <w:ind w:left="786" w:hanging="360"/>
      </w:pPr>
      <w:rPr>
        <w:rFonts w:hint="default"/>
      </w:rPr>
    </w:lvl>
    <w:lvl w:ilvl="1" w:tplc="040E0019" w:tentative="1">
      <w:start w:val="1"/>
      <w:numFmt w:val="lowerLetter"/>
      <w:lvlText w:val="%2."/>
      <w:lvlJc w:val="left"/>
      <w:pPr>
        <w:ind w:left="1506" w:hanging="360"/>
      </w:pPr>
    </w:lvl>
    <w:lvl w:ilvl="2" w:tplc="040E001B" w:tentative="1">
      <w:start w:val="1"/>
      <w:numFmt w:val="lowerRoman"/>
      <w:lvlText w:val="%3."/>
      <w:lvlJc w:val="right"/>
      <w:pPr>
        <w:ind w:left="2226" w:hanging="180"/>
      </w:pPr>
    </w:lvl>
    <w:lvl w:ilvl="3" w:tplc="040E000F" w:tentative="1">
      <w:start w:val="1"/>
      <w:numFmt w:val="decimal"/>
      <w:lvlText w:val="%4."/>
      <w:lvlJc w:val="left"/>
      <w:pPr>
        <w:ind w:left="2946" w:hanging="360"/>
      </w:pPr>
    </w:lvl>
    <w:lvl w:ilvl="4" w:tplc="040E0019" w:tentative="1">
      <w:start w:val="1"/>
      <w:numFmt w:val="lowerLetter"/>
      <w:lvlText w:val="%5."/>
      <w:lvlJc w:val="left"/>
      <w:pPr>
        <w:ind w:left="3666" w:hanging="360"/>
      </w:pPr>
    </w:lvl>
    <w:lvl w:ilvl="5" w:tplc="040E001B" w:tentative="1">
      <w:start w:val="1"/>
      <w:numFmt w:val="lowerRoman"/>
      <w:lvlText w:val="%6."/>
      <w:lvlJc w:val="right"/>
      <w:pPr>
        <w:ind w:left="4386" w:hanging="180"/>
      </w:pPr>
    </w:lvl>
    <w:lvl w:ilvl="6" w:tplc="040E000F" w:tentative="1">
      <w:start w:val="1"/>
      <w:numFmt w:val="decimal"/>
      <w:lvlText w:val="%7."/>
      <w:lvlJc w:val="left"/>
      <w:pPr>
        <w:ind w:left="5106" w:hanging="360"/>
      </w:pPr>
    </w:lvl>
    <w:lvl w:ilvl="7" w:tplc="040E0019" w:tentative="1">
      <w:start w:val="1"/>
      <w:numFmt w:val="lowerLetter"/>
      <w:lvlText w:val="%8."/>
      <w:lvlJc w:val="left"/>
      <w:pPr>
        <w:ind w:left="5826" w:hanging="360"/>
      </w:pPr>
    </w:lvl>
    <w:lvl w:ilvl="8" w:tplc="040E001B" w:tentative="1">
      <w:start w:val="1"/>
      <w:numFmt w:val="lowerRoman"/>
      <w:lvlText w:val="%9."/>
      <w:lvlJc w:val="right"/>
      <w:pPr>
        <w:ind w:left="6546" w:hanging="180"/>
      </w:pPr>
    </w:lvl>
  </w:abstractNum>
  <w:abstractNum w:abstractNumId="30" w15:restartNumberingAfterBreak="0">
    <w:nsid w:val="2C6B3A92"/>
    <w:multiLevelType w:val="hybridMultilevel"/>
    <w:tmpl w:val="6112818C"/>
    <w:lvl w:ilvl="0" w:tplc="1EB2D6B2">
      <w:start w:val="1"/>
      <w:numFmt w:val="decimal"/>
      <w:lvlText w:val="(%1)"/>
      <w:lvlJc w:val="left"/>
      <w:pPr>
        <w:ind w:left="75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1" w15:restartNumberingAfterBreak="0">
    <w:nsid w:val="2D054547"/>
    <w:multiLevelType w:val="hybridMultilevel"/>
    <w:tmpl w:val="2992140E"/>
    <w:lvl w:ilvl="0" w:tplc="4E6E5340">
      <w:start w:val="1"/>
      <w:numFmt w:val="decimal"/>
      <w:lvlText w:val="%1."/>
      <w:lvlJc w:val="left"/>
      <w:pPr>
        <w:ind w:left="720" w:hanging="360"/>
      </w:pPr>
      <w:rPr>
        <w:rFonts w:ascii="Times New Roman" w:hAnsi="Times New Roman" w:hint="default"/>
        <w:sz w:val="24"/>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2" w15:restartNumberingAfterBreak="0">
    <w:nsid w:val="2D50135D"/>
    <w:multiLevelType w:val="hybridMultilevel"/>
    <w:tmpl w:val="E71CBE4C"/>
    <w:lvl w:ilvl="0" w:tplc="F9643C68">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3" w15:restartNumberingAfterBreak="0">
    <w:nsid w:val="2D7F1462"/>
    <w:multiLevelType w:val="hybridMultilevel"/>
    <w:tmpl w:val="75EE887C"/>
    <w:lvl w:ilvl="0" w:tplc="040E000F">
      <w:start w:val="4"/>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4" w15:restartNumberingAfterBreak="0">
    <w:nsid w:val="2D9273C2"/>
    <w:multiLevelType w:val="hybridMultilevel"/>
    <w:tmpl w:val="FB1E3F9E"/>
    <w:lvl w:ilvl="0" w:tplc="E760E08A">
      <w:start w:val="1"/>
      <w:numFmt w:val="lowerLetter"/>
      <w:lvlText w:val="%1)"/>
      <w:lvlJc w:val="left"/>
      <w:pPr>
        <w:ind w:left="1080" w:hanging="360"/>
      </w:pPr>
      <w:rPr>
        <w:rFonts w:hint="default"/>
      </w:rPr>
    </w:lvl>
    <w:lvl w:ilvl="1" w:tplc="040E0019" w:tentative="1">
      <w:start w:val="1"/>
      <w:numFmt w:val="lowerLetter"/>
      <w:lvlText w:val="%2."/>
      <w:lvlJc w:val="left"/>
      <w:pPr>
        <w:ind w:left="1800" w:hanging="360"/>
      </w:pPr>
    </w:lvl>
    <w:lvl w:ilvl="2" w:tplc="040E001B" w:tentative="1">
      <w:start w:val="1"/>
      <w:numFmt w:val="lowerRoman"/>
      <w:lvlText w:val="%3."/>
      <w:lvlJc w:val="right"/>
      <w:pPr>
        <w:ind w:left="2520" w:hanging="180"/>
      </w:pPr>
    </w:lvl>
    <w:lvl w:ilvl="3" w:tplc="040E000F" w:tentative="1">
      <w:start w:val="1"/>
      <w:numFmt w:val="decimal"/>
      <w:lvlText w:val="%4."/>
      <w:lvlJc w:val="left"/>
      <w:pPr>
        <w:ind w:left="3240" w:hanging="360"/>
      </w:pPr>
    </w:lvl>
    <w:lvl w:ilvl="4" w:tplc="040E0019" w:tentative="1">
      <w:start w:val="1"/>
      <w:numFmt w:val="lowerLetter"/>
      <w:lvlText w:val="%5."/>
      <w:lvlJc w:val="left"/>
      <w:pPr>
        <w:ind w:left="3960" w:hanging="360"/>
      </w:pPr>
    </w:lvl>
    <w:lvl w:ilvl="5" w:tplc="040E001B" w:tentative="1">
      <w:start w:val="1"/>
      <w:numFmt w:val="lowerRoman"/>
      <w:lvlText w:val="%6."/>
      <w:lvlJc w:val="right"/>
      <w:pPr>
        <w:ind w:left="4680" w:hanging="180"/>
      </w:pPr>
    </w:lvl>
    <w:lvl w:ilvl="6" w:tplc="040E000F" w:tentative="1">
      <w:start w:val="1"/>
      <w:numFmt w:val="decimal"/>
      <w:lvlText w:val="%7."/>
      <w:lvlJc w:val="left"/>
      <w:pPr>
        <w:ind w:left="5400" w:hanging="360"/>
      </w:pPr>
    </w:lvl>
    <w:lvl w:ilvl="7" w:tplc="040E0019" w:tentative="1">
      <w:start w:val="1"/>
      <w:numFmt w:val="lowerLetter"/>
      <w:lvlText w:val="%8."/>
      <w:lvlJc w:val="left"/>
      <w:pPr>
        <w:ind w:left="6120" w:hanging="360"/>
      </w:pPr>
    </w:lvl>
    <w:lvl w:ilvl="8" w:tplc="040E001B" w:tentative="1">
      <w:start w:val="1"/>
      <w:numFmt w:val="lowerRoman"/>
      <w:lvlText w:val="%9."/>
      <w:lvlJc w:val="right"/>
      <w:pPr>
        <w:ind w:left="6840" w:hanging="180"/>
      </w:pPr>
    </w:lvl>
  </w:abstractNum>
  <w:abstractNum w:abstractNumId="35" w15:restartNumberingAfterBreak="0">
    <w:nsid w:val="31124E74"/>
    <w:multiLevelType w:val="hybridMultilevel"/>
    <w:tmpl w:val="EDDA4DF0"/>
    <w:lvl w:ilvl="0" w:tplc="F9643C68">
      <w:start w:val="1"/>
      <w:numFmt w:val="decimal"/>
      <w:lvlText w:val="(%1)"/>
      <w:lvlJc w:val="left"/>
      <w:pPr>
        <w:ind w:left="720" w:hanging="360"/>
      </w:pPr>
      <w:rPr>
        <w:rFonts w:hint="default"/>
      </w:rPr>
    </w:lvl>
    <w:lvl w:ilvl="1" w:tplc="040E0019">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6" w15:restartNumberingAfterBreak="0">
    <w:nsid w:val="32145D38"/>
    <w:multiLevelType w:val="hybridMultilevel"/>
    <w:tmpl w:val="F348D17E"/>
    <w:lvl w:ilvl="0" w:tplc="B2980D3A">
      <w:start w:val="1"/>
      <w:numFmt w:val="decimal"/>
      <w:lvlText w:val="(%1)"/>
      <w:lvlJc w:val="left"/>
      <w:pPr>
        <w:ind w:left="930" w:hanging="57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7" w15:restartNumberingAfterBreak="0">
    <w:nsid w:val="32517F3C"/>
    <w:multiLevelType w:val="hybridMultilevel"/>
    <w:tmpl w:val="FE6AD6E6"/>
    <w:lvl w:ilvl="0" w:tplc="040E000F">
      <w:start w:val="1"/>
      <w:numFmt w:val="decimal"/>
      <w:lvlText w:val="%1."/>
      <w:lvlJc w:val="left"/>
      <w:pPr>
        <w:ind w:left="720" w:hanging="360"/>
      </w:pPr>
      <w:rPr>
        <w:rFonts w:hint="default"/>
      </w:rPr>
    </w:lvl>
    <w:lvl w:ilvl="1" w:tplc="040E0019">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8" w15:restartNumberingAfterBreak="0">
    <w:nsid w:val="32551F70"/>
    <w:multiLevelType w:val="hybridMultilevel"/>
    <w:tmpl w:val="6AFE14B6"/>
    <w:lvl w:ilvl="0" w:tplc="F9643C68">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9" w15:restartNumberingAfterBreak="0">
    <w:nsid w:val="344B5AB8"/>
    <w:multiLevelType w:val="hybridMultilevel"/>
    <w:tmpl w:val="F92254EC"/>
    <w:lvl w:ilvl="0" w:tplc="040E0017">
      <w:start w:val="1"/>
      <w:numFmt w:val="lowerLetter"/>
      <w:lvlText w:val="%1)"/>
      <w:lvlJc w:val="left"/>
      <w:pPr>
        <w:ind w:left="1440" w:hanging="360"/>
      </w:pPr>
      <w:rPr>
        <w:rFonts w:hint="default"/>
      </w:rPr>
    </w:lvl>
    <w:lvl w:ilvl="1" w:tplc="E514C62A">
      <w:start w:val="1"/>
      <w:numFmt w:val="decimal"/>
      <w:lvlText w:val="(%2)"/>
      <w:lvlJc w:val="left"/>
      <w:pPr>
        <w:ind w:left="2160" w:hanging="360"/>
      </w:pPr>
      <w:rPr>
        <w:rFonts w:hint="default"/>
      </w:rPr>
    </w:lvl>
    <w:lvl w:ilvl="2" w:tplc="EFCE4B62">
      <w:start w:val="1"/>
      <w:numFmt w:val="lowerLetter"/>
      <w:lvlText w:val="%3)"/>
      <w:lvlJc w:val="left"/>
      <w:pPr>
        <w:ind w:left="3060" w:hanging="360"/>
      </w:pPr>
      <w:rPr>
        <w:rFonts w:hint="default"/>
      </w:rPr>
    </w:lvl>
    <w:lvl w:ilvl="3" w:tplc="040E000F" w:tentative="1">
      <w:start w:val="1"/>
      <w:numFmt w:val="decimal"/>
      <w:lvlText w:val="%4."/>
      <w:lvlJc w:val="left"/>
      <w:pPr>
        <w:ind w:left="3600" w:hanging="360"/>
      </w:pPr>
    </w:lvl>
    <w:lvl w:ilvl="4" w:tplc="040E0019" w:tentative="1">
      <w:start w:val="1"/>
      <w:numFmt w:val="lowerLetter"/>
      <w:lvlText w:val="%5."/>
      <w:lvlJc w:val="left"/>
      <w:pPr>
        <w:ind w:left="4320" w:hanging="360"/>
      </w:pPr>
    </w:lvl>
    <w:lvl w:ilvl="5" w:tplc="040E001B" w:tentative="1">
      <w:start w:val="1"/>
      <w:numFmt w:val="lowerRoman"/>
      <w:lvlText w:val="%6."/>
      <w:lvlJc w:val="right"/>
      <w:pPr>
        <w:ind w:left="5040" w:hanging="180"/>
      </w:pPr>
    </w:lvl>
    <w:lvl w:ilvl="6" w:tplc="040E000F" w:tentative="1">
      <w:start w:val="1"/>
      <w:numFmt w:val="decimal"/>
      <w:lvlText w:val="%7."/>
      <w:lvlJc w:val="left"/>
      <w:pPr>
        <w:ind w:left="5760" w:hanging="360"/>
      </w:pPr>
    </w:lvl>
    <w:lvl w:ilvl="7" w:tplc="040E0019" w:tentative="1">
      <w:start w:val="1"/>
      <w:numFmt w:val="lowerLetter"/>
      <w:lvlText w:val="%8."/>
      <w:lvlJc w:val="left"/>
      <w:pPr>
        <w:ind w:left="6480" w:hanging="360"/>
      </w:pPr>
    </w:lvl>
    <w:lvl w:ilvl="8" w:tplc="040E001B" w:tentative="1">
      <w:start w:val="1"/>
      <w:numFmt w:val="lowerRoman"/>
      <w:lvlText w:val="%9."/>
      <w:lvlJc w:val="right"/>
      <w:pPr>
        <w:ind w:left="7200" w:hanging="180"/>
      </w:pPr>
    </w:lvl>
  </w:abstractNum>
  <w:abstractNum w:abstractNumId="40" w15:restartNumberingAfterBreak="0">
    <w:nsid w:val="35787AC2"/>
    <w:multiLevelType w:val="multilevel"/>
    <w:tmpl w:val="63063B5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1" w15:restartNumberingAfterBreak="0">
    <w:nsid w:val="378642D3"/>
    <w:multiLevelType w:val="hybridMultilevel"/>
    <w:tmpl w:val="F9CCAD26"/>
    <w:lvl w:ilvl="0" w:tplc="9B9ADD52">
      <w:start w:val="1"/>
      <w:numFmt w:val="lowerLetter"/>
      <w:lvlText w:val="%1)"/>
      <w:lvlJc w:val="left"/>
      <w:pPr>
        <w:ind w:left="1440" w:hanging="360"/>
      </w:pPr>
      <w:rPr>
        <w:rFonts w:hint="default"/>
      </w:rPr>
    </w:lvl>
    <w:lvl w:ilvl="1" w:tplc="03AAF116">
      <w:start w:val="1"/>
      <w:numFmt w:val="decimal"/>
      <w:lvlText w:val="(%2)"/>
      <w:lvlJc w:val="left"/>
      <w:pPr>
        <w:ind w:left="1470" w:hanging="390"/>
      </w:pPr>
      <w:rPr>
        <w:rFonts w:hint="default"/>
      </w:r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42" w15:restartNumberingAfterBreak="0">
    <w:nsid w:val="3A0D4503"/>
    <w:multiLevelType w:val="hybridMultilevel"/>
    <w:tmpl w:val="92925636"/>
    <w:lvl w:ilvl="0" w:tplc="E514C62A">
      <w:start w:val="1"/>
      <w:numFmt w:val="decimal"/>
      <w:lvlText w:val="(%1)"/>
      <w:lvlJc w:val="left"/>
      <w:pPr>
        <w:ind w:left="1068" w:hanging="360"/>
      </w:pPr>
      <w:rPr>
        <w:rFonts w:hint="default"/>
      </w:rPr>
    </w:lvl>
    <w:lvl w:ilvl="1" w:tplc="040E0019" w:tentative="1">
      <w:start w:val="1"/>
      <w:numFmt w:val="lowerLetter"/>
      <w:lvlText w:val="%2."/>
      <w:lvlJc w:val="left"/>
      <w:pPr>
        <w:ind w:left="348" w:hanging="360"/>
      </w:pPr>
    </w:lvl>
    <w:lvl w:ilvl="2" w:tplc="040E001B" w:tentative="1">
      <w:start w:val="1"/>
      <w:numFmt w:val="lowerRoman"/>
      <w:lvlText w:val="%3."/>
      <w:lvlJc w:val="right"/>
      <w:pPr>
        <w:ind w:left="1068" w:hanging="180"/>
      </w:pPr>
    </w:lvl>
    <w:lvl w:ilvl="3" w:tplc="040E000F" w:tentative="1">
      <w:start w:val="1"/>
      <w:numFmt w:val="decimal"/>
      <w:lvlText w:val="%4."/>
      <w:lvlJc w:val="left"/>
      <w:pPr>
        <w:ind w:left="1788" w:hanging="360"/>
      </w:pPr>
    </w:lvl>
    <w:lvl w:ilvl="4" w:tplc="040E0019" w:tentative="1">
      <w:start w:val="1"/>
      <w:numFmt w:val="lowerLetter"/>
      <w:lvlText w:val="%5."/>
      <w:lvlJc w:val="left"/>
      <w:pPr>
        <w:ind w:left="2508" w:hanging="360"/>
      </w:pPr>
    </w:lvl>
    <w:lvl w:ilvl="5" w:tplc="040E001B" w:tentative="1">
      <w:start w:val="1"/>
      <w:numFmt w:val="lowerRoman"/>
      <w:lvlText w:val="%6."/>
      <w:lvlJc w:val="right"/>
      <w:pPr>
        <w:ind w:left="3228" w:hanging="180"/>
      </w:pPr>
    </w:lvl>
    <w:lvl w:ilvl="6" w:tplc="040E000F" w:tentative="1">
      <w:start w:val="1"/>
      <w:numFmt w:val="decimal"/>
      <w:lvlText w:val="%7."/>
      <w:lvlJc w:val="left"/>
      <w:pPr>
        <w:ind w:left="3948" w:hanging="360"/>
      </w:pPr>
    </w:lvl>
    <w:lvl w:ilvl="7" w:tplc="040E0019" w:tentative="1">
      <w:start w:val="1"/>
      <w:numFmt w:val="lowerLetter"/>
      <w:lvlText w:val="%8."/>
      <w:lvlJc w:val="left"/>
      <w:pPr>
        <w:ind w:left="4668" w:hanging="360"/>
      </w:pPr>
    </w:lvl>
    <w:lvl w:ilvl="8" w:tplc="040E001B" w:tentative="1">
      <w:start w:val="1"/>
      <w:numFmt w:val="lowerRoman"/>
      <w:lvlText w:val="%9."/>
      <w:lvlJc w:val="right"/>
      <w:pPr>
        <w:ind w:left="5388" w:hanging="180"/>
      </w:pPr>
    </w:lvl>
  </w:abstractNum>
  <w:abstractNum w:abstractNumId="43" w15:restartNumberingAfterBreak="0">
    <w:nsid w:val="3A8417E8"/>
    <w:multiLevelType w:val="hybridMultilevel"/>
    <w:tmpl w:val="C4E0493C"/>
    <w:lvl w:ilvl="0" w:tplc="884C583A">
      <w:start w:val="1"/>
      <w:numFmt w:val="lowerLetter"/>
      <w:lvlText w:val="%1.)"/>
      <w:lvlJc w:val="left"/>
      <w:pPr>
        <w:ind w:left="1440" w:hanging="360"/>
      </w:pPr>
      <w:rPr>
        <w:rFonts w:hint="default"/>
      </w:rPr>
    </w:lvl>
    <w:lvl w:ilvl="1" w:tplc="E514C62A">
      <w:start w:val="1"/>
      <w:numFmt w:val="decimal"/>
      <w:lvlText w:val="(%2)"/>
      <w:lvlJc w:val="left"/>
      <w:pPr>
        <w:ind w:left="2160" w:hanging="360"/>
      </w:pPr>
      <w:rPr>
        <w:rFonts w:hint="default"/>
      </w:rPr>
    </w:lvl>
    <w:lvl w:ilvl="2" w:tplc="EFCE4B62">
      <w:start w:val="1"/>
      <w:numFmt w:val="lowerLetter"/>
      <w:lvlText w:val="%3)"/>
      <w:lvlJc w:val="left"/>
      <w:pPr>
        <w:ind w:left="3060" w:hanging="360"/>
      </w:pPr>
      <w:rPr>
        <w:rFonts w:hint="default"/>
      </w:rPr>
    </w:lvl>
    <w:lvl w:ilvl="3" w:tplc="040E000F" w:tentative="1">
      <w:start w:val="1"/>
      <w:numFmt w:val="decimal"/>
      <w:lvlText w:val="%4."/>
      <w:lvlJc w:val="left"/>
      <w:pPr>
        <w:ind w:left="3600" w:hanging="360"/>
      </w:pPr>
    </w:lvl>
    <w:lvl w:ilvl="4" w:tplc="040E0019" w:tentative="1">
      <w:start w:val="1"/>
      <w:numFmt w:val="lowerLetter"/>
      <w:lvlText w:val="%5."/>
      <w:lvlJc w:val="left"/>
      <w:pPr>
        <w:ind w:left="4320" w:hanging="360"/>
      </w:pPr>
    </w:lvl>
    <w:lvl w:ilvl="5" w:tplc="040E001B" w:tentative="1">
      <w:start w:val="1"/>
      <w:numFmt w:val="lowerRoman"/>
      <w:lvlText w:val="%6."/>
      <w:lvlJc w:val="right"/>
      <w:pPr>
        <w:ind w:left="5040" w:hanging="180"/>
      </w:pPr>
    </w:lvl>
    <w:lvl w:ilvl="6" w:tplc="040E000F" w:tentative="1">
      <w:start w:val="1"/>
      <w:numFmt w:val="decimal"/>
      <w:lvlText w:val="%7."/>
      <w:lvlJc w:val="left"/>
      <w:pPr>
        <w:ind w:left="5760" w:hanging="360"/>
      </w:pPr>
    </w:lvl>
    <w:lvl w:ilvl="7" w:tplc="040E0019" w:tentative="1">
      <w:start w:val="1"/>
      <w:numFmt w:val="lowerLetter"/>
      <w:lvlText w:val="%8."/>
      <w:lvlJc w:val="left"/>
      <w:pPr>
        <w:ind w:left="6480" w:hanging="360"/>
      </w:pPr>
    </w:lvl>
    <w:lvl w:ilvl="8" w:tplc="040E001B" w:tentative="1">
      <w:start w:val="1"/>
      <w:numFmt w:val="lowerRoman"/>
      <w:lvlText w:val="%9."/>
      <w:lvlJc w:val="right"/>
      <w:pPr>
        <w:ind w:left="7200" w:hanging="180"/>
      </w:pPr>
    </w:lvl>
  </w:abstractNum>
  <w:abstractNum w:abstractNumId="44" w15:restartNumberingAfterBreak="0">
    <w:nsid w:val="3D842A0D"/>
    <w:multiLevelType w:val="multilevel"/>
    <w:tmpl w:val="040E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5" w15:restartNumberingAfterBreak="0">
    <w:nsid w:val="3DA3635A"/>
    <w:multiLevelType w:val="hybridMultilevel"/>
    <w:tmpl w:val="F0FA3570"/>
    <w:lvl w:ilvl="0" w:tplc="B2980D3A">
      <w:start w:val="1"/>
      <w:numFmt w:val="decimal"/>
      <w:lvlText w:val="(%1)"/>
      <w:lvlJc w:val="left"/>
      <w:pPr>
        <w:ind w:left="930" w:hanging="57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46" w15:restartNumberingAfterBreak="0">
    <w:nsid w:val="3EB313F5"/>
    <w:multiLevelType w:val="hybridMultilevel"/>
    <w:tmpl w:val="C7524378"/>
    <w:lvl w:ilvl="0" w:tplc="E760E08A">
      <w:start w:val="1"/>
      <w:numFmt w:val="lowerLetter"/>
      <w:lvlText w:val="%1)"/>
      <w:lvlJc w:val="left"/>
      <w:pPr>
        <w:ind w:left="1080" w:hanging="360"/>
      </w:pPr>
      <w:rPr>
        <w:rFonts w:hint="default"/>
      </w:rPr>
    </w:lvl>
    <w:lvl w:ilvl="1" w:tplc="040E0019" w:tentative="1">
      <w:start w:val="1"/>
      <w:numFmt w:val="lowerLetter"/>
      <w:lvlText w:val="%2."/>
      <w:lvlJc w:val="left"/>
      <w:pPr>
        <w:ind w:left="1800" w:hanging="360"/>
      </w:pPr>
    </w:lvl>
    <w:lvl w:ilvl="2" w:tplc="040E001B" w:tentative="1">
      <w:start w:val="1"/>
      <w:numFmt w:val="lowerRoman"/>
      <w:lvlText w:val="%3."/>
      <w:lvlJc w:val="right"/>
      <w:pPr>
        <w:ind w:left="2520" w:hanging="180"/>
      </w:pPr>
    </w:lvl>
    <w:lvl w:ilvl="3" w:tplc="040E000F" w:tentative="1">
      <w:start w:val="1"/>
      <w:numFmt w:val="decimal"/>
      <w:lvlText w:val="%4."/>
      <w:lvlJc w:val="left"/>
      <w:pPr>
        <w:ind w:left="3240" w:hanging="360"/>
      </w:pPr>
    </w:lvl>
    <w:lvl w:ilvl="4" w:tplc="040E0019" w:tentative="1">
      <w:start w:val="1"/>
      <w:numFmt w:val="lowerLetter"/>
      <w:lvlText w:val="%5."/>
      <w:lvlJc w:val="left"/>
      <w:pPr>
        <w:ind w:left="3960" w:hanging="360"/>
      </w:pPr>
    </w:lvl>
    <w:lvl w:ilvl="5" w:tplc="040E001B" w:tentative="1">
      <w:start w:val="1"/>
      <w:numFmt w:val="lowerRoman"/>
      <w:lvlText w:val="%6."/>
      <w:lvlJc w:val="right"/>
      <w:pPr>
        <w:ind w:left="4680" w:hanging="180"/>
      </w:pPr>
    </w:lvl>
    <w:lvl w:ilvl="6" w:tplc="040E000F" w:tentative="1">
      <w:start w:val="1"/>
      <w:numFmt w:val="decimal"/>
      <w:lvlText w:val="%7."/>
      <w:lvlJc w:val="left"/>
      <w:pPr>
        <w:ind w:left="5400" w:hanging="360"/>
      </w:pPr>
    </w:lvl>
    <w:lvl w:ilvl="7" w:tplc="040E0019" w:tentative="1">
      <w:start w:val="1"/>
      <w:numFmt w:val="lowerLetter"/>
      <w:lvlText w:val="%8."/>
      <w:lvlJc w:val="left"/>
      <w:pPr>
        <w:ind w:left="6120" w:hanging="360"/>
      </w:pPr>
    </w:lvl>
    <w:lvl w:ilvl="8" w:tplc="040E001B" w:tentative="1">
      <w:start w:val="1"/>
      <w:numFmt w:val="lowerRoman"/>
      <w:lvlText w:val="%9."/>
      <w:lvlJc w:val="right"/>
      <w:pPr>
        <w:ind w:left="6840" w:hanging="180"/>
      </w:pPr>
    </w:lvl>
  </w:abstractNum>
  <w:abstractNum w:abstractNumId="47" w15:restartNumberingAfterBreak="0">
    <w:nsid w:val="4041391C"/>
    <w:multiLevelType w:val="hybridMultilevel"/>
    <w:tmpl w:val="331C3748"/>
    <w:lvl w:ilvl="0" w:tplc="1EB2D6B2">
      <w:start w:val="1"/>
      <w:numFmt w:val="decimal"/>
      <w:lvlText w:val="(%1)"/>
      <w:lvlJc w:val="left"/>
      <w:pPr>
        <w:ind w:left="750" w:hanging="360"/>
      </w:pPr>
      <w:rPr>
        <w:rFonts w:hint="default"/>
      </w:rPr>
    </w:lvl>
    <w:lvl w:ilvl="1" w:tplc="040E0019" w:tentative="1">
      <w:start w:val="1"/>
      <w:numFmt w:val="lowerLetter"/>
      <w:lvlText w:val="%2."/>
      <w:lvlJc w:val="left"/>
      <w:pPr>
        <w:ind w:left="1470" w:hanging="360"/>
      </w:pPr>
    </w:lvl>
    <w:lvl w:ilvl="2" w:tplc="040E001B" w:tentative="1">
      <w:start w:val="1"/>
      <w:numFmt w:val="lowerRoman"/>
      <w:lvlText w:val="%3."/>
      <w:lvlJc w:val="right"/>
      <w:pPr>
        <w:ind w:left="2190" w:hanging="180"/>
      </w:pPr>
    </w:lvl>
    <w:lvl w:ilvl="3" w:tplc="040E000F" w:tentative="1">
      <w:start w:val="1"/>
      <w:numFmt w:val="decimal"/>
      <w:lvlText w:val="%4."/>
      <w:lvlJc w:val="left"/>
      <w:pPr>
        <w:ind w:left="2910" w:hanging="360"/>
      </w:pPr>
    </w:lvl>
    <w:lvl w:ilvl="4" w:tplc="040E0019" w:tentative="1">
      <w:start w:val="1"/>
      <w:numFmt w:val="lowerLetter"/>
      <w:lvlText w:val="%5."/>
      <w:lvlJc w:val="left"/>
      <w:pPr>
        <w:ind w:left="3630" w:hanging="360"/>
      </w:pPr>
    </w:lvl>
    <w:lvl w:ilvl="5" w:tplc="040E001B" w:tentative="1">
      <w:start w:val="1"/>
      <w:numFmt w:val="lowerRoman"/>
      <w:lvlText w:val="%6."/>
      <w:lvlJc w:val="right"/>
      <w:pPr>
        <w:ind w:left="4350" w:hanging="180"/>
      </w:pPr>
    </w:lvl>
    <w:lvl w:ilvl="6" w:tplc="040E000F" w:tentative="1">
      <w:start w:val="1"/>
      <w:numFmt w:val="decimal"/>
      <w:lvlText w:val="%7."/>
      <w:lvlJc w:val="left"/>
      <w:pPr>
        <w:ind w:left="5070" w:hanging="360"/>
      </w:pPr>
    </w:lvl>
    <w:lvl w:ilvl="7" w:tplc="040E0019" w:tentative="1">
      <w:start w:val="1"/>
      <w:numFmt w:val="lowerLetter"/>
      <w:lvlText w:val="%8."/>
      <w:lvlJc w:val="left"/>
      <w:pPr>
        <w:ind w:left="5790" w:hanging="360"/>
      </w:pPr>
    </w:lvl>
    <w:lvl w:ilvl="8" w:tplc="040E001B" w:tentative="1">
      <w:start w:val="1"/>
      <w:numFmt w:val="lowerRoman"/>
      <w:lvlText w:val="%9."/>
      <w:lvlJc w:val="right"/>
      <w:pPr>
        <w:ind w:left="6510" w:hanging="180"/>
      </w:pPr>
    </w:lvl>
  </w:abstractNum>
  <w:abstractNum w:abstractNumId="48" w15:restartNumberingAfterBreak="0">
    <w:nsid w:val="4396220C"/>
    <w:multiLevelType w:val="hybridMultilevel"/>
    <w:tmpl w:val="BB7C240A"/>
    <w:lvl w:ilvl="0" w:tplc="E514C62A">
      <w:start w:val="1"/>
      <w:numFmt w:val="decimal"/>
      <w:lvlText w:val="(%1)"/>
      <w:lvlJc w:val="left"/>
      <w:pPr>
        <w:ind w:left="720" w:hanging="360"/>
      </w:pPr>
      <w:rPr>
        <w:rFonts w:hint="default"/>
      </w:rPr>
    </w:lvl>
    <w:lvl w:ilvl="1" w:tplc="040E0019" w:tentative="1">
      <w:start w:val="1"/>
      <w:numFmt w:val="lowerLetter"/>
      <w:lvlText w:val="%2."/>
      <w:lvlJc w:val="left"/>
      <w:pPr>
        <w:ind w:left="0" w:hanging="360"/>
      </w:pPr>
    </w:lvl>
    <w:lvl w:ilvl="2" w:tplc="040E001B" w:tentative="1">
      <w:start w:val="1"/>
      <w:numFmt w:val="lowerRoman"/>
      <w:lvlText w:val="%3."/>
      <w:lvlJc w:val="right"/>
      <w:pPr>
        <w:ind w:left="720" w:hanging="180"/>
      </w:pPr>
    </w:lvl>
    <w:lvl w:ilvl="3" w:tplc="040E000F" w:tentative="1">
      <w:start w:val="1"/>
      <w:numFmt w:val="decimal"/>
      <w:lvlText w:val="%4."/>
      <w:lvlJc w:val="left"/>
      <w:pPr>
        <w:ind w:left="1440" w:hanging="360"/>
      </w:pPr>
    </w:lvl>
    <w:lvl w:ilvl="4" w:tplc="040E0019" w:tentative="1">
      <w:start w:val="1"/>
      <w:numFmt w:val="lowerLetter"/>
      <w:lvlText w:val="%5."/>
      <w:lvlJc w:val="left"/>
      <w:pPr>
        <w:ind w:left="2160" w:hanging="360"/>
      </w:pPr>
    </w:lvl>
    <w:lvl w:ilvl="5" w:tplc="040E001B" w:tentative="1">
      <w:start w:val="1"/>
      <w:numFmt w:val="lowerRoman"/>
      <w:lvlText w:val="%6."/>
      <w:lvlJc w:val="right"/>
      <w:pPr>
        <w:ind w:left="2880" w:hanging="180"/>
      </w:pPr>
    </w:lvl>
    <w:lvl w:ilvl="6" w:tplc="040E000F" w:tentative="1">
      <w:start w:val="1"/>
      <w:numFmt w:val="decimal"/>
      <w:lvlText w:val="%7."/>
      <w:lvlJc w:val="left"/>
      <w:pPr>
        <w:ind w:left="3600" w:hanging="360"/>
      </w:pPr>
    </w:lvl>
    <w:lvl w:ilvl="7" w:tplc="040E0019" w:tentative="1">
      <w:start w:val="1"/>
      <w:numFmt w:val="lowerLetter"/>
      <w:lvlText w:val="%8."/>
      <w:lvlJc w:val="left"/>
      <w:pPr>
        <w:ind w:left="4320" w:hanging="360"/>
      </w:pPr>
    </w:lvl>
    <w:lvl w:ilvl="8" w:tplc="040E001B" w:tentative="1">
      <w:start w:val="1"/>
      <w:numFmt w:val="lowerRoman"/>
      <w:lvlText w:val="%9."/>
      <w:lvlJc w:val="right"/>
      <w:pPr>
        <w:ind w:left="5040" w:hanging="180"/>
      </w:pPr>
    </w:lvl>
  </w:abstractNum>
  <w:abstractNum w:abstractNumId="49" w15:restartNumberingAfterBreak="0">
    <w:nsid w:val="444308FD"/>
    <w:multiLevelType w:val="hybridMultilevel"/>
    <w:tmpl w:val="F30837D0"/>
    <w:lvl w:ilvl="0" w:tplc="040E0017">
      <w:start w:val="1"/>
      <w:numFmt w:val="lowerLetter"/>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50" w15:restartNumberingAfterBreak="0">
    <w:nsid w:val="4AE7382B"/>
    <w:multiLevelType w:val="hybridMultilevel"/>
    <w:tmpl w:val="8AD45D14"/>
    <w:lvl w:ilvl="0" w:tplc="F9643C68">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51" w15:restartNumberingAfterBreak="0">
    <w:nsid w:val="4B467AF7"/>
    <w:multiLevelType w:val="hybridMultilevel"/>
    <w:tmpl w:val="51C6A708"/>
    <w:lvl w:ilvl="0" w:tplc="F9643C68">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52" w15:restartNumberingAfterBreak="0">
    <w:nsid w:val="4C6C0D5C"/>
    <w:multiLevelType w:val="multilevel"/>
    <w:tmpl w:val="799A87B4"/>
    <w:lvl w:ilvl="0">
      <w:start w:val="3"/>
      <w:numFmt w:val="decimal"/>
      <w:lvlText w:val="%1"/>
      <w:lvlJc w:val="left"/>
      <w:pPr>
        <w:ind w:left="480" w:hanging="480"/>
      </w:pPr>
      <w:rPr>
        <w:rFonts w:hint="default"/>
      </w:rPr>
    </w:lvl>
    <w:lvl w:ilvl="1">
      <w:start w:val="5"/>
      <w:numFmt w:val="decimal"/>
      <w:lvlText w:val="%1.%2"/>
      <w:lvlJc w:val="left"/>
      <w:pPr>
        <w:ind w:left="480" w:hanging="480"/>
      </w:pPr>
      <w:rPr>
        <w:rFonts w:hint="default"/>
      </w:rPr>
    </w:lvl>
    <w:lvl w:ilvl="2">
      <w:start w:val="3"/>
      <w:numFmt w:val="decimal"/>
      <w:lvlText w:val="%1.%2.%3"/>
      <w:lvlJc w:val="left"/>
      <w:pPr>
        <w:ind w:left="720" w:hanging="720"/>
      </w:pPr>
      <w:rPr>
        <w:rFonts w:hint="default"/>
      </w:rPr>
    </w:lvl>
    <w:lvl w:ilvl="3">
      <w:start w:val="1"/>
      <w:numFmt w:val="lowerLetter"/>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3" w15:restartNumberingAfterBreak="0">
    <w:nsid w:val="502442E2"/>
    <w:multiLevelType w:val="hybridMultilevel"/>
    <w:tmpl w:val="4E92CFBA"/>
    <w:lvl w:ilvl="0" w:tplc="E514C62A">
      <w:start w:val="1"/>
      <w:numFmt w:val="decimal"/>
      <w:lvlText w:val="(%1)"/>
      <w:lvlJc w:val="left"/>
      <w:pPr>
        <w:ind w:left="1068" w:hanging="360"/>
      </w:pPr>
      <w:rPr>
        <w:rFonts w:hint="default"/>
      </w:rPr>
    </w:lvl>
    <w:lvl w:ilvl="1" w:tplc="040E0019" w:tentative="1">
      <w:start w:val="1"/>
      <w:numFmt w:val="lowerLetter"/>
      <w:lvlText w:val="%2."/>
      <w:lvlJc w:val="left"/>
      <w:pPr>
        <w:ind w:left="348" w:hanging="360"/>
      </w:pPr>
    </w:lvl>
    <w:lvl w:ilvl="2" w:tplc="040E001B" w:tentative="1">
      <w:start w:val="1"/>
      <w:numFmt w:val="lowerRoman"/>
      <w:lvlText w:val="%3."/>
      <w:lvlJc w:val="right"/>
      <w:pPr>
        <w:ind w:left="1068" w:hanging="180"/>
      </w:pPr>
    </w:lvl>
    <w:lvl w:ilvl="3" w:tplc="040E000F" w:tentative="1">
      <w:start w:val="1"/>
      <w:numFmt w:val="decimal"/>
      <w:lvlText w:val="%4."/>
      <w:lvlJc w:val="left"/>
      <w:pPr>
        <w:ind w:left="1788" w:hanging="360"/>
      </w:pPr>
    </w:lvl>
    <w:lvl w:ilvl="4" w:tplc="040E0019" w:tentative="1">
      <w:start w:val="1"/>
      <w:numFmt w:val="lowerLetter"/>
      <w:lvlText w:val="%5."/>
      <w:lvlJc w:val="left"/>
      <w:pPr>
        <w:ind w:left="2508" w:hanging="360"/>
      </w:pPr>
    </w:lvl>
    <w:lvl w:ilvl="5" w:tplc="040E001B" w:tentative="1">
      <w:start w:val="1"/>
      <w:numFmt w:val="lowerRoman"/>
      <w:lvlText w:val="%6."/>
      <w:lvlJc w:val="right"/>
      <w:pPr>
        <w:ind w:left="3228" w:hanging="180"/>
      </w:pPr>
    </w:lvl>
    <w:lvl w:ilvl="6" w:tplc="040E000F" w:tentative="1">
      <w:start w:val="1"/>
      <w:numFmt w:val="decimal"/>
      <w:lvlText w:val="%7."/>
      <w:lvlJc w:val="left"/>
      <w:pPr>
        <w:ind w:left="3948" w:hanging="360"/>
      </w:pPr>
    </w:lvl>
    <w:lvl w:ilvl="7" w:tplc="040E0019" w:tentative="1">
      <w:start w:val="1"/>
      <w:numFmt w:val="lowerLetter"/>
      <w:lvlText w:val="%8."/>
      <w:lvlJc w:val="left"/>
      <w:pPr>
        <w:ind w:left="4668" w:hanging="360"/>
      </w:pPr>
    </w:lvl>
    <w:lvl w:ilvl="8" w:tplc="040E001B" w:tentative="1">
      <w:start w:val="1"/>
      <w:numFmt w:val="lowerRoman"/>
      <w:lvlText w:val="%9."/>
      <w:lvlJc w:val="right"/>
      <w:pPr>
        <w:ind w:left="5388" w:hanging="180"/>
      </w:pPr>
    </w:lvl>
  </w:abstractNum>
  <w:abstractNum w:abstractNumId="54" w15:restartNumberingAfterBreak="0">
    <w:nsid w:val="50325FAE"/>
    <w:multiLevelType w:val="hybridMultilevel"/>
    <w:tmpl w:val="26D05932"/>
    <w:lvl w:ilvl="0" w:tplc="F9643C68">
      <w:start w:val="1"/>
      <w:numFmt w:val="decimal"/>
      <w:lvlText w:val="(%1)"/>
      <w:lvlJc w:val="left"/>
      <w:pPr>
        <w:ind w:left="720" w:hanging="360"/>
      </w:pPr>
      <w:rPr>
        <w:rFonts w:hint="default"/>
      </w:rPr>
    </w:lvl>
    <w:lvl w:ilvl="1" w:tplc="2E98C3A0">
      <w:start w:val="1"/>
      <w:numFmt w:val="decimal"/>
      <w:lvlText w:val="(%2)"/>
      <w:lvlJc w:val="left"/>
      <w:pPr>
        <w:ind w:left="1485" w:hanging="405"/>
      </w:pPr>
      <w:rPr>
        <w:rFonts w:hint="default"/>
      </w:rPr>
    </w:lvl>
    <w:lvl w:ilvl="2" w:tplc="040E001B">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55" w15:restartNumberingAfterBreak="0">
    <w:nsid w:val="51CB0CDB"/>
    <w:multiLevelType w:val="multilevel"/>
    <w:tmpl w:val="9E82630E"/>
    <w:lvl w:ilvl="0">
      <w:start w:val="1"/>
      <w:numFmt w:val="decimal"/>
      <w:lvlText w:val="%1."/>
      <w:lvlJc w:val="left"/>
      <w:pPr>
        <w:ind w:left="720" w:hanging="360"/>
      </w:pPr>
      <w:rPr>
        <w:rFonts w:hint="default"/>
      </w:rPr>
    </w:lvl>
    <w:lvl w:ilvl="1">
      <w:start w:val="10"/>
      <w:numFmt w:val="decimal"/>
      <w:isLgl/>
      <w:lvlText w:val="%1.%2."/>
      <w:lvlJc w:val="left"/>
      <w:pPr>
        <w:ind w:left="1020" w:hanging="660"/>
      </w:pPr>
      <w:rPr>
        <w:rFonts w:hint="default"/>
      </w:rPr>
    </w:lvl>
    <w:lvl w:ilvl="2">
      <w:start w:val="7"/>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6" w15:restartNumberingAfterBreak="0">
    <w:nsid w:val="549D40BA"/>
    <w:multiLevelType w:val="hybridMultilevel"/>
    <w:tmpl w:val="25548488"/>
    <w:lvl w:ilvl="0" w:tplc="F9643C68">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57" w15:restartNumberingAfterBreak="0">
    <w:nsid w:val="54A5002D"/>
    <w:multiLevelType w:val="hybridMultilevel"/>
    <w:tmpl w:val="2BC8FCA0"/>
    <w:lvl w:ilvl="0" w:tplc="F9643C68">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58" w15:restartNumberingAfterBreak="0">
    <w:nsid w:val="557078BA"/>
    <w:multiLevelType w:val="hybridMultilevel"/>
    <w:tmpl w:val="3516DCC4"/>
    <w:lvl w:ilvl="0" w:tplc="B9EC0AAE">
      <w:start w:val="2"/>
      <w:numFmt w:val="bullet"/>
      <w:lvlText w:val="-"/>
      <w:lvlJc w:val="left"/>
      <w:pPr>
        <w:ind w:left="720" w:hanging="360"/>
      </w:pPr>
      <w:rPr>
        <w:rFonts w:ascii="Times New Roman" w:hAnsi="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59" w15:restartNumberingAfterBreak="0">
    <w:nsid w:val="55D45C3A"/>
    <w:multiLevelType w:val="multilevel"/>
    <w:tmpl w:val="F0C8EEA8"/>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0" w15:restartNumberingAfterBreak="0">
    <w:nsid w:val="569E2686"/>
    <w:multiLevelType w:val="hybridMultilevel"/>
    <w:tmpl w:val="2CB693A2"/>
    <w:lvl w:ilvl="0" w:tplc="884C583A">
      <w:start w:val="1"/>
      <w:numFmt w:val="lowerLetter"/>
      <w:lvlText w:val="%1.)"/>
      <w:lvlJc w:val="left"/>
      <w:pPr>
        <w:ind w:left="1110" w:hanging="360"/>
      </w:pPr>
      <w:rPr>
        <w:rFonts w:hint="default"/>
      </w:rPr>
    </w:lvl>
    <w:lvl w:ilvl="1" w:tplc="040E0019" w:tentative="1">
      <w:start w:val="1"/>
      <w:numFmt w:val="lowerLetter"/>
      <w:lvlText w:val="%2."/>
      <w:lvlJc w:val="left"/>
      <w:pPr>
        <w:ind w:left="1830" w:hanging="360"/>
      </w:pPr>
    </w:lvl>
    <w:lvl w:ilvl="2" w:tplc="040E001B" w:tentative="1">
      <w:start w:val="1"/>
      <w:numFmt w:val="lowerRoman"/>
      <w:lvlText w:val="%3."/>
      <w:lvlJc w:val="right"/>
      <w:pPr>
        <w:ind w:left="2550" w:hanging="180"/>
      </w:pPr>
    </w:lvl>
    <w:lvl w:ilvl="3" w:tplc="040E000F" w:tentative="1">
      <w:start w:val="1"/>
      <w:numFmt w:val="decimal"/>
      <w:lvlText w:val="%4."/>
      <w:lvlJc w:val="left"/>
      <w:pPr>
        <w:ind w:left="3270" w:hanging="360"/>
      </w:pPr>
    </w:lvl>
    <w:lvl w:ilvl="4" w:tplc="040E0019" w:tentative="1">
      <w:start w:val="1"/>
      <w:numFmt w:val="lowerLetter"/>
      <w:lvlText w:val="%5."/>
      <w:lvlJc w:val="left"/>
      <w:pPr>
        <w:ind w:left="3990" w:hanging="360"/>
      </w:pPr>
    </w:lvl>
    <w:lvl w:ilvl="5" w:tplc="040E001B" w:tentative="1">
      <w:start w:val="1"/>
      <w:numFmt w:val="lowerRoman"/>
      <w:lvlText w:val="%6."/>
      <w:lvlJc w:val="right"/>
      <w:pPr>
        <w:ind w:left="4710" w:hanging="180"/>
      </w:pPr>
    </w:lvl>
    <w:lvl w:ilvl="6" w:tplc="040E000F" w:tentative="1">
      <w:start w:val="1"/>
      <w:numFmt w:val="decimal"/>
      <w:lvlText w:val="%7."/>
      <w:lvlJc w:val="left"/>
      <w:pPr>
        <w:ind w:left="5430" w:hanging="360"/>
      </w:pPr>
    </w:lvl>
    <w:lvl w:ilvl="7" w:tplc="040E0019" w:tentative="1">
      <w:start w:val="1"/>
      <w:numFmt w:val="lowerLetter"/>
      <w:lvlText w:val="%8."/>
      <w:lvlJc w:val="left"/>
      <w:pPr>
        <w:ind w:left="6150" w:hanging="360"/>
      </w:pPr>
    </w:lvl>
    <w:lvl w:ilvl="8" w:tplc="040E001B" w:tentative="1">
      <w:start w:val="1"/>
      <w:numFmt w:val="lowerRoman"/>
      <w:lvlText w:val="%9."/>
      <w:lvlJc w:val="right"/>
      <w:pPr>
        <w:ind w:left="6870" w:hanging="180"/>
      </w:pPr>
    </w:lvl>
  </w:abstractNum>
  <w:abstractNum w:abstractNumId="61" w15:restartNumberingAfterBreak="0">
    <w:nsid w:val="57B3429D"/>
    <w:multiLevelType w:val="hybridMultilevel"/>
    <w:tmpl w:val="80C0B8D8"/>
    <w:lvl w:ilvl="0" w:tplc="040E0017">
      <w:start w:val="1"/>
      <w:numFmt w:val="lowerLetter"/>
      <w:lvlText w:val="%1)"/>
      <w:lvlJc w:val="left"/>
      <w:pPr>
        <w:ind w:left="1092" w:hanging="360"/>
      </w:pPr>
    </w:lvl>
    <w:lvl w:ilvl="1" w:tplc="040E0019" w:tentative="1">
      <w:start w:val="1"/>
      <w:numFmt w:val="lowerLetter"/>
      <w:lvlText w:val="%2."/>
      <w:lvlJc w:val="left"/>
      <w:pPr>
        <w:ind w:left="1812" w:hanging="360"/>
      </w:pPr>
    </w:lvl>
    <w:lvl w:ilvl="2" w:tplc="040E001B" w:tentative="1">
      <w:start w:val="1"/>
      <w:numFmt w:val="lowerRoman"/>
      <w:lvlText w:val="%3."/>
      <w:lvlJc w:val="right"/>
      <w:pPr>
        <w:ind w:left="2532" w:hanging="180"/>
      </w:pPr>
    </w:lvl>
    <w:lvl w:ilvl="3" w:tplc="040E000F" w:tentative="1">
      <w:start w:val="1"/>
      <w:numFmt w:val="decimal"/>
      <w:lvlText w:val="%4."/>
      <w:lvlJc w:val="left"/>
      <w:pPr>
        <w:ind w:left="3252" w:hanging="360"/>
      </w:pPr>
    </w:lvl>
    <w:lvl w:ilvl="4" w:tplc="040E0019" w:tentative="1">
      <w:start w:val="1"/>
      <w:numFmt w:val="lowerLetter"/>
      <w:lvlText w:val="%5."/>
      <w:lvlJc w:val="left"/>
      <w:pPr>
        <w:ind w:left="3972" w:hanging="360"/>
      </w:pPr>
    </w:lvl>
    <w:lvl w:ilvl="5" w:tplc="040E001B" w:tentative="1">
      <w:start w:val="1"/>
      <w:numFmt w:val="lowerRoman"/>
      <w:lvlText w:val="%6."/>
      <w:lvlJc w:val="right"/>
      <w:pPr>
        <w:ind w:left="4692" w:hanging="180"/>
      </w:pPr>
    </w:lvl>
    <w:lvl w:ilvl="6" w:tplc="040E000F" w:tentative="1">
      <w:start w:val="1"/>
      <w:numFmt w:val="decimal"/>
      <w:lvlText w:val="%7."/>
      <w:lvlJc w:val="left"/>
      <w:pPr>
        <w:ind w:left="5412" w:hanging="360"/>
      </w:pPr>
    </w:lvl>
    <w:lvl w:ilvl="7" w:tplc="040E0019" w:tentative="1">
      <w:start w:val="1"/>
      <w:numFmt w:val="lowerLetter"/>
      <w:lvlText w:val="%8."/>
      <w:lvlJc w:val="left"/>
      <w:pPr>
        <w:ind w:left="6132" w:hanging="360"/>
      </w:pPr>
    </w:lvl>
    <w:lvl w:ilvl="8" w:tplc="040E001B" w:tentative="1">
      <w:start w:val="1"/>
      <w:numFmt w:val="lowerRoman"/>
      <w:lvlText w:val="%9."/>
      <w:lvlJc w:val="right"/>
      <w:pPr>
        <w:ind w:left="6852" w:hanging="180"/>
      </w:pPr>
    </w:lvl>
  </w:abstractNum>
  <w:abstractNum w:abstractNumId="62" w15:restartNumberingAfterBreak="0">
    <w:nsid w:val="59056E1A"/>
    <w:multiLevelType w:val="hybridMultilevel"/>
    <w:tmpl w:val="0D861926"/>
    <w:lvl w:ilvl="0" w:tplc="3F38BFE6">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63" w15:restartNumberingAfterBreak="0">
    <w:nsid w:val="64B54C51"/>
    <w:multiLevelType w:val="hybridMultilevel"/>
    <w:tmpl w:val="331C3748"/>
    <w:lvl w:ilvl="0" w:tplc="1EB2D6B2">
      <w:start w:val="1"/>
      <w:numFmt w:val="decimal"/>
      <w:lvlText w:val="(%1)"/>
      <w:lvlJc w:val="left"/>
      <w:pPr>
        <w:ind w:left="750" w:hanging="360"/>
      </w:pPr>
      <w:rPr>
        <w:rFonts w:hint="default"/>
      </w:rPr>
    </w:lvl>
    <w:lvl w:ilvl="1" w:tplc="040E0019" w:tentative="1">
      <w:start w:val="1"/>
      <w:numFmt w:val="lowerLetter"/>
      <w:lvlText w:val="%2."/>
      <w:lvlJc w:val="left"/>
      <w:pPr>
        <w:ind w:left="1470" w:hanging="360"/>
      </w:pPr>
    </w:lvl>
    <w:lvl w:ilvl="2" w:tplc="040E001B" w:tentative="1">
      <w:start w:val="1"/>
      <w:numFmt w:val="lowerRoman"/>
      <w:lvlText w:val="%3."/>
      <w:lvlJc w:val="right"/>
      <w:pPr>
        <w:ind w:left="2190" w:hanging="180"/>
      </w:pPr>
    </w:lvl>
    <w:lvl w:ilvl="3" w:tplc="040E000F" w:tentative="1">
      <w:start w:val="1"/>
      <w:numFmt w:val="decimal"/>
      <w:lvlText w:val="%4."/>
      <w:lvlJc w:val="left"/>
      <w:pPr>
        <w:ind w:left="2910" w:hanging="360"/>
      </w:pPr>
    </w:lvl>
    <w:lvl w:ilvl="4" w:tplc="040E0019" w:tentative="1">
      <w:start w:val="1"/>
      <w:numFmt w:val="lowerLetter"/>
      <w:lvlText w:val="%5."/>
      <w:lvlJc w:val="left"/>
      <w:pPr>
        <w:ind w:left="3630" w:hanging="360"/>
      </w:pPr>
    </w:lvl>
    <w:lvl w:ilvl="5" w:tplc="040E001B" w:tentative="1">
      <w:start w:val="1"/>
      <w:numFmt w:val="lowerRoman"/>
      <w:lvlText w:val="%6."/>
      <w:lvlJc w:val="right"/>
      <w:pPr>
        <w:ind w:left="4350" w:hanging="180"/>
      </w:pPr>
    </w:lvl>
    <w:lvl w:ilvl="6" w:tplc="040E000F" w:tentative="1">
      <w:start w:val="1"/>
      <w:numFmt w:val="decimal"/>
      <w:lvlText w:val="%7."/>
      <w:lvlJc w:val="left"/>
      <w:pPr>
        <w:ind w:left="5070" w:hanging="360"/>
      </w:pPr>
    </w:lvl>
    <w:lvl w:ilvl="7" w:tplc="040E0019" w:tentative="1">
      <w:start w:val="1"/>
      <w:numFmt w:val="lowerLetter"/>
      <w:lvlText w:val="%8."/>
      <w:lvlJc w:val="left"/>
      <w:pPr>
        <w:ind w:left="5790" w:hanging="360"/>
      </w:pPr>
    </w:lvl>
    <w:lvl w:ilvl="8" w:tplc="040E001B" w:tentative="1">
      <w:start w:val="1"/>
      <w:numFmt w:val="lowerRoman"/>
      <w:lvlText w:val="%9."/>
      <w:lvlJc w:val="right"/>
      <w:pPr>
        <w:ind w:left="6510" w:hanging="180"/>
      </w:pPr>
    </w:lvl>
  </w:abstractNum>
  <w:abstractNum w:abstractNumId="64" w15:restartNumberingAfterBreak="0">
    <w:nsid w:val="65537ECF"/>
    <w:multiLevelType w:val="hybridMultilevel"/>
    <w:tmpl w:val="88D0F5A4"/>
    <w:lvl w:ilvl="0" w:tplc="F9643C68">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65" w15:restartNumberingAfterBreak="0">
    <w:nsid w:val="69C56B22"/>
    <w:multiLevelType w:val="hybridMultilevel"/>
    <w:tmpl w:val="8F02E858"/>
    <w:lvl w:ilvl="0" w:tplc="40902256">
      <w:start w:val="1"/>
      <w:numFmt w:val="lowerLetter"/>
      <w:lvlText w:val="%1)"/>
      <w:lvlJc w:val="left"/>
      <w:pPr>
        <w:ind w:left="644" w:hanging="360"/>
      </w:pPr>
      <w:rPr>
        <w:rFonts w:hint="default"/>
      </w:rPr>
    </w:lvl>
    <w:lvl w:ilvl="1" w:tplc="040E0019" w:tentative="1">
      <w:start w:val="1"/>
      <w:numFmt w:val="lowerLetter"/>
      <w:lvlText w:val="%2."/>
      <w:lvlJc w:val="left"/>
      <w:pPr>
        <w:ind w:left="1364" w:hanging="360"/>
      </w:pPr>
    </w:lvl>
    <w:lvl w:ilvl="2" w:tplc="040E001B" w:tentative="1">
      <w:start w:val="1"/>
      <w:numFmt w:val="lowerRoman"/>
      <w:lvlText w:val="%3."/>
      <w:lvlJc w:val="right"/>
      <w:pPr>
        <w:ind w:left="2084" w:hanging="180"/>
      </w:pPr>
    </w:lvl>
    <w:lvl w:ilvl="3" w:tplc="040E000F" w:tentative="1">
      <w:start w:val="1"/>
      <w:numFmt w:val="decimal"/>
      <w:lvlText w:val="%4."/>
      <w:lvlJc w:val="left"/>
      <w:pPr>
        <w:ind w:left="2804" w:hanging="360"/>
      </w:pPr>
    </w:lvl>
    <w:lvl w:ilvl="4" w:tplc="040E0019" w:tentative="1">
      <w:start w:val="1"/>
      <w:numFmt w:val="lowerLetter"/>
      <w:lvlText w:val="%5."/>
      <w:lvlJc w:val="left"/>
      <w:pPr>
        <w:ind w:left="3524" w:hanging="360"/>
      </w:pPr>
    </w:lvl>
    <w:lvl w:ilvl="5" w:tplc="040E001B" w:tentative="1">
      <w:start w:val="1"/>
      <w:numFmt w:val="lowerRoman"/>
      <w:lvlText w:val="%6."/>
      <w:lvlJc w:val="right"/>
      <w:pPr>
        <w:ind w:left="4244" w:hanging="180"/>
      </w:pPr>
    </w:lvl>
    <w:lvl w:ilvl="6" w:tplc="040E000F" w:tentative="1">
      <w:start w:val="1"/>
      <w:numFmt w:val="decimal"/>
      <w:lvlText w:val="%7."/>
      <w:lvlJc w:val="left"/>
      <w:pPr>
        <w:ind w:left="4964" w:hanging="360"/>
      </w:pPr>
    </w:lvl>
    <w:lvl w:ilvl="7" w:tplc="040E0019" w:tentative="1">
      <w:start w:val="1"/>
      <w:numFmt w:val="lowerLetter"/>
      <w:lvlText w:val="%8."/>
      <w:lvlJc w:val="left"/>
      <w:pPr>
        <w:ind w:left="5684" w:hanging="360"/>
      </w:pPr>
    </w:lvl>
    <w:lvl w:ilvl="8" w:tplc="040E001B" w:tentative="1">
      <w:start w:val="1"/>
      <w:numFmt w:val="lowerRoman"/>
      <w:lvlText w:val="%9."/>
      <w:lvlJc w:val="right"/>
      <w:pPr>
        <w:ind w:left="6404" w:hanging="180"/>
      </w:pPr>
    </w:lvl>
  </w:abstractNum>
  <w:abstractNum w:abstractNumId="66" w15:restartNumberingAfterBreak="0">
    <w:nsid w:val="6A7F5E8E"/>
    <w:multiLevelType w:val="hybridMultilevel"/>
    <w:tmpl w:val="64709454"/>
    <w:lvl w:ilvl="0" w:tplc="835281FE">
      <w:start w:val="1"/>
      <w:numFmt w:val="decimal"/>
      <w:lvlText w:val="(%1)"/>
      <w:lvlJc w:val="left"/>
      <w:pPr>
        <w:ind w:left="420" w:hanging="360"/>
      </w:pPr>
      <w:rPr>
        <w:rFonts w:hint="default"/>
      </w:rPr>
    </w:lvl>
    <w:lvl w:ilvl="1" w:tplc="040E0019" w:tentative="1">
      <w:start w:val="1"/>
      <w:numFmt w:val="lowerLetter"/>
      <w:lvlText w:val="%2."/>
      <w:lvlJc w:val="left"/>
      <w:pPr>
        <w:ind w:left="1140" w:hanging="360"/>
      </w:pPr>
    </w:lvl>
    <w:lvl w:ilvl="2" w:tplc="040E001B" w:tentative="1">
      <w:start w:val="1"/>
      <w:numFmt w:val="lowerRoman"/>
      <w:lvlText w:val="%3."/>
      <w:lvlJc w:val="right"/>
      <w:pPr>
        <w:ind w:left="1860" w:hanging="180"/>
      </w:pPr>
    </w:lvl>
    <w:lvl w:ilvl="3" w:tplc="040E000F" w:tentative="1">
      <w:start w:val="1"/>
      <w:numFmt w:val="decimal"/>
      <w:lvlText w:val="%4."/>
      <w:lvlJc w:val="left"/>
      <w:pPr>
        <w:ind w:left="2580" w:hanging="360"/>
      </w:pPr>
    </w:lvl>
    <w:lvl w:ilvl="4" w:tplc="040E0019" w:tentative="1">
      <w:start w:val="1"/>
      <w:numFmt w:val="lowerLetter"/>
      <w:lvlText w:val="%5."/>
      <w:lvlJc w:val="left"/>
      <w:pPr>
        <w:ind w:left="3300" w:hanging="360"/>
      </w:pPr>
    </w:lvl>
    <w:lvl w:ilvl="5" w:tplc="040E001B" w:tentative="1">
      <w:start w:val="1"/>
      <w:numFmt w:val="lowerRoman"/>
      <w:lvlText w:val="%6."/>
      <w:lvlJc w:val="right"/>
      <w:pPr>
        <w:ind w:left="4020" w:hanging="180"/>
      </w:pPr>
    </w:lvl>
    <w:lvl w:ilvl="6" w:tplc="040E000F" w:tentative="1">
      <w:start w:val="1"/>
      <w:numFmt w:val="decimal"/>
      <w:lvlText w:val="%7."/>
      <w:lvlJc w:val="left"/>
      <w:pPr>
        <w:ind w:left="4740" w:hanging="360"/>
      </w:pPr>
    </w:lvl>
    <w:lvl w:ilvl="7" w:tplc="040E0019" w:tentative="1">
      <w:start w:val="1"/>
      <w:numFmt w:val="lowerLetter"/>
      <w:lvlText w:val="%8."/>
      <w:lvlJc w:val="left"/>
      <w:pPr>
        <w:ind w:left="5460" w:hanging="360"/>
      </w:pPr>
    </w:lvl>
    <w:lvl w:ilvl="8" w:tplc="040E001B" w:tentative="1">
      <w:start w:val="1"/>
      <w:numFmt w:val="lowerRoman"/>
      <w:lvlText w:val="%9."/>
      <w:lvlJc w:val="right"/>
      <w:pPr>
        <w:ind w:left="6180" w:hanging="180"/>
      </w:pPr>
    </w:lvl>
  </w:abstractNum>
  <w:abstractNum w:abstractNumId="67" w15:restartNumberingAfterBreak="0">
    <w:nsid w:val="71C13D42"/>
    <w:multiLevelType w:val="hybridMultilevel"/>
    <w:tmpl w:val="331C3748"/>
    <w:lvl w:ilvl="0" w:tplc="1EB2D6B2">
      <w:start w:val="1"/>
      <w:numFmt w:val="decimal"/>
      <w:lvlText w:val="(%1)"/>
      <w:lvlJc w:val="left"/>
      <w:pPr>
        <w:ind w:left="750" w:hanging="360"/>
      </w:pPr>
      <w:rPr>
        <w:rFonts w:hint="default"/>
      </w:rPr>
    </w:lvl>
    <w:lvl w:ilvl="1" w:tplc="040E0019" w:tentative="1">
      <w:start w:val="1"/>
      <w:numFmt w:val="lowerLetter"/>
      <w:lvlText w:val="%2."/>
      <w:lvlJc w:val="left"/>
      <w:pPr>
        <w:ind w:left="1470" w:hanging="360"/>
      </w:pPr>
    </w:lvl>
    <w:lvl w:ilvl="2" w:tplc="040E001B" w:tentative="1">
      <w:start w:val="1"/>
      <w:numFmt w:val="lowerRoman"/>
      <w:lvlText w:val="%3."/>
      <w:lvlJc w:val="right"/>
      <w:pPr>
        <w:ind w:left="2190" w:hanging="180"/>
      </w:pPr>
    </w:lvl>
    <w:lvl w:ilvl="3" w:tplc="040E000F" w:tentative="1">
      <w:start w:val="1"/>
      <w:numFmt w:val="decimal"/>
      <w:lvlText w:val="%4."/>
      <w:lvlJc w:val="left"/>
      <w:pPr>
        <w:ind w:left="2910" w:hanging="360"/>
      </w:pPr>
    </w:lvl>
    <w:lvl w:ilvl="4" w:tplc="040E0019" w:tentative="1">
      <w:start w:val="1"/>
      <w:numFmt w:val="lowerLetter"/>
      <w:lvlText w:val="%5."/>
      <w:lvlJc w:val="left"/>
      <w:pPr>
        <w:ind w:left="3630" w:hanging="360"/>
      </w:pPr>
    </w:lvl>
    <w:lvl w:ilvl="5" w:tplc="040E001B" w:tentative="1">
      <w:start w:val="1"/>
      <w:numFmt w:val="lowerRoman"/>
      <w:lvlText w:val="%6."/>
      <w:lvlJc w:val="right"/>
      <w:pPr>
        <w:ind w:left="4350" w:hanging="180"/>
      </w:pPr>
    </w:lvl>
    <w:lvl w:ilvl="6" w:tplc="040E000F" w:tentative="1">
      <w:start w:val="1"/>
      <w:numFmt w:val="decimal"/>
      <w:lvlText w:val="%7."/>
      <w:lvlJc w:val="left"/>
      <w:pPr>
        <w:ind w:left="5070" w:hanging="360"/>
      </w:pPr>
    </w:lvl>
    <w:lvl w:ilvl="7" w:tplc="040E0019" w:tentative="1">
      <w:start w:val="1"/>
      <w:numFmt w:val="lowerLetter"/>
      <w:lvlText w:val="%8."/>
      <w:lvlJc w:val="left"/>
      <w:pPr>
        <w:ind w:left="5790" w:hanging="360"/>
      </w:pPr>
    </w:lvl>
    <w:lvl w:ilvl="8" w:tplc="040E001B" w:tentative="1">
      <w:start w:val="1"/>
      <w:numFmt w:val="lowerRoman"/>
      <w:lvlText w:val="%9."/>
      <w:lvlJc w:val="right"/>
      <w:pPr>
        <w:ind w:left="6510" w:hanging="180"/>
      </w:pPr>
    </w:lvl>
  </w:abstractNum>
  <w:abstractNum w:abstractNumId="68" w15:restartNumberingAfterBreak="0">
    <w:nsid w:val="727663AF"/>
    <w:multiLevelType w:val="hybridMultilevel"/>
    <w:tmpl w:val="331C3748"/>
    <w:lvl w:ilvl="0" w:tplc="1EB2D6B2">
      <w:start w:val="1"/>
      <w:numFmt w:val="decimal"/>
      <w:lvlText w:val="(%1)"/>
      <w:lvlJc w:val="left"/>
      <w:pPr>
        <w:ind w:left="750" w:hanging="360"/>
      </w:pPr>
      <w:rPr>
        <w:rFonts w:hint="default"/>
      </w:rPr>
    </w:lvl>
    <w:lvl w:ilvl="1" w:tplc="040E0019" w:tentative="1">
      <w:start w:val="1"/>
      <w:numFmt w:val="lowerLetter"/>
      <w:lvlText w:val="%2."/>
      <w:lvlJc w:val="left"/>
      <w:pPr>
        <w:ind w:left="1470" w:hanging="360"/>
      </w:pPr>
    </w:lvl>
    <w:lvl w:ilvl="2" w:tplc="040E001B" w:tentative="1">
      <w:start w:val="1"/>
      <w:numFmt w:val="lowerRoman"/>
      <w:lvlText w:val="%3."/>
      <w:lvlJc w:val="right"/>
      <w:pPr>
        <w:ind w:left="2190" w:hanging="180"/>
      </w:pPr>
    </w:lvl>
    <w:lvl w:ilvl="3" w:tplc="040E000F" w:tentative="1">
      <w:start w:val="1"/>
      <w:numFmt w:val="decimal"/>
      <w:lvlText w:val="%4."/>
      <w:lvlJc w:val="left"/>
      <w:pPr>
        <w:ind w:left="2910" w:hanging="360"/>
      </w:pPr>
    </w:lvl>
    <w:lvl w:ilvl="4" w:tplc="040E0019" w:tentative="1">
      <w:start w:val="1"/>
      <w:numFmt w:val="lowerLetter"/>
      <w:lvlText w:val="%5."/>
      <w:lvlJc w:val="left"/>
      <w:pPr>
        <w:ind w:left="3630" w:hanging="360"/>
      </w:pPr>
    </w:lvl>
    <w:lvl w:ilvl="5" w:tplc="040E001B" w:tentative="1">
      <w:start w:val="1"/>
      <w:numFmt w:val="lowerRoman"/>
      <w:lvlText w:val="%6."/>
      <w:lvlJc w:val="right"/>
      <w:pPr>
        <w:ind w:left="4350" w:hanging="180"/>
      </w:pPr>
    </w:lvl>
    <w:lvl w:ilvl="6" w:tplc="040E000F" w:tentative="1">
      <w:start w:val="1"/>
      <w:numFmt w:val="decimal"/>
      <w:lvlText w:val="%7."/>
      <w:lvlJc w:val="left"/>
      <w:pPr>
        <w:ind w:left="5070" w:hanging="360"/>
      </w:pPr>
    </w:lvl>
    <w:lvl w:ilvl="7" w:tplc="040E0019" w:tentative="1">
      <w:start w:val="1"/>
      <w:numFmt w:val="lowerLetter"/>
      <w:lvlText w:val="%8."/>
      <w:lvlJc w:val="left"/>
      <w:pPr>
        <w:ind w:left="5790" w:hanging="360"/>
      </w:pPr>
    </w:lvl>
    <w:lvl w:ilvl="8" w:tplc="040E001B" w:tentative="1">
      <w:start w:val="1"/>
      <w:numFmt w:val="lowerRoman"/>
      <w:lvlText w:val="%9."/>
      <w:lvlJc w:val="right"/>
      <w:pPr>
        <w:ind w:left="6510" w:hanging="180"/>
      </w:pPr>
    </w:lvl>
  </w:abstractNum>
  <w:abstractNum w:abstractNumId="69" w15:restartNumberingAfterBreak="0">
    <w:nsid w:val="72C67827"/>
    <w:multiLevelType w:val="hybridMultilevel"/>
    <w:tmpl w:val="BB7C240A"/>
    <w:lvl w:ilvl="0" w:tplc="E514C62A">
      <w:start w:val="1"/>
      <w:numFmt w:val="decimal"/>
      <w:lvlText w:val="(%1)"/>
      <w:lvlJc w:val="left"/>
      <w:pPr>
        <w:ind w:left="720" w:hanging="360"/>
      </w:pPr>
      <w:rPr>
        <w:rFonts w:hint="default"/>
      </w:rPr>
    </w:lvl>
    <w:lvl w:ilvl="1" w:tplc="040E0019" w:tentative="1">
      <w:start w:val="1"/>
      <w:numFmt w:val="lowerLetter"/>
      <w:lvlText w:val="%2."/>
      <w:lvlJc w:val="left"/>
      <w:pPr>
        <w:ind w:left="0" w:hanging="360"/>
      </w:pPr>
    </w:lvl>
    <w:lvl w:ilvl="2" w:tplc="040E001B" w:tentative="1">
      <w:start w:val="1"/>
      <w:numFmt w:val="lowerRoman"/>
      <w:lvlText w:val="%3."/>
      <w:lvlJc w:val="right"/>
      <w:pPr>
        <w:ind w:left="720" w:hanging="180"/>
      </w:pPr>
    </w:lvl>
    <w:lvl w:ilvl="3" w:tplc="040E000F" w:tentative="1">
      <w:start w:val="1"/>
      <w:numFmt w:val="decimal"/>
      <w:lvlText w:val="%4."/>
      <w:lvlJc w:val="left"/>
      <w:pPr>
        <w:ind w:left="1440" w:hanging="360"/>
      </w:pPr>
    </w:lvl>
    <w:lvl w:ilvl="4" w:tplc="040E0019" w:tentative="1">
      <w:start w:val="1"/>
      <w:numFmt w:val="lowerLetter"/>
      <w:lvlText w:val="%5."/>
      <w:lvlJc w:val="left"/>
      <w:pPr>
        <w:ind w:left="2160" w:hanging="360"/>
      </w:pPr>
    </w:lvl>
    <w:lvl w:ilvl="5" w:tplc="040E001B" w:tentative="1">
      <w:start w:val="1"/>
      <w:numFmt w:val="lowerRoman"/>
      <w:lvlText w:val="%6."/>
      <w:lvlJc w:val="right"/>
      <w:pPr>
        <w:ind w:left="2880" w:hanging="180"/>
      </w:pPr>
    </w:lvl>
    <w:lvl w:ilvl="6" w:tplc="040E000F" w:tentative="1">
      <w:start w:val="1"/>
      <w:numFmt w:val="decimal"/>
      <w:lvlText w:val="%7."/>
      <w:lvlJc w:val="left"/>
      <w:pPr>
        <w:ind w:left="3600" w:hanging="360"/>
      </w:pPr>
    </w:lvl>
    <w:lvl w:ilvl="7" w:tplc="040E0019" w:tentative="1">
      <w:start w:val="1"/>
      <w:numFmt w:val="lowerLetter"/>
      <w:lvlText w:val="%8."/>
      <w:lvlJc w:val="left"/>
      <w:pPr>
        <w:ind w:left="4320" w:hanging="360"/>
      </w:pPr>
    </w:lvl>
    <w:lvl w:ilvl="8" w:tplc="040E001B" w:tentative="1">
      <w:start w:val="1"/>
      <w:numFmt w:val="lowerRoman"/>
      <w:lvlText w:val="%9."/>
      <w:lvlJc w:val="right"/>
      <w:pPr>
        <w:ind w:left="5040" w:hanging="180"/>
      </w:pPr>
    </w:lvl>
  </w:abstractNum>
  <w:abstractNum w:abstractNumId="70" w15:restartNumberingAfterBreak="0">
    <w:nsid w:val="74187F6F"/>
    <w:multiLevelType w:val="hybridMultilevel"/>
    <w:tmpl w:val="DB7A6184"/>
    <w:lvl w:ilvl="0" w:tplc="FFFFFFFF">
      <w:start w:val="2"/>
      <w:numFmt w:val="bullet"/>
      <w:lvlText w:val="-"/>
      <w:lvlJc w:val="left"/>
      <w:pPr>
        <w:tabs>
          <w:tab w:val="num" w:pos="1065"/>
        </w:tabs>
        <w:ind w:left="1065" w:hanging="360"/>
      </w:pPr>
      <w:rPr>
        <w:rFonts w:ascii="Times New Roman" w:eastAsia="Times New Roman" w:hAnsi="Times New Roman" w:cs="Times New Roman" w:hint="default"/>
      </w:rPr>
    </w:lvl>
    <w:lvl w:ilvl="1" w:tplc="FFFFFFFF">
      <w:numFmt w:val="bullet"/>
      <w:lvlText w:val="-"/>
      <w:lvlJc w:val="left"/>
      <w:pPr>
        <w:tabs>
          <w:tab w:val="num" w:pos="1785"/>
        </w:tabs>
        <w:ind w:left="1785" w:hanging="360"/>
      </w:pPr>
      <w:rPr>
        <w:rFonts w:hint="default"/>
      </w:rPr>
    </w:lvl>
    <w:lvl w:ilvl="2" w:tplc="FFFFFFFF" w:tentative="1">
      <w:start w:val="1"/>
      <w:numFmt w:val="bullet"/>
      <w:lvlText w:val=""/>
      <w:lvlJc w:val="left"/>
      <w:pPr>
        <w:tabs>
          <w:tab w:val="num" w:pos="2505"/>
        </w:tabs>
        <w:ind w:left="2505" w:hanging="360"/>
      </w:pPr>
      <w:rPr>
        <w:rFonts w:ascii="Wingdings" w:hAnsi="Wingdings" w:hint="default"/>
      </w:rPr>
    </w:lvl>
    <w:lvl w:ilvl="3" w:tplc="FFFFFFFF" w:tentative="1">
      <w:start w:val="1"/>
      <w:numFmt w:val="bullet"/>
      <w:lvlText w:val=""/>
      <w:lvlJc w:val="left"/>
      <w:pPr>
        <w:tabs>
          <w:tab w:val="num" w:pos="3225"/>
        </w:tabs>
        <w:ind w:left="3225" w:hanging="360"/>
      </w:pPr>
      <w:rPr>
        <w:rFonts w:ascii="Symbol" w:hAnsi="Symbol" w:hint="default"/>
      </w:rPr>
    </w:lvl>
    <w:lvl w:ilvl="4" w:tplc="FFFFFFFF" w:tentative="1">
      <w:start w:val="1"/>
      <w:numFmt w:val="bullet"/>
      <w:lvlText w:val="o"/>
      <w:lvlJc w:val="left"/>
      <w:pPr>
        <w:tabs>
          <w:tab w:val="num" w:pos="3945"/>
        </w:tabs>
        <w:ind w:left="3945" w:hanging="360"/>
      </w:pPr>
      <w:rPr>
        <w:rFonts w:ascii="Courier New" w:hAnsi="Courier New" w:hint="default"/>
      </w:rPr>
    </w:lvl>
    <w:lvl w:ilvl="5" w:tplc="FFFFFFFF" w:tentative="1">
      <w:start w:val="1"/>
      <w:numFmt w:val="bullet"/>
      <w:lvlText w:val=""/>
      <w:lvlJc w:val="left"/>
      <w:pPr>
        <w:tabs>
          <w:tab w:val="num" w:pos="4665"/>
        </w:tabs>
        <w:ind w:left="4665" w:hanging="360"/>
      </w:pPr>
      <w:rPr>
        <w:rFonts w:ascii="Wingdings" w:hAnsi="Wingdings" w:hint="default"/>
      </w:rPr>
    </w:lvl>
    <w:lvl w:ilvl="6" w:tplc="FFFFFFFF" w:tentative="1">
      <w:start w:val="1"/>
      <w:numFmt w:val="bullet"/>
      <w:lvlText w:val=""/>
      <w:lvlJc w:val="left"/>
      <w:pPr>
        <w:tabs>
          <w:tab w:val="num" w:pos="5385"/>
        </w:tabs>
        <w:ind w:left="5385" w:hanging="360"/>
      </w:pPr>
      <w:rPr>
        <w:rFonts w:ascii="Symbol" w:hAnsi="Symbol" w:hint="default"/>
      </w:rPr>
    </w:lvl>
    <w:lvl w:ilvl="7" w:tplc="FFFFFFFF" w:tentative="1">
      <w:start w:val="1"/>
      <w:numFmt w:val="bullet"/>
      <w:lvlText w:val="o"/>
      <w:lvlJc w:val="left"/>
      <w:pPr>
        <w:tabs>
          <w:tab w:val="num" w:pos="6105"/>
        </w:tabs>
        <w:ind w:left="6105" w:hanging="360"/>
      </w:pPr>
      <w:rPr>
        <w:rFonts w:ascii="Courier New" w:hAnsi="Courier New" w:hint="default"/>
      </w:rPr>
    </w:lvl>
    <w:lvl w:ilvl="8" w:tplc="FFFFFFFF" w:tentative="1">
      <w:start w:val="1"/>
      <w:numFmt w:val="bullet"/>
      <w:lvlText w:val=""/>
      <w:lvlJc w:val="left"/>
      <w:pPr>
        <w:tabs>
          <w:tab w:val="num" w:pos="6825"/>
        </w:tabs>
        <w:ind w:left="6825" w:hanging="360"/>
      </w:pPr>
      <w:rPr>
        <w:rFonts w:ascii="Wingdings" w:hAnsi="Wingdings" w:hint="default"/>
      </w:rPr>
    </w:lvl>
  </w:abstractNum>
  <w:abstractNum w:abstractNumId="71" w15:restartNumberingAfterBreak="0">
    <w:nsid w:val="75063514"/>
    <w:multiLevelType w:val="hybridMultilevel"/>
    <w:tmpl w:val="F5E277B2"/>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72" w15:restartNumberingAfterBreak="0">
    <w:nsid w:val="76AE5375"/>
    <w:multiLevelType w:val="hybridMultilevel"/>
    <w:tmpl w:val="76E6F7B8"/>
    <w:lvl w:ilvl="0" w:tplc="040E000F">
      <w:start w:val="1"/>
      <w:numFmt w:val="decimal"/>
      <w:lvlText w:val="%1."/>
      <w:lvlJc w:val="left"/>
      <w:pPr>
        <w:ind w:left="720" w:hanging="360"/>
      </w:pPr>
      <w:rPr>
        <w:rFonts w:hint="default"/>
      </w:rPr>
    </w:lvl>
    <w:lvl w:ilvl="1" w:tplc="2E98C3A0">
      <w:start w:val="1"/>
      <w:numFmt w:val="decimal"/>
      <w:lvlText w:val="(%2)"/>
      <w:lvlJc w:val="left"/>
      <w:pPr>
        <w:ind w:left="1485" w:hanging="405"/>
      </w:pPr>
      <w:rPr>
        <w:rFonts w:hint="default"/>
      </w:rPr>
    </w:lvl>
    <w:lvl w:ilvl="2" w:tplc="040E001B">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73" w15:restartNumberingAfterBreak="0">
    <w:nsid w:val="78663D65"/>
    <w:multiLevelType w:val="multilevel"/>
    <w:tmpl w:val="2DC095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78CF67C9"/>
    <w:multiLevelType w:val="hybridMultilevel"/>
    <w:tmpl w:val="22B01FC2"/>
    <w:lvl w:ilvl="0" w:tplc="50D0CC5A">
      <w:start w:val="6"/>
      <w:numFmt w:val="bullet"/>
      <w:lvlText w:val="-"/>
      <w:lvlJc w:val="left"/>
      <w:pPr>
        <w:ind w:left="405" w:hanging="360"/>
      </w:pPr>
      <w:rPr>
        <w:rFonts w:ascii="Times New Roman" w:eastAsia="Times New Roman" w:hAnsi="Times New Roman" w:cs="Times New Roman" w:hint="default"/>
      </w:rPr>
    </w:lvl>
    <w:lvl w:ilvl="1" w:tplc="040E0003">
      <w:start w:val="1"/>
      <w:numFmt w:val="bullet"/>
      <w:lvlText w:val="o"/>
      <w:lvlJc w:val="left"/>
      <w:pPr>
        <w:ind w:left="1125" w:hanging="360"/>
      </w:pPr>
      <w:rPr>
        <w:rFonts w:ascii="Courier New" w:hAnsi="Courier New" w:cs="Courier New" w:hint="default"/>
      </w:rPr>
    </w:lvl>
    <w:lvl w:ilvl="2" w:tplc="040E0005" w:tentative="1">
      <w:start w:val="1"/>
      <w:numFmt w:val="bullet"/>
      <w:lvlText w:val=""/>
      <w:lvlJc w:val="left"/>
      <w:pPr>
        <w:ind w:left="1845" w:hanging="360"/>
      </w:pPr>
      <w:rPr>
        <w:rFonts w:ascii="Wingdings" w:hAnsi="Wingdings" w:hint="default"/>
      </w:rPr>
    </w:lvl>
    <w:lvl w:ilvl="3" w:tplc="040E0001" w:tentative="1">
      <w:start w:val="1"/>
      <w:numFmt w:val="bullet"/>
      <w:lvlText w:val=""/>
      <w:lvlJc w:val="left"/>
      <w:pPr>
        <w:ind w:left="2565" w:hanging="360"/>
      </w:pPr>
      <w:rPr>
        <w:rFonts w:ascii="Symbol" w:hAnsi="Symbol" w:hint="default"/>
      </w:rPr>
    </w:lvl>
    <w:lvl w:ilvl="4" w:tplc="040E0003" w:tentative="1">
      <w:start w:val="1"/>
      <w:numFmt w:val="bullet"/>
      <w:lvlText w:val="o"/>
      <w:lvlJc w:val="left"/>
      <w:pPr>
        <w:ind w:left="3285" w:hanging="360"/>
      </w:pPr>
      <w:rPr>
        <w:rFonts w:ascii="Courier New" w:hAnsi="Courier New" w:cs="Courier New" w:hint="default"/>
      </w:rPr>
    </w:lvl>
    <w:lvl w:ilvl="5" w:tplc="040E0005" w:tentative="1">
      <w:start w:val="1"/>
      <w:numFmt w:val="bullet"/>
      <w:lvlText w:val=""/>
      <w:lvlJc w:val="left"/>
      <w:pPr>
        <w:ind w:left="4005" w:hanging="360"/>
      </w:pPr>
      <w:rPr>
        <w:rFonts w:ascii="Wingdings" w:hAnsi="Wingdings" w:hint="default"/>
      </w:rPr>
    </w:lvl>
    <w:lvl w:ilvl="6" w:tplc="040E0001" w:tentative="1">
      <w:start w:val="1"/>
      <w:numFmt w:val="bullet"/>
      <w:lvlText w:val=""/>
      <w:lvlJc w:val="left"/>
      <w:pPr>
        <w:ind w:left="4725" w:hanging="360"/>
      </w:pPr>
      <w:rPr>
        <w:rFonts w:ascii="Symbol" w:hAnsi="Symbol" w:hint="default"/>
      </w:rPr>
    </w:lvl>
    <w:lvl w:ilvl="7" w:tplc="040E0003" w:tentative="1">
      <w:start w:val="1"/>
      <w:numFmt w:val="bullet"/>
      <w:lvlText w:val="o"/>
      <w:lvlJc w:val="left"/>
      <w:pPr>
        <w:ind w:left="5445" w:hanging="360"/>
      </w:pPr>
      <w:rPr>
        <w:rFonts w:ascii="Courier New" w:hAnsi="Courier New" w:cs="Courier New" w:hint="default"/>
      </w:rPr>
    </w:lvl>
    <w:lvl w:ilvl="8" w:tplc="040E0005" w:tentative="1">
      <w:start w:val="1"/>
      <w:numFmt w:val="bullet"/>
      <w:lvlText w:val=""/>
      <w:lvlJc w:val="left"/>
      <w:pPr>
        <w:ind w:left="6165" w:hanging="360"/>
      </w:pPr>
      <w:rPr>
        <w:rFonts w:ascii="Wingdings" w:hAnsi="Wingdings" w:hint="default"/>
      </w:rPr>
    </w:lvl>
  </w:abstractNum>
  <w:abstractNum w:abstractNumId="75" w15:restartNumberingAfterBreak="0">
    <w:nsid w:val="7A945564"/>
    <w:multiLevelType w:val="hybridMultilevel"/>
    <w:tmpl w:val="01F679F4"/>
    <w:lvl w:ilvl="0" w:tplc="F9643C68">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76" w15:restartNumberingAfterBreak="0">
    <w:nsid w:val="7B716E0F"/>
    <w:multiLevelType w:val="hybridMultilevel"/>
    <w:tmpl w:val="F3E43BFC"/>
    <w:lvl w:ilvl="0" w:tplc="03AAF116">
      <w:start w:val="1"/>
      <w:numFmt w:val="decimal"/>
      <w:lvlText w:val="(%1)"/>
      <w:lvlJc w:val="left"/>
      <w:pPr>
        <w:ind w:left="750" w:hanging="390"/>
      </w:pPr>
      <w:rPr>
        <w:rFonts w:hint="default"/>
      </w:rPr>
    </w:lvl>
    <w:lvl w:ilvl="1" w:tplc="040E0019" w:tentative="1">
      <w:start w:val="1"/>
      <w:numFmt w:val="lowerLetter"/>
      <w:lvlText w:val="%2."/>
      <w:lvlJc w:val="left"/>
      <w:pPr>
        <w:ind w:left="720" w:hanging="360"/>
      </w:pPr>
    </w:lvl>
    <w:lvl w:ilvl="2" w:tplc="040E001B" w:tentative="1">
      <w:start w:val="1"/>
      <w:numFmt w:val="lowerRoman"/>
      <w:lvlText w:val="%3."/>
      <w:lvlJc w:val="right"/>
      <w:pPr>
        <w:ind w:left="1440" w:hanging="180"/>
      </w:pPr>
    </w:lvl>
    <w:lvl w:ilvl="3" w:tplc="040E000F" w:tentative="1">
      <w:start w:val="1"/>
      <w:numFmt w:val="decimal"/>
      <w:lvlText w:val="%4."/>
      <w:lvlJc w:val="left"/>
      <w:pPr>
        <w:ind w:left="2160" w:hanging="360"/>
      </w:pPr>
    </w:lvl>
    <w:lvl w:ilvl="4" w:tplc="040E0019" w:tentative="1">
      <w:start w:val="1"/>
      <w:numFmt w:val="lowerLetter"/>
      <w:lvlText w:val="%5."/>
      <w:lvlJc w:val="left"/>
      <w:pPr>
        <w:ind w:left="2880" w:hanging="360"/>
      </w:pPr>
    </w:lvl>
    <w:lvl w:ilvl="5" w:tplc="040E001B" w:tentative="1">
      <w:start w:val="1"/>
      <w:numFmt w:val="lowerRoman"/>
      <w:lvlText w:val="%6."/>
      <w:lvlJc w:val="right"/>
      <w:pPr>
        <w:ind w:left="3600" w:hanging="180"/>
      </w:pPr>
    </w:lvl>
    <w:lvl w:ilvl="6" w:tplc="040E000F" w:tentative="1">
      <w:start w:val="1"/>
      <w:numFmt w:val="decimal"/>
      <w:lvlText w:val="%7."/>
      <w:lvlJc w:val="left"/>
      <w:pPr>
        <w:ind w:left="4320" w:hanging="360"/>
      </w:pPr>
    </w:lvl>
    <w:lvl w:ilvl="7" w:tplc="040E0019" w:tentative="1">
      <w:start w:val="1"/>
      <w:numFmt w:val="lowerLetter"/>
      <w:lvlText w:val="%8."/>
      <w:lvlJc w:val="left"/>
      <w:pPr>
        <w:ind w:left="5040" w:hanging="360"/>
      </w:pPr>
    </w:lvl>
    <w:lvl w:ilvl="8" w:tplc="040E001B" w:tentative="1">
      <w:start w:val="1"/>
      <w:numFmt w:val="lowerRoman"/>
      <w:lvlText w:val="%9."/>
      <w:lvlJc w:val="right"/>
      <w:pPr>
        <w:ind w:left="5760" w:hanging="180"/>
      </w:pPr>
    </w:lvl>
  </w:abstractNum>
  <w:abstractNum w:abstractNumId="77" w15:restartNumberingAfterBreak="0">
    <w:nsid w:val="7B873A18"/>
    <w:multiLevelType w:val="multilevel"/>
    <w:tmpl w:val="EB0A941A"/>
    <w:lvl w:ilvl="0">
      <w:start w:val="3"/>
      <w:numFmt w:val="decimal"/>
      <w:lvlText w:val="%1."/>
      <w:lvlJc w:val="left"/>
      <w:pPr>
        <w:ind w:left="540" w:hanging="540"/>
      </w:pPr>
      <w:rPr>
        <w:rFonts w:hint="default"/>
      </w:rPr>
    </w:lvl>
    <w:lvl w:ilvl="1">
      <w:start w:val="5"/>
      <w:numFmt w:val="decimal"/>
      <w:lvlText w:val="%1.%2."/>
      <w:lvlJc w:val="left"/>
      <w:pPr>
        <w:ind w:left="540" w:hanging="540"/>
      </w:pPr>
      <w:rPr>
        <w:rFonts w:hint="default"/>
      </w:rPr>
    </w:lvl>
    <w:lvl w:ilvl="2">
      <w:start w:val="2"/>
      <w:numFmt w:val="decimal"/>
      <w:lvlText w:val="%1.%2.%3."/>
      <w:lvlJc w:val="left"/>
      <w:pPr>
        <w:ind w:left="720" w:hanging="720"/>
      </w:pPr>
      <w:rPr>
        <w:rFonts w:hint="default"/>
      </w:rPr>
    </w:lvl>
    <w:lvl w:ilvl="3">
      <w:start w:val="1"/>
      <w:numFmt w:val="lowerLetter"/>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8" w15:restartNumberingAfterBreak="0">
    <w:nsid w:val="7BBC3E93"/>
    <w:multiLevelType w:val="hybridMultilevel"/>
    <w:tmpl w:val="76E6F7B8"/>
    <w:lvl w:ilvl="0" w:tplc="040E000F">
      <w:start w:val="1"/>
      <w:numFmt w:val="decimal"/>
      <w:lvlText w:val="%1."/>
      <w:lvlJc w:val="left"/>
      <w:pPr>
        <w:ind w:left="720" w:hanging="360"/>
      </w:pPr>
      <w:rPr>
        <w:rFonts w:hint="default"/>
      </w:rPr>
    </w:lvl>
    <w:lvl w:ilvl="1" w:tplc="2E98C3A0">
      <w:start w:val="1"/>
      <w:numFmt w:val="decimal"/>
      <w:lvlText w:val="(%2)"/>
      <w:lvlJc w:val="left"/>
      <w:pPr>
        <w:ind w:left="1485" w:hanging="405"/>
      </w:pPr>
      <w:rPr>
        <w:rFonts w:hint="default"/>
      </w:rPr>
    </w:lvl>
    <w:lvl w:ilvl="2" w:tplc="040E001B">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79" w15:restartNumberingAfterBreak="0">
    <w:nsid w:val="7D1B3812"/>
    <w:multiLevelType w:val="hybridMultilevel"/>
    <w:tmpl w:val="02921BEC"/>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80" w15:restartNumberingAfterBreak="0">
    <w:nsid w:val="7E1D0308"/>
    <w:multiLevelType w:val="hybridMultilevel"/>
    <w:tmpl w:val="BB7C240A"/>
    <w:lvl w:ilvl="0" w:tplc="E514C62A">
      <w:start w:val="1"/>
      <w:numFmt w:val="decimal"/>
      <w:lvlText w:val="(%1)"/>
      <w:lvlJc w:val="left"/>
      <w:pPr>
        <w:ind w:left="644" w:hanging="360"/>
      </w:pPr>
      <w:rPr>
        <w:rFonts w:hint="default"/>
      </w:rPr>
    </w:lvl>
    <w:lvl w:ilvl="1" w:tplc="040E0019" w:tentative="1">
      <w:start w:val="1"/>
      <w:numFmt w:val="lowerLetter"/>
      <w:lvlText w:val="%2."/>
      <w:lvlJc w:val="left"/>
      <w:pPr>
        <w:ind w:left="0" w:hanging="360"/>
      </w:pPr>
    </w:lvl>
    <w:lvl w:ilvl="2" w:tplc="040E001B" w:tentative="1">
      <w:start w:val="1"/>
      <w:numFmt w:val="lowerRoman"/>
      <w:lvlText w:val="%3."/>
      <w:lvlJc w:val="right"/>
      <w:pPr>
        <w:ind w:left="720" w:hanging="180"/>
      </w:pPr>
    </w:lvl>
    <w:lvl w:ilvl="3" w:tplc="040E000F" w:tentative="1">
      <w:start w:val="1"/>
      <w:numFmt w:val="decimal"/>
      <w:lvlText w:val="%4."/>
      <w:lvlJc w:val="left"/>
      <w:pPr>
        <w:ind w:left="1440" w:hanging="360"/>
      </w:pPr>
    </w:lvl>
    <w:lvl w:ilvl="4" w:tplc="040E0019" w:tentative="1">
      <w:start w:val="1"/>
      <w:numFmt w:val="lowerLetter"/>
      <w:lvlText w:val="%5."/>
      <w:lvlJc w:val="left"/>
      <w:pPr>
        <w:ind w:left="2160" w:hanging="360"/>
      </w:pPr>
    </w:lvl>
    <w:lvl w:ilvl="5" w:tplc="040E001B" w:tentative="1">
      <w:start w:val="1"/>
      <w:numFmt w:val="lowerRoman"/>
      <w:lvlText w:val="%6."/>
      <w:lvlJc w:val="right"/>
      <w:pPr>
        <w:ind w:left="2880" w:hanging="180"/>
      </w:pPr>
    </w:lvl>
    <w:lvl w:ilvl="6" w:tplc="040E000F" w:tentative="1">
      <w:start w:val="1"/>
      <w:numFmt w:val="decimal"/>
      <w:lvlText w:val="%7."/>
      <w:lvlJc w:val="left"/>
      <w:pPr>
        <w:ind w:left="3600" w:hanging="360"/>
      </w:pPr>
    </w:lvl>
    <w:lvl w:ilvl="7" w:tplc="040E0019" w:tentative="1">
      <w:start w:val="1"/>
      <w:numFmt w:val="lowerLetter"/>
      <w:lvlText w:val="%8."/>
      <w:lvlJc w:val="left"/>
      <w:pPr>
        <w:ind w:left="4320" w:hanging="360"/>
      </w:pPr>
    </w:lvl>
    <w:lvl w:ilvl="8" w:tplc="040E001B" w:tentative="1">
      <w:start w:val="1"/>
      <w:numFmt w:val="lowerRoman"/>
      <w:lvlText w:val="%9."/>
      <w:lvlJc w:val="right"/>
      <w:pPr>
        <w:ind w:left="5040" w:hanging="180"/>
      </w:pPr>
    </w:lvl>
  </w:abstractNum>
  <w:abstractNum w:abstractNumId="81" w15:restartNumberingAfterBreak="0">
    <w:nsid w:val="7E40388B"/>
    <w:multiLevelType w:val="hybridMultilevel"/>
    <w:tmpl w:val="CE9A73BA"/>
    <w:lvl w:ilvl="0" w:tplc="D124D584">
      <w:start w:val="1"/>
      <w:numFmt w:val="decimal"/>
      <w:lvlText w:val="(%1)"/>
      <w:lvlJc w:val="left"/>
      <w:pPr>
        <w:ind w:left="390" w:hanging="390"/>
      </w:pPr>
      <w:rPr>
        <w:rFonts w:hint="default"/>
      </w:rPr>
    </w:lvl>
    <w:lvl w:ilvl="1" w:tplc="040E0019" w:tentative="1">
      <w:start w:val="1"/>
      <w:numFmt w:val="lowerLetter"/>
      <w:lvlText w:val="%2."/>
      <w:lvlJc w:val="left"/>
      <w:pPr>
        <w:ind w:left="1080" w:hanging="360"/>
      </w:pPr>
    </w:lvl>
    <w:lvl w:ilvl="2" w:tplc="040E001B" w:tentative="1">
      <w:start w:val="1"/>
      <w:numFmt w:val="lowerRoman"/>
      <w:lvlText w:val="%3."/>
      <w:lvlJc w:val="right"/>
      <w:pPr>
        <w:ind w:left="1800" w:hanging="180"/>
      </w:pPr>
    </w:lvl>
    <w:lvl w:ilvl="3" w:tplc="040E000F" w:tentative="1">
      <w:start w:val="1"/>
      <w:numFmt w:val="decimal"/>
      <w:lvlText w:val="%4."/>
      <w:lvlJc w:val="left"/>
      <w:pPr>
        <w:ind w:left="2520" w:hanging="360"/>
      </w:pPr>
    </w:lvl>
    <w:lvl w:ilvl="4" w:tplc="040E0019" w:tentative="1">
      <w:start w:val="1"/>
      <w:numFmt w:val="lowerLetter"/>
      <w:lvlText w:val="%5."/>
      <w:lvlJc w:val="left"/>
      <w:pPr>
        <w:ind w:left="3240" w:hanging="360"/>
      </w:pPr>
    </w:lvl>
    <w:lvl w:ilvl="5" w:tplc="040E001B" w:tentative="1">
      <w:start w:val="1"/>
      <w:numFmt w:val="lowerRoman"/>
      <w:lvlText w:val="%6."/>
      <w:lvlJc w:val="right"/>
      <w:pPr>
        <w:ind w:left="3960" w:hanging="180"/>
      </w:pPr>
    </w:lvl>
    <w:lvl w:ilvl="6" w:tplc="040E000F" w:tentative="1">
      <w:start w:val="1"/>
      <w:numFmt w:val="decimal"/>
      <w:lvlText w:val="%7."/>
      <w:lvlJc w:val="left"/>
      <w:pPr>
        <w:ind w:left="4680" w:hanging="360"/>
      </w:pPr>
    </w:lvl>
    <w:lvl w:ilvl="7" w:tplc="040E0019" w:tentative="1">
      <w:start w:val="1"/>
      <w:numFmt w:val="lowerLetter"/>
      <w:lvlText w:val="%8."/>
      <w:lvlJc w:val="left"/>
      <w:pPr>
        <w:ind w:left="5400" w:hanging="360"/>
      </w:pPr>
    </w:lvl>
    <w:lvl w:ilvl="8" w:tplc="040E001B" w:tentative="1">
      <w:start w:val="1"/>
      <w:numFmt w:val="lowerRoman"/>
      <w:lvlText w:val="%9."/>
      <w:lvlJc w:val="right"/>
      <w:pPr>
        <w:ind w:left="6120" w:hanging="180"/>
      </w:pPr>
    </w:lvl>
  </w:abstractNum>
  <w:abstractNum w:abstractNumId="82" w15:restartNumberingAfterBreak="0">
    <w:nsid w:val="7F8A25B3"/>
    <w:multiLevelType w:val="hybridMultilevel"/>
    <w:tmpl w:val="4A02A748"/>
    <w:lvl w:ilvl="0" w:tplc="040E0017">
      <w:start w:val="1"/>
      <w:numFmt w:val="lowerLetter"/>
      <w:lvlText w:val="%1)"/>
      <w:lvlJc w:val="left"/>
      <w:pPr>
        <w:ind w:left="720" w:hanging="360"/>
      </w:pPr>
    </w:lvl>
    <w:lvl w:ilvl="1" w:tplc="040E0019">
      <w:start w:val="1"/>
      <w:numFmt w:val="lowerLetter"/>
      <w:lvlText w:val="%2."/>
      <w:lvlJc w:val="left"/>
      <w:pPr>
        <w:ind w:left="1440" w:hanging="360"/>
      </w:pPr>
    </w:lvl>
    <w:lvl w:ilvl="2" w:tplc="040E001B">
      <w:start w:val="1"/>
      <w:numFmt w:val="lowerRoman"/>
      <w:lvlText w:val="%3."/>
      <w:lvlJc w:val="right"/>
      <w:pPr>
        <w:ind w:left="2160" w:hanging="180"/>
      </w:pPr>
    </w:lvl>
    <w:lvl w:ilvl="3" w:tplc="040E000F">
      <w:start w:val="1"/>
      <w:numFmt w:val="decimal"/>
      <w:lvlText w:val="%4."/>
      <w:lvlJc w:val="left"/>
      <w:pPr>
        <w:ind w:left="2880" w:hanging="360"/>
      </w:pPr>
    </w:lvl>
    <w:lvl w:ilvl="4" w:tplc="040E0019">
      <w:start w:val="1"/>
      <w:numFmt w:val="lowerLetter"/>
      <w:lvlText w:val="%5."/>
      <w:lvlJc w:val="left"/>
      <w:pPr>
        <w:ind w:left="3600" w:hanging="360"/>
      </w:pPr>
    </w:lvl>
    <w:lvl w:ilvl="5" w:tplc="EE3283B4">
      <w:start w:val="1"/>
      <w:numFmt w:val="lowerLetter"/>
      <w:lvlText w:val="%6.)"/>
      <w:lvlJc w:val="left"/>
      <w:pPr>
        <w:ind w:left="4500" w:hanging="360"/>
      </w:pPr>
      <w:rPr>
        <w:rFonts w:hint="default"/>
      </w:r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num w:numId="1" w16cid:durableId="173233400">
    <w:abstractNumId w:val="23"/>
  </w:num>
  <w:num w:numId="2" w16cid:durableId="964241041">
    <w:abstractNumId w:val="70"/>
  </w:num>
  <w:num w:numId="3" w16cid:durableId="1697122665">
    <w:abstractNumId w:val="58"/>
  </w:num>
  <w:num w:numId="4" w16cid:durableId="1777863965">
    <w:abstractNumId w:val="79"/>
  </w:num>
  <w:num w:numId="5" w16cid:durableId="1563295971">
    <w:abstractNumId w:val="22"/>
  </w:num>
  <w:num w:numId="6" w16cid:durableId="1815294166">
    <w:abstractNumId w:val="43"/>
  </w:num>
  <w:num w:numId="7" w16cid:durableId="579603256">
    <w:abstractNumId w:val="38"/>
  </w:num>
  <w:num w:numId="8" w16cid:durableId="665866846">
    <w:abstractNumId w:val="1"/>
  </w:num>
  <w:num w:numId="9" w16cid:durableId="618031791">
    <w:abstractNumId w:val="21"/>
  </w:num>
  <w:num w:numId="10" w16cid:durableId="1677926314">
    <w:abstractNumId w:val="36"/>
  </w:num>
  <w:num w:numId="11" w16cid:durableId="123080918">
    <w:abstractNumId w:val="45"/>
  </w:num>
  <w:num w:numId="12" w16cid:durableId="340742378">
    <w:abstractNumId w:val="32"/>
  </w:num>
  <w:num w:numId="13" w16cid:durableId="2131777418">
    <w:abstractNumId w:val="51"/>
  </w:num>
  <w:num w:numId="14" w16cid:durableId="1739202746">
    <w:abstractNumId w:val="75"/>
  </w:num>
  <w:num w:numId="15" w16cid:durableId="1625690545">
    <w:abstractNumId w:val="50"/>
  </w:num>
  <w:num w:numId="16" w16cid:durableId="1246961677">
    <w:abstractNumId w:val="64"/>
  </w:num>
  <w:num w:numId="17" w16cid:durableId="1472332948">
    <w:abstractNumId w:val="17"/>
  </w:num>
  <w:num w:numId="18" w16cid:durableId="1201093920">
    <w:abstractNumId w:val="81"/>
  </w:num>
  <w:num w:numId="19" w16cid:durableId="1548099989">
    <w:abstractNumId w:val="72"/>
  </w:num>
  <w:num w:numId="20" w16cid:durableId="1691834976">
    <w:abstractNumId w:val="47"/>
  </w:num>
  <w:num w:numId="21" w16cid:durableId="419374915">
    <w:abstractNumId w:val="41"/>
  </w:num>
  <w:num w:numId="22" w16cid:durableId="59139958">
    <w:abstractNumId w:val="63"/>
  </w:num>
  <w:num w:numId="23" w16cid:durableId="1092119961">
    <w:abstractNumId w:val="68"/>
  </w:num>
  <w:num w:numId="24" w16cid:durableId="1212427216">
    <w:abstractNumId w:val="9"/>
  </w:num>
  <w:num w:numId="25" w16cid:durableId="1517427528">
    <w:abstractNumId w:val="10"/>
  </w:num>
  <w:num w:numId="26" w16cid:durableId="1480658982">
    <w:abstractNumId w:val="67"/>
  </w:num>
  <w:num w:numId="27" w16cid:durableId="1536844322">
    <w:abstractNumId w:val="20"/>
  </w:num>
  <w:num w:numId="28" w16cid:durableId="440608063">
    <w:abstractNumId w:val="2"/>
  </w:num>
  <w:num w:numId="29" w16cid:durableId="2095273356">
    <w:abstractNumId w:val="7"/>
  </w:num>
  <w:num w:numId="30" w16cid:durableId="1047997653">
    <w:abstractNumId w:val="66"/>
  </w:num>
  <w:num w:numId="31" w16cid:durableId="507015415">
    <w:abstractNumId w:val="11"/>
  </w:num>
  <w:num w:numId="32" w16cid:durableId="1723285131">
    <w:abstractNumId w:val="14"/>
  </w:num>
  <w:num w:numId="33" w16cid:durableId="1968587667">
    <w:abstractNumId w:val="3"/>
  </w:num>
  <w:num w:numId="34" w16cid:durableId="1867673052">
    <w:abstractNumId w:val="30"/>
  </w:num>
  <w:num w:numId="35" w16cid:durableId="9260738">
    <w:abstractNumId w:val="60"/>
  </w:num>
  <w:num w:numId="36" w16cid:durableId="1468162038">
    <w:abstractNumId w:val="61"/>
  </w:num>
  <w:num w:numId="37" w16cid:durableId="1320765972">
    <w:abstractNumId w:val="15"/>
  </w:num>
  <w:num w:numId="38" w16cid:durableId="519439292">
    <w:abstractNumId w:val="57"/>
  </w:num>
  <w:num w:numId="39" w16cid:durableId="1974409099">
    <w:abstractNumId w:val="28"/>
  </w:num>
  <w:num w:numId="40" w16cid:durableId="389959725">
    <w:abstractNumId w:val="19"/>
  </w:num>
  <w:num w:numId="41" w16cid:durableId="798379913">
    <w:abstractNumId w:val="76"/>
  </w:num>
  <w:num w:numId="42" w16cid:durableId="1248150240">
    <w:abstractNumId w:val="54"/>
  </w:num>
  <w:num w:numId="43" w16cid:durableId="1230267066">
    <w:abstractNumId w:val="39"/>
  </w:num>
  <w:num w:numId="44" w16cid:durableId="557205368">
    <w:abstractNumId w:val="48"/>
  </w:num>
  <w:num w:numId="45" w16cid:durableId="1193765711">
    <w:abstractNumId w:val="69"/>
  </w:num>
  <w:num w:numId="46" w16cid:durableId="293949973">
    <w:abstractNumId w:val="80"/>
  </w:num>
  <w:num w:numId="47" w16cid:durableId="602223874">
    <w:abstractNumId w:val="53"/>
  </w:num>
  <w:num w:numId="48" w16cid:durableId="578055805">
    <w:abstractNumId w:val="26"/>
  </w:num>
  <w:num w:numId="49" w16cid:durableId="852694561">
    <w:abstractNumId w:val="8"/>
  </w:num>
  <w:num w:numId="50" w16cid:durableId="1857621307">
    <w:abstractNumId w:val="42"/>
  </w:num>
  <w:num w:numId="51" w16cid:durableId="1576821694">
    <w:abstractNumId w:val="29"/>
  </w:num>
  <w:num w:numId="52" w16cid:durableId="1385056240">
    <w:abstractNumId w:val="82"/>
  </w:num>
  <w:num w:numId="53" w16cid:durableId="256404609">
    <w:abstractNumId w:val="16"/>
  </w:num>
  <w:num w:numId="54" w16cid:durableId="1461341440">
    <w:abstractNumId w:val="35"/>
  </w:num>
  <w:num w:numId="55" w16cid:durableId="63843516">
    <w:abstractNumId w:val="12"/>
  </w:num>
  <w:num w:numId="56" w16cid:durableId="1995792512">
    <w:abstractNumId w:val="78"/>
  </w:num>
  <w:num w:numId="57" w16cid:durableId="1209075852">
    <w:abstractNumId w:val="56"/>
  </w:num>
  <w:num w:numId="58" w16cid:durableId="849568930">
    <w:abstractNumId w:val="71"/>
  </w:num>
  <w:num w:numId="59" w16cid:durableId="205218680">
    <w:abstractNumId w:val="6"/>
  </w:num>
  <w:num w:numId="60" w16cid:durableId="1480344085">
    <w:abstractNumId w:val="25"/>
  </w:num>
  <w:num w:numId="61" w16cid:durableId="748691321">
    <w:abstractNumId w:val="5"/>
  </w:num>
  <w:num w:numId="62" w16cid:durableId="1473014376">
    <w:abstractNumId w:val="33"/>
  </w:num>
  <w:num w:numId="63" w16cid:durableId="1435900869">
    <w:abstractNumId w:val="44"/>
  </w:num>
  <w:num w:numId="64" w16cid:durableId="1595935473">
    <w:abstractNumId w:val="31"/>
  </w:num>
  <w:num w:numId="65" w16cid:durableId="253636149">
    <w:abstractNumId w:val="13"/>
  </w:num>
  <w:num w:numId="66" w16cid:durableId="1110861176">
    <w:abstractNumId w:val="4"/>
  </w:num>
  <w:num w:numId="67" w16cid:durableId="1283880158">
    <w:abstractNumId w:val="7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16cid:durableId="712080131">
    <w:abstractNumId w:val="37"/>
  </w:num>
  <w:num w:numId="69" w16cid:durableId="1481115330">
    <w:abstractNumId w:val="24"/>
  </w:num>
  <w:num w:numId="70" w16cid:durableId="1718701359">
    <w:abstractNumId w:val="65"/>
  </w:num>
  <w:num w:numId="71" w16cid:durableId="1243293419">
    <w:abstractNumId w:val="27"/>
  </w:num>
  <w:num w:numId="72" w16cid:durableId="277296012">
    <w:abstractNumId w:val="59"/>
  </w:num>
  <w:num w:numId="73" w16cid:durableId="1397320486">
    <w:abstractNumId w:val="74"/>
  </w:num>
  <w:num w:numId="74" w16cid:durableId="1421681398">
    <w:abstractNumId w:val="40"/>
  </w:num>
  <w:num w:numId="75" w16cid:durableId="839006950">
    <w:abstractNumId w:val="49"/>
  </w:num>
  <w:num w:numId="76" w16cid:durableId="996345908">
    <w:abstractNumId w:val="0"/>
  </w:num>
  <w:num w:numId="77" w16cid:durableId="65106171">
    <w:abstractNumId w:val="77"/>
  </w:num>
  <w:num w:numId="78" w16cid:durableId="1222640178">
    <w:abstractNumId w:val="52"/>
  </w:num>
  <w:num w:numId="79" w16cid:durableId="938567770">
    <w:abstractNumId w:val="62"/>
  </w:num>
  <w:num w:numId="80" w16cid:durableId="434058579">
    <w:abstractNumId w:val="18"/>
  </w:num>
  <w:num w:numId="81" w16cid:durableId="336004377">
    <w:abstractNumId w:val="46"/>
  </w:num>
  <w:num w:numId="82" w16cid:durableId="1666281372">
    <w:abstractNumId w:val="34"/>
  </w:num>
  <w:num w:numId="83" w16cid:durableId="913781815">
    <w:abstractNumId w:val="55"/>
  </w:num>
  <w:numIdMacAtCleanup w:val="8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51CDE"/>
    <w:rsid w:val="0001690E"/>
    <w:rsid w:val="00022EF0"/>
    <w:rsid w:val="00032C07"/>
    <w:rsid w:val="000412FA"/>
    <w:rsid w:val="000421E7"/>
    <w:rsid w:val="00044A3A"/>
    <w:rsid w:val="0005031B"/>
    <w:rsid w:val="000632B6"/>
    <w:rsid w:val="00090E7A"/>
    <w:rsid w:val="000A381D"/>
    <w:rsid w:val="000A3C92"/>
    <w:rsid w:val="000A3F9C"/>
    <w:rsid w:val="000D226F"/>
    <w:rsid w:val="000D6D5C"/>
    <w:rsid w:val="001103AE"/>
    <w:rsid w:val="00111DCD"/>
    <w:rsid w:val="0012351E"/>
    <w:rsid w:val="00132A05"/>
    <w:rsid w:val="001378E4"/>
    <w:rsid w:val="00143A1F"/>
    <w:rsid w:val="0015262A"/>
    <w:rsid w:val="00152E34"/>
    <w:rsid w:val="00155E87"/>
    <w:rsid w:val="0017584E"/>
    <w:rsid w:val="0019128E"/>
    <w:rsid w:val="001C1B35"/>
    <w:rsid w:val="001C2D51"/>
    <w:rsid w:val="001E649E"/>
    <w:rsid w:val="001E779A"/>
    <w:rsid w:val="001F3966"/>
    <w:rsid w:val="00221CF6"/>
    <w:rsid w:val="00225CA6"/>
    <w:rsid w:val="00231689"/>
    <w:rsid w:val="002406CC"/>
    <w:rsid w:val="00250EA9"/>
    <w:rsid w:val="00251033"/>
    <w:rsid w:val="00251CDE"/>
    <w:rsid w:val="002604FF"/>
    <w:rsid w:val="002861CB"/>
    <w:rsid w:val="0028634B"/>
    <w:rsid w:val="00294AB4"/>
    <w:rsid w:val="002A074D"/>
    <w:rsid w:val="002B0A75"/>
    <w:rsid w:val="002D5D02"/>
    <w:rsid w:val="002F2DA6"/>
    <w:rsid w:val="00302A7D"/>
    <w:rsid w:val="00304656"/>
    <w:rsid w:val="00323711"/>
    <w:rsid w:val="00332D60"/>
    <w:rsid w:val="0036007E"/>
    <w:rsid w:val="003647E3"/>
    <w:rsid w:val="00365113"/>
    <w:rsid w:val="0037423F"/>
    <w:rsid w:val="003D11F9"/>
    <w:rsid w:val="003D596B"/>
    <w:rsid w:val="003D687C"/>
    <w:rsid w:val="004114F1"/>
    <w:rsid w:val="00431E39"/>
    <w:rsid w:val="00446E51"/>
    <w:rsid w:val="0045203C"/>
    <w:rsid w:val="004678E6"/>
    <w:rsid w:val="00483B9C"/>
    <w:rsid w:val="0048705E"/>
    <w:rsid w:val="0049763C"/>
    <w:rsid w:val="004B5720"/>
    <w:rsid w:val="004C098A"/>
    <w:rsid w:val="004C0CF6"/>
    <w:rsid w:val="004E0BD9"/>
    <w:rsid w:val="004F2418"/>
    <w:rsid w:val="004F406F"/>
    <w:rsid w:val="00511B00"/>
    <w:rsid w:val="00513973"/>
    <w:rsid w:val="00533DA0"/>
    <w:rsid w:val="00545BE4"/>
    <w:rsid w:val="005514DF"/>
    <w:rsid w:val="0056444D"/>
    <w:rsid w:val="00566F2D"/>
    <w:rsid w:val="00573BD0"/>
    <w:rsid w:val="005974A7"/>
    <w:rsid w:val="005B181C"/>
    <w:rsid w:val="005C3688"/>
    <w:rsid w:val="005D7653"/>
    <w:rsid w:val="005E0A38"/>
    <w:rsid w:val="005E4C87"/>
    <w:rsid w:val="005E6EEF"/>
    <w:rsid w:val="005F34A5"/>
    <w:rsid w:val="006221FA"/>
    <w:rsid w:val="00623D62"/>
    <w:rsid w:val="00640A63"/>
    <w:rsid w:val="00657B85"/>
    <w:rsid w:val="00662E47"/>
    <w:rsid w:val="006717BA"/>
    <w:rsid w:val="0067425E"/>
    <w:rsid w:val="0067790C"/>
    <w:rsid w:val="00681AE9"/>
    <w:rsid w:val="00687E6E"/>
    <w:rsid w:val="00691933"/>
    <w:rsid w:val="006C6A5D"/>
    <w:rsid w:val="006E5D32"/>
    <w:rsid w:val="006E60BD"/>
    <w:rsid w:val="006F600B"/>
    <w:rsid w:val="00714DD5"/>
    <w:rsid w:val="0073751A"/>
    <w:rsid w:val="00761B91"/>
    <w:rsid w:val="00762EA3"/>
    <w:rsid w:val="007714E5"/>
    <w:rsid w:val="007765E4"/>
    <w:rsid w:val="00786824"/>
    <w:rsid w:val="007D26F0"/>
    <w:rsid w:val="007D7233"/>
    <w:rsid w:val="007F538B"/>
    <w:rsid w:val="008213A0"/>
    <w:rsid w:val="00840FF8"/>
    <w:rsid w:val="0085248B"/>
    <w:rsid w:val="0086318A"/>
    <w:rsid w:val="0087058B"/>
    <w:rsid w:val="008706E4"/>
    <w:rsid w:val="0087691F"/>
    <w:rsid w:val="008832E1"/>
    <w:rsid w:val="00885671"/>
    <w:rsid w:val="00891799"/>
    <w:rsid w:val="00897D48"/>
    <w:rsid w:val="008D3297"/>
    <w:rsid w:val="008F2DA5"/>
    <w:rsid w:val="008F4DDE"/>
    <w:rsid w:val="008F6BE9"/>
    <w:rsid w:val="00910B66"/>
    <w:rsid w:val="009229A5"/>
    <w:rsid w:val="00930095"/>
    <w:rsid w:val="0094386D"/>
    <w:rsid w:val="009449A3"/>
    <w:rsid w:val="0096063F"/>
    <w:rsid w:val="00961BCE"/>
    <w:rsid w:val="00982100"/>
    <w:rsid w:val="009A28D4"/>
    <w:rsid w:val="009C151F"/>
    <w:rsid w:val="009D34E1"/>
    <w:rsid w:val="009E5785"/>
    <w:rsid w:val="00A062B7"/>
    <w:rsid w:val="00A21CAC"/>
    <w:rsid w:val="00A30A9E"/>
    <w:rsid w:val="00A342A1"/>
    <w:rsid w:val="00A436FD"/>
    <w:rsid w:val="00A456FB"/>
    <w:rsid w:val="00A97991"/>
    <w:rsid w:val="00AC0E56"/>
    <w:rsid w:val="00AC387F"/>
    <w:rsid w:val="00AE0F3F"/>
    <w:rsid w:val="00AE2D8E"/>
    <w:rsid w:val="00AE7B87"/>
    <w:rsid w:val="00AF4BB7"/>
    <w:rsid w:val="00B37E8A"/>
    <w:rsid w:val="00B51415"/>
    <w:rsid w:val="00B52A9D"/>
    <w:rsid w:val="00B569C8"/>
    <w:rsid w:val="00B70961"/>
    <w:rsid w:val="00B87B14"/>
    <w:rsid w:val="00B9281E"/>
    <w:rsid w:val="00BA6123"/>
    <w:rsid w:val="00BD0F36"/>
    <w:rsid w:val="00BE0DAF"/>
    <w:rsid w:val="00BE7F4F"/>
    <w:rsid w:val="00BF7D58"/>
    <w:rsid w:val="00C0226E"/>
    <w:rsid w:val="00C06DB6"/>
    <w:rsid w:val="00C136AD"/>
    <w:rsid w:val="00C66E8E"/>
    <w:rsid w:val="00C77962"/>
    <w:rsid w:val="00C92A9F"/>
    <w:rsid w:val="00C96B65"/>
    <w:rsid w:val="00CA207D"/>
    <w:rsid w:val="00CB2D8B"/>
    <w:rsid w:val="00CB4F13"/>
    <w:rsid w:val="00CB63AF"/>
    <w:rsid w:val="00CC5097"/>
    <w:rsid w:val="00CE22CF"/>
    <w:rsid w:val="00CE4A3F"/>
    <w:rsid w:val="00CE53A6"/>
    <w:rsid w:val="00CF1C3C"/>
    <w:rsid w:val="00CF65DA"/>
    <w:rsid w:val="00D02973"/>
    <w:rsid w:val="00D073AB"/>
    <w:rsid w:val="00D34F0F"/>
    <w:rsid w:val="00D37AB3"/>
    <w:rsid w:val="00D56CFC"/>
    <w:rsid w:val="00D64137"/>
    <w:rsid w:val="00D678F2"/>
    <w:rsid w:val="00D74A67"/>
    <w:rsid w:val="00D80DEB"/>
    <w:rsid w:val="00D864E1"/>
    <w:rsid w:val="00D92ACE"/>
    <w:rsid w:val="00DA7292"/>
    <w:rsid w:val="00DB1A2A"/>
    <w:rsid w:val="00DB3DE8"/>
    <w:rsid w:val="00DC2A7C"/>
    <w:rsid w:val="00DD1798"/>
    <w:rsid w:val="00DD716A"/>
    <w:rsid w:val="00DE22CC"/>
    <w:rsid w:val="00DE4925"/>
    <w:rsid w:val="00DF544F"/>
    <w:rsid w:val="00E017D0"/>
    <w:rsid w:val="00E0182E"/>
    <w:rsid w:val="00E06598"/>
    <w:rsid w:val="00E17E77"/>
    <w:rsid w:val="00E214C0"/>
    <w:rsid w:val="00E21CF9"/>
    <w:rsid w:val="00E6421B"/>
    <w:rsid w:val="00E704AE"/>
    <w:rsid w:val="00E70778"/>
    <w:rsid w:val="00E71112"/>
    <w:rsid w:val="00E71184"/>
    <w:rsid w:val="00EA36FC"/>
    <w:rsid w:val="00EC66AF"/>
    <w:rsid w:val="00ED15BB"/>
    <w:rsid w:val="00EF5DBA"/>
    <w:rsid w:val="00F17E02"/>
    <w:rsid w:val="00F22C50"/>
    <w:rsid w:val="00F428D6"/>
    <w:rsid w:val="00F56855"/>
    <w:rsid w:val="00F56D34"/>
    <w:rsid w:val="00F61B7C"/>
    <w:rsid w:val="00F71E6F"/>
    <w:rsid w:val="00F82298"/>
    <w:rsid w:val="00F91C92"/>
    <w:rsid w:val="00FA1B02"/>
    <w:rsid w:val="00FE4417"/>
    <w:rsid w:val="00FE6258"/>
    <w:rsid w:val="00FF03D9"/>
    <w:rsid w:val="00FF235A"/>
    <w:rsid w:val="00FF7D1F"/>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metricconverter"/>
  <w:shapeDefaults>
    <o:shapedefaults v:ext="edit" spidmax="1026"/>
    <o:shapelayout v:ext="edit">
      <o:idmap v:ext="edit" data="1"/>
    </o:shapelayout>
  </w:shapeDefaults>
  <w:decimalSymbol w:val=","/>
  <w:listSeparator w:val=";"/>
  <w14:docId w14:val="6AB6483B"/>
  <w15:docId w15:val="{E7E03B8B-C7A2-46DC-AFCA-AC08779F58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hu-H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
    <w:name w:val="Normal"/>
    <w:qFormat/>
    <w:rsid w:val="00251CDE"/>
    <w:pPr>
      <w:spacing w:after="0" w:line="240" w:lineRule="auto"/>
    </w:pPr>
    <w:rPr>
      <w:rFonts w:ascii="Times New Roman" w:eastAsia="Times New Roman" w:hAnsi="Times New Roman" w:cs="Times New Roman"/>
      <w:sz w:val="24"/>
      <w:szCs w:val="24"/>
      <w:lang w:eastAsia="hu-HU"/>
    </w:rPr>
  </w:style>
  <w:style w:type="paragraph" w:styleId="Cmsor1">
    <w:name w:val="heading 1"/>
    <w:basedOn w:val="Norml"/>
    <w:next w:val="Norml"/>
    <w:link w:val="Cmsor1Char"/>
    <w:qFormat/>
    <w:rsid w:val="00251CDE"/>
    <w:pPr>
      <w:keepNext/>
      <w:keepLines/>
      <w:spacing w:before="480"/>
      <w:outlineLvl w:val="0"/>
    </w:pPr>
    <w:rPr>
      <w:rFonts w:asciiTheme="majorHAnsi" w:eastAsiaTheme="majorEastAsia" w:hAnsiTheme="majorHAnsi" w:cstheme="majorBidi"/>
      <w:b/>
      <w:bCs/>
      <w:color w:val="2E74B5" w:themeColor="accent1" w:themeShade="BF"/>
      <w:sz w:val="28"/>
      <w:szCs w:val="28"/>
    </w:rPr>
  </w:style>
  <w:style w:type="paragraph" w:styleId="Cmsor2">
    <w:name w:val="heading 2"/>
    <w:basedOn w:val="Norml"/>
    <w:next w:val="Norml"/>
    <w:link w:val="Cmsor2Char"/>
    <w:qFormat/>
    <w:rsid w:val="00251CDE"/>
    <w:pPr>
      <w:keepNext/>
      <w:spacing w:before="240" w:after="60"/>
      <w:outlineLvl w:val="1"/>
    </w:pPr>
    <w:rPr>
      <w:rFonts w:ascii="Arial" w:hAnsi="Arial" w:cs="Arial"/>
      <w:b/>
      <w:bCs/>
      <w:i/>
      <w:iCs/>
      <w:sz w:val="28"/>
      <w:szCs w:val="28"/>
    </w:rPr>
  </w:style>
  <w:style w:type="paragraph" w:styleId="Cmsor3">
    <w:name w:val="heading 3"/>
    <w:basedOn w:val="Norml"/>
    <w:next w:val="Norml"/>
    <w:link w:val="Cmsor3Char"/>
    <w:qFormat/>
    <w:rsid w:val="00251CDE"/>
    <w:pPr>
      <w:keepNext/>
      <w:spacing w:before="240" w:after="60"/>
      <w:outlineLvl w:val="2"/>
    </w:pPr>
    <w:rPr>
      <w:rFonts w:ascii="Arial" w:hAnsi="Arial" w:cs="Arial"/>
      <w:b/>
      <w:bCs/>
      <w:sz w:val="26"/>
      <w:szCs w:val="26"/>
    </w:rPr>
  </w:style>
  <w:style w:type="paragraph" w:styleId="Cmsor4">
    <w:name w:val="heading 4"/>
    <w:basedOn w:val="Norml"/>
    <w:next w:val="Norml"/>
    <w:link w:val="Cmsor4Char"/>
    <w:unhideWhenUsed/>
    <w:qFormat/>
    <w:rsid w:val="00251CDE"/>
    <w:pPr>
      <w:keepNext/>
      <w:keepLines/>
      <w:spacing w:before="200"/>
      <w:outlineLvl w:val="3"/>
    </w:pPr>
    <w:rPr>
      <w:rFonts w:asciiTheme="majorHAnsi" w:eastAsiaTheme="majorEastAsia" w:hAnsiTheme="majorHAnsi" w:cstheme="majorBidi"/>
      <w:b/>
      <w:bCs/>
      <w:i/>
      <w:iCs/>
      <w:color w:val="5B9BD5" w:themeColor="accent1"/>
    </w:rPr>
  </w:style>
  <w:style w:type="paragraph" w:styleId="Cmsor5">
    <w:name w:val="heading 5"/>
    <w:basedOn w:val="Norml"/>
    <w:next w:val="Norml"/>
    <w:link w:val="Cmsor5Char"/>
    <w:qFormat/>
    <w:rsid w:val="00251CDE"/>
    <w:pPr>
      <w:keepNext/>
      <w:tabs>
        <w:tab w:val="left" w:pos="9128"/>
      </w:tabs>
      <w:jc w:val="center"/>
      <w:outlineLvl w:val="4"/>
    </w:pPr>
    <w:rPr>
      <w:rFonts w:ascii="Arial" w:hAnsi="Arial"/>
      <w:b/>
      <w:color w:val="000000"/>
      <w:sz w:val="22"/>
      <w:szCs w:val="20"/>
    </w:rPr>
  </w:style>
  <w:style w:type="paragraph" w:styleId="Cmsor6">
    <w:name w:val="heading 6"/>
    <w:basedOn w:val="Norml"/>
    <w:next w:val="Norml"/>
    <w:link w:val="Cmsor6Char"/>
    <w:qFormat/>
    <w:rsid w:val="00251CDE"/>
    <w:pPr>
      <w:keepNext/>
      <w:outlineLvl w:val="5"/>
    </w:pPr>
    <w:rPr>
      <w:rFonts w:ascii="Arial" w:hAnsi="Arial"/>
      <w:b/>
      <w:szCs w:val="20"/>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character" w:customStyle="1" w:styleId="Cmsor1Char">
    <w:name w:val="Címsor 1 Char"/>
    <w:basedOn w:val="Bekezdsalapbettpusa"/>
    <w:link w:val="Cmsor1"/>
    <w:rsid w:val="00251CDE"/>
    <w:rPr>
      <w:rFonts w:asciiTheme="majorHAnsi" w:eastAsiaTheme="majorEastAsia" w:hAnsiTheme="majorHAnsi" w:cstheme="majorBidi"/>
      <w:b/>
      <w:bCs/>
      <w:color w:val="2E74B5" w:themeColor="accent1" w:themeShade="BF"/>
      <w:sz w:val="28"/>
      <w:szCs w:val="28"/>
      <w:lang w:eastAsia="hu-HU"/>
    </w:rPr>
  </w:style>
  <w:style w:type="character" w:customStyle="1" w:styleId="Cmsor2Char">
    <w:name w:val="Címsor 2 Char"/>
    <w:basedOn w:val="Bekezdsalapbettpusa"/>
    <w:link w:val="Cmsor2"/>
    <w:rsid w:val="00251CDE"/>
    <w:rPr>
      <w:rFonts w:ascii="Arial" w:eastAsia="Times New Roman" w:hAnsi="Arial" w:cs="Arial"/>
      <w:b/>
      <w:bCs/>
      <w:i/>
      <w:iCs/>
      <w:sz w:val="28"/>
      <w:szCs w:val="28"/>
      <w:lang w:eastAsia="hu-HU"/>
    </w:rPr>
  </w:style>
  <w:style w:type="character" w:customStyle="1" w:styleId="Cmsor3Char">
    <w:name w:val="Címsor 3 Char"/>
    <w:basedOn w:val="Bekezdsalapbettpusa"/>
    <w:link w:val="Cmsor3"/>
    <w:rsid w:val="00251CDE"/>
    <w:rPr>
      <w:rFonts w:ascii="Arial" w:eastAsia="Times New Roman" w:hAnsi="Arial" w:cs="Arial"/>
      <w:b/>
      <w:bCs/>
      <w:sz w:val="26"/>
      <w:szCs w:val="26"/>
      <w:lang w:eastAsia="hu-HU"/>
    </w:rPr>
  </w:style>
  <w:style w:type="character" w:customStyle="1" w:styleId="Cmsor4Char">
    <w:name w:val="Címsor 4 Char"/>
    <w:basedOn w:val="Bekezdsalapbettpusa"/>
    <w:link w:val="Cmsor4"/>
    <w:rsid w:val="00251CDE"/>
    <w:rPr>
      <w:rFonts w:asciiTheme="majorHAnsi" w:eastAsiaTheme="majorEastAsia" w:hAnsiTheme="majorHAnsi" w:cstheme="majorBidi"/>
      <w:b/>
      <w:bCs/>
      <w:i/>
      <w:iCs/>
      <w:color w:val="5B9BD5" w:themeColor="accent1"/>
      <w:sz w:val="24"/>
      <w:szCs w:val="24"/>
      <w:lang w:eastAsia="hu-HU"/>
    </w:rPr>
  </w:style>
  <w:style w:type="character" w:customStyle="1" w:styleId="Cmsor5Char">
    <w:name w:val="Címsor 5 Char"/>
    <w:basedOn w:val="Bekezdsalapbettpusa"/>
    <w:link w:val="Cmsor5"/>
    <w:rsid w:val="00251CDE"/>
    <w:rPr>
      <w:rFonts w:ascii="Arial" w:eastAsia="Times New Roman" w:hAnsi="Arial" w:cs="Times New Roman"/>
      <w:b/>
      <w:color w:val="000000"/>
      <w:szCs w:val="20"/>
      <w:lang w:eastAsia="hu-HU"/>
    </w:rPr>
  </w:style>
  <w:style w:type="character" w:customStyle="1" w:styleId="Cmsor6Char">
    <w:name w:val="Címsor 6 Char"/>
    <w:basedOn w:val="Bekezdsalapbettpusa"/>
    <w:link w:val="Cmsor6"/>
    <w:rsid w:val="00251CDE"/>
    <w:rPr>
      <w:rFonts w:ascii="Arial" w:eastAsia="Times New Roman" w:hAnsi="Arial" w:cs="Times New Roman"/>
      <w:b/>
      <w:sz w:val="24"/>
      <w:szCs w:val="20"/>
      <w:lang w:eastAsia="hu-HU"/>
    </w:rPr>
  </w:style>
  <w:style w:type="paragraph" w:styleId="Buborkszveg">
    <w:name w:val="Balloon Text"/>
    <w:basedOn w:val="Norml"/>
    <w:link w:val="BuborkszvegChar"/>
    <w:semiHidden/>
    <w:unhideWhenUsed/>
    <w:rsid w:val="00251CDE"/>
    <w:rPr>
      <w:rFonts w:ascii="Tahoma" w:hAnsi="Tahoma" w:cs="Tahoma"/>
      <w:sz w:val="16"/>
      <w:szCs w:val="16"/>
    </w:rPr>
  </w:style>
  <w:style w:type="character" w:customStyle="1" w:styleId="BuborkszvegChar">
    <w:name w:val="Buborékszöveg Char"/>
    <w:basedOn w:val="Bekezdsalapbettpusa"/>
    <w:link w:val="Buborkszveg"/>
    <w:semiHidden/>
    <w:rsid w:val="00251CDE"/>
    <w:rPr>
      <w:rFonts w:ascii="Tahoma" w:eastAsia="Times New Roman" w:hAnsi="Tahoma" w:cs="Tahoma"/>
      <w:sz w:val="16"/>
      <w:szCs w:val="16"/>
      <w:lang w:eastAsia="hu-HU"/>
    </w:rPr>
  </w:style>
  <w:style w:type="paragraph" w:styleId="lfej">
    <w:name w:val="header"/>
    <w:basedOn w:val="Norml"/>
    <w:link w:val="lfejChar"/>
    <w:uiPriority w:val="99"/>
    <w:unhideWhenUsed/>
    <w:rsid w:val="00251CDE"/>
    <w:pPr>
      <w:tabs>
        <w:tab w:val="center" w:pos="4536"/>
        <w:tab w:val="right" w:pos="9072"/>
      </w:tabs>
    </w:pPr>
  </w:style>
  <w:style w:type="character" w:customStyle="1" w:styleId="lfejChar">
    <w:name w:val="Élőfej Char"/>
    <w:basedOn w:val="Bekezdsalapbettpusa"/>
    <w:link w:val="lfej"/>
    <w:uiPriority w:val="99"/>
    <w:rsid w:val="00251CDE"/>
    <w:rPr>
      <w:rFonts w:ascii="Times New Roman" w:eastAsia="Times New Roman" w:hAnsi="Times New Roman" w:cs="Times New Roman"/>
      <w:sz w:val="24"/>
      <w:szCs w:val="24"/>
      <w:lang w:eastAsia="hu-HU"/>
    </w:rPr>
  </w:style>
  <w:style w:type="paragraph" w:styleId="llb">
    <w:name w:val="footer"/>
    <w:basedOn w:val="Norml"/>
    <w:link w:val="llbChar"/>
    <w:uiPriority w:val="99"/>
    <w:unhideWhenUsed/>
    <w:rsid w:val="00251CDE"/>
    <w:pPr>
      <w:tabs>
        <w:tab w:val="center" w:pos="4536"/>
        <w:tab w:val="right" w:pos="9072"/>
      </w:tabs>
    </w:pPr>
  </w:style>
  <w:style w:type="character" w:customStyle="1" w:styleId="llbChar">
    <w:name w:val="Élőláb Char"/>
    <w:basedOn w:val="Bekezdsalapbettpusa"/>
    <w:link w:val="llb"/>
    <w:uiPriority w:val="99"/>
    <w:rsid w:val="00251CDE"/>
    <w:rPr>
      <w:rFonts w:ascii="Times New Roman" w:eastAsia="Times New Roman" w:hAnsi="Times New Roman" w:cs="Times New Roman"/>
      <w:sz w:val="24"/>
      <w:szCs w:val="24"/>
      <w:lang w:eastAsia="hu-HU"/>
    </w:rPr>
  </w:style>
  <w:style w:type="paragraph" w:styleId="NormlWeb">
    <w:name w:val="Normal (Web)"/>
    <w:basedOn w:val="Norml"/>
    <w:rsid w:val="00251CDE"/>
    <w:pPr>
      <w:spacing w:before="100" w:beforeAutospacing="1" w:after="100" w:afterAutospacing="1"/>
    </w:pPr>
  </w:style>
  <w:style w:type="paragraph" w:styleId="Normlbehzs">
    <w:name w:val="Normal Indent"/>
    <w:basedOn w:val="Norml"/>
    <w:rsid w:val="00251CDE"/>
    <w:pPr>
      <w:tabs>
        <w:tab w:val="left" w:pos="1134"/>
        <w:tab w:val="left" w:pos="2268"/>
      </w:tabs>
      <w:overflowPunct w:val="0"/>
      <w:autoSpaceDE w:val="0"/>
      <w:autoSpaceDN w:val="0"/>
      <w:adjustRightInd w:val="0"/>
      <w:spacing w:line="240" w:lineRule="exact"/>
      <w:ind w:left="2268"/>
      <w:jc w:val="both"/>
      <w:textAlignment w:val="baseline"/>
    </w:pPr>
    <w:rPr>
      <w:szCs w:val="20"/>
      <w:lang w:val="en-GB"/>
    </w:rPr>
  </w:style>
  <w:style w:type="paragraph" w:styleId="Szvegtrzsbehzssal">
    <w:name w:val="Body Text Indent"/>
    <w:basedOn w:val="Norml"/>
    <w:link w:val="SzvegtrzsbehzssalChar"/>
    <w:unhideWhenUsed/>
    <w:rsid w:val="00251CDE"/>
    <w:pPr>
      <w:spacing w:after="120"/>
      <w:ind w:left="283"/>
    </w:pPr>
    <w:rPr>
      <w:sz w:val="20"/>
      <w:szCs w:val="20"/>
    </w:rPr>
  </w:style>
  <w:style w:type="character" w:customStyle="1" w:styleId="SzvegtrzsbehzssalChar">
    <w:name w:val="Szövegtörzs behúzással Char"/>
    <w:basedOn w:val="Bekezdsalapbettpusa"/>
    <w:link w:val="Szvegtrzsbehzssal"/>
    <w:rsid w:val="00251CDE"/>
    <w:rPr>
      <w:rFonts w:ascii="Times New Roman" w:eastAsia="Times New Roman" w:hAnsi="Times New Roman" w:cs="Times New Roman"/>
      <w:sz w:val="20"/>
      <w:szCs w:val="20"/>
      <w:lang w:eastAsia="hu-HU"/>
    </w:rPr>
  </w:style>
  <w:style w:type="paragraph" w:styleId="Lista">
    <w:name w:val="List"/>
    <w:basedOn w:val="Norml"/>
    <w:uiPriority w:val="99"/>
    <w:unhideWhenUsed/>
    <w:rsid w:val="00251CDE"/>
    <w:pPr>
      <w:ind w:left="283" w:hanging="283"/>
      <w:contextualSpacing/>
    </w:pPr>
  </w:style>
  <w:style w:type="paragraph" w:styleId="Szvegtrzs">
    <w:name w:val="Body Text"/>
    <w:basedOn w:val="Norml"/>
    <w:link w:val="SzvegtrzsChar"/>
    <w:unhideWhenUsed/>
    <w:rsid w:val="00251CDE"/>
    <w:pPr>
      <w:spacing w:after="120"/>
    </w:pPr>
  </w:style>
  <w:style w:type="character" w:customStyle="1" w:styleId="SzvegtrzsChar">
    <w:name w:val="Szövegtörzs Char"/>
    <w:basedOn w:val="Bekezdsalapbettpusa"/>
    <w:link w:val="Szvegtrzs"/>
    <w:rsid w:val="00251CDE"/>
    <w:rPr>
      <w:rFonts w:ascii="Times New Roman" w:eastAsia="Times New Roman" w:hAnsi="Times New Roman" w:cs="Times New Roman"/>
      <w:sz w:val="24"/>
      <w:szCs w:val="24"/>
      <w:lang w:eastAsia="hu-HU"/>
    </w:rPr>
  </w:style>
  <w:style w:type="paragraph" w:customStyle="1" w:styleId="Szvegtrzs21">
    <w:name w:val="Szövegtörzs 21"/>
    <w:basedOn w:val="Norml"/>
    <w:rsid w:val="00251CDE"/>
    <w:pPr>
      <w:spacing w:before="240"/>
      <w:jc w:val="both"/>
    </w:pPr>
    <w:rPr>
      <w:rFonts w:ascii="Arial" w:hAnsi="Arial"/>
      <w:szCs w:val="20"/>
    </w:rPr>
  </w:style>
  <w:style w:type="paragraph" w:customStyle="1" w:styleId="Bekezds">
    <w:name w:val="Bekezdés"/>
    <w:basedOn w:val="Norml"/>
    <w:qFormat/>
    <w:rsid w:val="00251CDE"/>
    <w:pPr>
      <w:keepLines/>
      <w:ind w:firstLine="202"/>
      <w:jc w:val="both"/>
    </w:pPr>
    <w:rPr>
      <w:rFonts w:ascii="H-Times-Roman" w:hAnsi="H-Times-Roman"/>
      <w:szCs w:val="20"/>
      <w:lang w:val="da-DK"/>
    </w:rPr>
  </w:style>
  <w:style w:type="paragraph" w:styleId="Lbjegyzetszveg">
    <w:name w:val="footnote text"/>
    <w:basedOn w:val="Norml"/>
    <w:link w:val="LbjegyzetszvegChar"/>
    <w:uiPriority w:val="99"/>
    <w:semiHidden/>
    <w:rsid w:val="00251CDE"/>
    <w:rPr>
      <w:sz w:val="20"/>
      <w:szCs w:val="20"/>
    </w:rPr>
  </w:style>
  <w:style w:type="character" w:customStyle="1" w:styleId="LbjegyzetszvegChar">
    <w:name w:val="Lábjegyzetszöveg Char"/>
    <w:basedOn w:val="Bekezdsalapbettpusa"/>
    <w:link w:val="Lbjegyzetszveg"/>
    <w:uiPriority w:val="99"/>
    <w:semiHidden/>
    <w:rsid w:val="00251CDE"/>
    <w:rPr>
      <w:rFonts w:ascii="Times New Roman" w:eastAsia="Times New Roman" w:hAnsi="Times New Roman" w:cs="Times New Roman"/>
      <w:sz w:val="20"/>
      <w:szCs w:val="20"/>
      <w:lang w:eastAsia="hu-HU"/>
    </w:rPr>
  </w:style>
  <w:style w:type="character" w:styleId="Lbjegyzet-hivatkozs">
    <w:name w:val="footnote reference"/>
    <w:basedOn w:val="Bekezdsalapbettpusa"/>
    <w:semiHidden/>
    <w:rsid w:val="00251CDE"/>
    <w:rPr>
      <w:vertAlign w:val="superscript"/>
    </w:rPr>
  </w:style>
  <w:style w:type="character" w:styleId="Kiemels2">
    <w:name w:val="Strong"/>
    <w:basedOn w:val="Bekezdsalapbettpusa"/>
    <w:uiPriority w:val="22"/>
    <w:qFormat/>
    <w:rsid w:val="00251CDE"/>
    <w:rPr>
      <w:b/>
      <w:bCs/>
    </w:rPr>
  </w:style>
  <w:style w:type="paragraph" w:customStyle="1" w:styleId="Szvegtrzs22">
    <w:name w:val="Szövegtörzs 22"/>
    <w:basedOn w:val="Norml"/>
    <w:rsid w:val="00251CDE"/>
    <w:pPr>
      <w:spacing w:before="240"/>
      <w:jc w:val="both"/>
    </w:pPr>
    <w:rPr>
      <w:rFonts w:ascii="Arial" w:hAnsi="Arial"/>
      <w:szCs w:val="20"/>
    </w:rPr>
  </w:style>
  <w:style w:type="paragraph" w:customStyle="1" w:styleId="Szvegtrzs31">
    <w:name w:val="Szövegtörzs 31"/>
    <w:basedOn w:val="Norml"/>
    <w:rsid w:val="00251CDE"/>
    <w:rPr>
      <w:rFonts w:ascii="Arial" w:hAnsi="Arial"/>
      <w:szCs w:val="20"/>
    </w:rPr>
  </w:style>
  <w:style w:type="paragraph" w:styleId="Cm">
    <w:name w:val="Title"/>
    <w:basedOn w:val="Norml"/>
    <w:link w:val="CmChar"/>
    <w:qFormat/>
    <w:rsid w:val="00251CDE"/>
    <w:pPr>
      <w:jc w:val="center"/>
    </w:pPr>
    <w:rPr>
      <w:b/>
    </w:rPr>
  </w:style>
  <w:style w:type="character" w:customStyle="1" w:styleId="CmChar">
    <w:name w:val="Cím Char"/>
    <w:basedOn w:val="Bekezdsalapbettpusa"/>
    <w:link w:val="Cm"/>
    <w:rsid w:val="00251CDE"/>
    <w:rPr>
      <w:rFonts w:ascii="Times New Roman" w:eastAsia="Times New Roman" w:hAnsi="Times New Roman" w:cs="Times New Roman"/>
      <w:b/>
      <w:sz w:val="24"/>
      <w:szCs w:val="24"/>
      <w:lang w:eastAsia="hu-HU"/>
    </w:rPr>
  </w:style>
  <w:style w:type="paragraph" w:styleId="Listaszerbekezds">
    <w:name w:val="List Paragraph"/>
    <w:basedOn w:val="Norml"/>
    <w:uiPriority w:val="34"/>
    <w:qFormat/>
    <w:rsid w:val="00251CDE"/>
    <w:pPr>
      <w:ind w:left="720"/>
      <w:contextualSpacing/>
    </w:pPr>
  </w:style>
  <w:style w:type="character" w:styleId="Jegyzethivatkozs">
    <w:name w:val="annotation reference"/>
    <w:basedOn w:val="Bekezdsalapbettpusa"/>
    <w:semiHidden/>
    <w:unhideWhenUsed/>
    <w:rsid w:val="00251CDE"/>
    <w:rPr>
      <w:sz w:val="16"/>
      <w:szCs w:val="16"/>
    </w:rPr>
  </w:style>
  <w:style w:type="paragraph" w:styleId="Jegyzetszveg">
    <w:name w:val="annotation text"/>
    <w:basedOn w:val="Norml"/>
    <w:link w:val="JegyzetszvegChar"/>
    <w:uiPriority w:val="99"/>
    <w:unhideWhenUsed/>
    <w:rsid w:val="00251CDE"/>
    <w:rPr>
      <w:sz w:val="20"/>
      <w:szCs w:val="20"/>
    </w:rPr>
  </w:style>
  <w:style w:type="character" w:customStyle="1" w:styleId="JegyzetszvegChar">
    <w:name w:val="Jegyzetszöveg Char"/>
    <w:basedOn w:val="Bekezdsalapbettpusa"/>
    <w:link w:val="Jegyzetszveg"/>
    <w:uiPriority w:val="99"/>
    <w:rsid w:val="00251CDE"/>
    <w:rPr>
      <w:rFonts w:ascii="Times New Roman" w:eastAsia="Times New Roman" w:hAnsi="Times New Roman" w:cs="Times New Roman"/>
      <w:sz w:val="20"/>
      <w:szCs w:val="20"/>
      <w:lang w:eastAsia="hu-HU"/>
    </w:rPr>
  </w:style>
  <w:style w:type="paragraph" w:styleId="Megjegyzstrgya">
    <w:name w:val="annotation subject"/>
    <w:basedOn w:val="Jegyzetszveg"/>
    <w:next w:val="Jegyzetszveg"/>
    <w:link w:val="MegjegyzstrgyaChar"/>
    <w:uiPriority w:val="99"/>
    <w:semiHidden/>
    <w:unhideWhenUsed/>
    <w:rsid w:val="00251CDE"/>
    <w:rPr>
      <w:b/>
      <w:bCs/>
    </w:rPr>
  </w:style>
  <w:style w:type="character" w:customStyle="1" w:styleId="MegjegyzstrgyaChar">
    <w:name w:val="Megjegyzés tárgya Char"/>
    <w:basedOn w:val="JegyzetszvegChar"/>
    <w:link w:val="Megjegyzstrgya"/>
    <w:uiPriority w:val="99"/>
    <w:semiHidden/>
    <w:rsid w:val="00251CDE"/>
    <w:rPr>
      <w:rFonts w:ascii="Times New Roman" w:eastAsia="Times New Roman" w:hAnsi="Times New Roman" w:cs="Times New Roman"/>
      <w:b/>
      <w:bCs/>
      <w:sz w:val="20"/>
      <w:szCs w:val="20"/>
      <w:lang w:eastAsia="hu-HU"/>
    </w:rPr>
  </w:style>
  <w:style w:type="paragraph" w:customStyle="1" w:styleId="Norml0">
    <w:name w:val="Norm‡l"/>
    <w:rsid w:val="00251CDE"/>
    <w:pPr>
      <w:widowControl w:val="0"/>
      <w:spacing w:after="0" w:line="240" w:lineRule="auto"/>
    </w:pPr>
    <w:rPr>
      <w:rFonts w:ascii="Times New Roman" w:eastAsia="Times New Roman" w:hAnsi="Times New Roman" w:cs="Times New Roman"/>
      <w:sz w:val="24"/>
      <w:szCs w:val="20"/>
      <w:lang w:eastAsia="hu-HU"/>
    </w:rPr>
  </w:style>
  <w:style w:type="table" w:styleId="Rcsostblzat">
    <w:name w:val="Table Grid"/>
    <w:basedOn w:val="Normltblzat"/>
    <w:uiPriority w:val="59"/>
    <w:rsid w:val="00251CDE"/>
    <w:pPr>
      <w:spacing w:after="0" w:line="240" w:lineRule="auto"/>
    </w:pPr>
    <w:rPr>
      <w:rFonts w:ascii="Calibri" w:eastAsia="Calibri" w:hAnsi="Calibri" w:cs="Times New Roman"/>
      <w:sz w:val="20"/>
      <w:szCs w:val="20"/>
      <w:lang w:eastAsia="hu-H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77">
    <w:name w:val="xl77"/>
    <w:basedOn w:val="Norml"/>
    <w:rsid w:val="00251CDE"/>
    <w:pPr>
      <w:pBdr>
        <w:top w:val="single" w:sz="4" w:space="0" w:color="auto"/>
        <w:bottom w:val="single" w:sz="4" w:space="0" w:color="auto"/>
      </w:pBdr>
      <w:spacing w:before="100" w:beforeAutospacing="1" w:after="100" w:afterAutospacing="1"/>
      <w:jc w:val="center"/>
      <w:textAlignment w:val="center"/>
    </w:pPr>
    <w:rPr>
      <w:i/>
      <w:iCs/>
    </w:rPr>
  </w:style>
  <w:style w:type="paragraph" w:customStyle="1" w:styleId="Szvegtrzs1">
    <w:name w:val="Szövegtörzs1"/>
    <w:basedOn w:val="Norml"/>
    <w:rsid w:val="00251CDE"/>
    <w:pPr>
      <w:jc w:val="both"/>
    </w:pPr>
    <w:rPr>
      <w:rFonts w:ascii="Arial" w:hAnsi="Arial"/>
      <w:sz w:val="22"/>
      <w:szCs w:val="20"/>
    </w:rPr>
  </w:style>
  <w:style w:type="paragraph" w:customStyle="1" w:styleId="Szvegtrzsbehzssal21">
    <w:name w:val="Szövegtörzs behúzással 21"/>
    <w:basedOn w:val="Norml"/>
    <w:rsid w:val="00251CDE"/>
    <w:pPr>
      <w:ind w:left="360"/>
      <w:jc w:val="both"/>
    </w:pPr>
    <w:rPr>
      <w:rFonts w:ascii="Arial" w:hAnsi="Arial"/>
      <w:szCs w:val="20"/>
    </w:rPr>
  </w:style>
  <w:style w:type="paragraph" w:customStyle="1" w:styleId="Szvegtrzsbehzssal31">
    <w:name w:val="Szövegtörzs behúzással 31"/>
    <w:basedOn w:val="Norml"/>
    <w:rsid w:val="00251CDE"/>
    <w:pPr>
      <w:ind w:left="360" w:hanging="360"/>
      <w:jc w:val="both"/>
    </w:pPr>
    <w:rPr>
      <w:rFonts w:ascii="Arial" w:hAnsi="Arial"/>
      <w:szCs w:val="20"/>
    </w:rPr>
  </w:style>
  <w:style w:type="paragraph" w:styleId="Szvegtrzs2">
    <w:name w:val="Body Text 2"/>
    <w:basedOn w:val="Norml"/>
    <w:link w:val="Szvegtrzs2Char"/>
    <w:rsid w:val="00251CDE"/>
    <w:rPr>
      <w:rFonts w:ascii="Arial" w:hAnsi="Arial"/>
      <w:b/>
      <w:szCs w:val="20"/>
    </w:rPr>
  </w:style>
  <w:style w:type="character" w:customStyle="1" w:styleId="Szvegtrzs2Char">
    <w:name w:val="Szövegtörzs 2 Char"/>
    <w:basedOn w:val="Bekezdsalapbettpusa"/>
    <w:link w:val="Szvegtrzs2"/>
    <w:rsid w:val="00251CDE"/>
    <w:rPr>
      <w:rFonts w:ascii="Arial" w:eastAsia="Times New Roman" w:hAnsi="Arial" w:cs="Times New Roman"/>
      <w:b/>
      <w:sz w:val="24"/>
      <w:szCs w:val="20"/>
      <w:lang w:eastAsia="hu-HU"/>
    </w:rPr>
  </w:style>
  <w:style w:type="paragraph" w:styleId="Vgjegyzetszvege">
    <w:name w:val="endnote text"/>
    <w:basedOn w:val="Norml"/>
    <w:link w:val="VgjegyzetszvegeChar"/>
    <w:uiPriority w:val="99"/>
    <w:unhideWhenUsed/>
    <w:rsid w:val="00251CDE"/>
    <w:rPr>
      <w:rFonts w:ascii="Arial" w:hAnsi="Arial"/>
      <w:sz w:val="20"/>
      <w:szCs w:val="20"/>
    </w:rPr>
  </w:style>
  <w:style w:type="character" w:customStyle="1" w:styleId="VgjegyzetszvegeChar">
    <w:name w:val="Végjegyzet szövege Char"/>
    <w:basedOn w:val="Bekezdsalapbettpusa"/>
    <w:link w:val="Vgjegyzetszvege"/>
    <w:uiPriority w:val="99"/>
    <w:rsid w:val="00251CDE"/>
    <w:rPr>
      <w:rFonts w:ascii="Arial" w:eastAsia="Times New Roman" w:hAnsi="Arial" w:cs="Times New Roman"/>
      <w:sz w:val="20"/>
      <w:szCs w:val="20"/>
      <w:lang w:eastAsia="hu-HU"/>
    </w:rPr>
  </w:style>
  <w:style w:type="character" w:styleId="Vgjegyzet-hivatkozs">
    <w:name w:val="endnote reference"/>
    <w:basedOn w:val="Bekezdsalapbettpusa"/>
    <w:uiPriority w:val="99"/>
    <w:semiHidden/>
    <w:unhideWhenUsed/>
    <w:rsid w:val="00251CDE"/>
    <w:rPr>
      <w:vertAlign w:val="superscript"/>
    </w:rPr>
  </w:style>
  <w:style w:type="character" w:styleId="Hiperhivatkozs">
    <w:name w:val="Hyperlink"/>
    <w:basedOn w:val="Bekezdsalapbettpusa"/>
    <w:uiPriority w:val="99"/>
    <w:unhideWhenUsed/>
    <w:rsid w:val="00251CDE"/>
    <w:rPr>
      <w:color w:val="0563C1" w:themeColor="hyperlink"/>
      <w:u w:val="single"/>
    </w:rPr>
  </w:style>
  <w:style w:type="paragraph" w:customStyle="1" w:styleId="Szvegtrzs23">
    <w:name w:val="Szövegtörzs 23"/>
    <w:basedOn w:val="Norml"/>
    <w:rsid w:val="00251CDE"/>
    <w:pPr>
      <w:overflowPunct w:val="0"/>
      <w:autoSpaceDE w:val="0"/>
      <w:autoSpaceDN w:val="0"/>
      <w:adjustRightInd w:val="0"/>
      <w:ind w:left="3545" w:firstLine="60"/>
      <w:jc w:val="both"/>
      <w:textAlignment w:val="baseline"/>
    </w:pPr>
    <w:rPr>
      <w:rFonts w:ascii="Arial" w:hAnsi="Arial"/>
      <w:color w:val="000000"/>
      <w:szCs w:val="20"/>
    </w:rPr>
  </w:style>
  <w:style w:type="paragraph" w:customStyle="1" w:styleId="Szvegtrzs24">
    <w:name w:val="Szövegtörzs 24"/>
    <w:basedOn w:val="Norml"/>
    <w:rsid w:val="00251CDE"/>
    <w:pPr>
      <w:overflowPunct w:val="0"/>
      <w:autoSpaceDE w:val="0"/>
      <w:autoSpaceDN w:val="0"/>
      <w:adjustRightInd w:val="0"/>
      <w:ind w:left="3545" w:firstLine="60"/>
      <w:jc w:val="both"/>
      <w:textAlignment w:val="baseline"/>
    </w:pPr>
    <w:rPr>
      <w:rFonts w:ascii="Arial" w:hAnsi="Arial"/>
      <w:color w:val="00000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000437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5.emf"/><Relationship Id="rId21" Type="http://schemas.openxmlformats.org/officeDocument/2006/relationships/hyperlink" Target="mailto:abony@abony.hu" TargetMode="External"/><Relationship Id="rId34" Type="http://schemas.openxmlformats.org/officeDocument/2006/relationships/image" Target="media/image13.emf"/><Relationship Id="rId42" Type="http://schemas.openxmlformats.org/officeDocument/2006/relationships/image" Target="media/image21.png"/><Relationship Id="rId47" Type="http://schemas.openxmlformats.org/officeDocument/2006/relationships/image" Target="media/image26.png"/><Relationship Id="rId50" Type="http://schemas.openxmlformats.org/officeDocument/2006/relationships/image" Target="media/image29.png"/><Relationship Id="rId55" Type="http://schemas.openxmlformats.org/officeDocument/2006/relationships/image" Target="media/image34.png"/><Relationship Id="rId63" Type="http://schemas.openxmlformats.org/officeDocument/2006/relationships/image" Target="media/image42.png"/><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mailto:abony@abony.hu" TargetMode="External"/><Relationship Id="rId29" Type="http://schemas.openxmlformats.org/officeDocument/2006/relationships/image" Target="media/image8.emf"/><Relationship Id="rId11" Type="http://schemas.openxmlformats.org/officeDocument/2006/relationships/hyperlink" Target="http://www.abony.hu/files/ledok/hatarozatok_14/8.%20Besz%C3%A1mol%C3%B3%20az%20Abonyi%20V%C3%A1rosfejleszt%C5%91%20Kft.%202013.%20%C3%A9vi%20munk%C3%A1j%C3%A1r%C3%B3l.pdf" TargetMode="External"/><Relationship Id="rId24" Type="http://schemas.openxmlformats.org/officeDocument/2006/relationships/image" Target="media/image3.emf"/><Relationship Id="rId32" Type="http://schemas.openxmlformats.org/officeDocument/2006/relationships/image" Target="media/image11.emf"/><Relationship Id="rId37" Type="http://schemas.openxmlformats.org/officeDocument/2006/relationships/image" Target="media/image16.emf"/><Relationship Id="rId40" Type="http://schemas.openxmlformats.org/officeDocument/2006/relationships/image" Target="media/image19.emf"/><Relationship Id="rId45" Type="http://schemas.openxmlformats.org/officeDocument/2006/relationships/image" Target="media/image24.png"/><Relationship Id="rId53" Type="http://schemas.openxmlformats.org/officeDocument/2006/relationships/image" Target="media/image32.png"/><Relationship Id="rId58" Type="http://schemas.openxmlformats.org/officeDocument/2006/relationships/image" Target="media/image37.png"/><Relationship Id="rId66"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40.png"/><Relationship Id="rId19" Type="http://schemas.openxmlformats.org/officeDocument/2006/relationships/hyperlink" Target="mailto:abony@abony.hu" TargetMode="External"/><Relationship Id="rId14" Type="http://schemas.openxmlformats.org/officeDocument/2006/relationships/hyperlink" Target="mailto:abony@abony.hu" TargetMode="External"/><Relationship Id="rId22" Type="http://schemas.openxmlformats.org/officeDocument/2006/relationships/image" Target="media/image1.emf"/><Relationship Id="rId27" Type="http://schemas.openxmlformats.org/officeDocument/2006/relationships/image" Target="media/image6.emf"/><Relationship Id="rId30" Type="http://schemas.openxmlformats.org/officeDocument/2006/relationships/image" Target="media/image9.emf"/><Relationship Id="rId35" Type="http://schemas.openxmlformats.org/officeDocument/2006/relationships/image" Target="media/image14.emf"/><Relationship Id="rId43" Type="http://schemas.openxmlformats.org/officeDocument/2006/relationships/image" Target="media/image22.png"/><Relationship Id="rId48" Type="http://schemas.openxmlformats.org/officeDocument/2006/relationships/image" Target="media/image27.png"/><Relationship Id="rId56" Type="http://schemas.openxmlformats.org/officeDocument/2006/relationships/image" Target="media/image35.png"/><Relationship Id="rId64" Type="http://schemas.openxmlformats.org/officeDocument/2006/relationships/image" Target="media/image43.png"/><Relationship Id="rId8" Type="http://schemas.openxmlformats.org/officeDocument/2006/relationships/hyperlink" Target="mailto:abony@abony.hu" TargetMode="External"/><Relationship Id="rId51" Type="http://schemas.openxmlformats.org/officeDocument/2006/relationships/image" Target="media/image30.png"/><Relationship Id="rId3" Type="http://schemas.openxmlformats.org/officeDocument/2006/relationships/styles" Target="styles.xml"/><Relationship Id="rId12" Type="http://schemas.openxmlformats.org/officeDocument/2006/relationships/hyperlink" Target="mailto:abony@abony.hu" TargetMode="External"/><Relationship Id="rId17" Type="http://schemas.openxmlformats.org/officeDocument/2006/relationships/hyperlink" Target="mailto:abony@abony.hu" TargetMode="External"/><Relationship Id="rId25" Type="http://schemas.openxmlformats.org/officeDocument/2006/relationships/image" Target="media/image4.emf"/><Relationship Id="rId33" Type="http://schemas.openxmlformats.org/officeDocument/2006/relationships/image" Target="media/image12.emf"/><Relationship Id="rId38" Type="http://schemas.openxmlformats.org/officeDocument/2006/relationships/image" Target="media/image17.emf"/><Relationship Id="rId46" Type="http://schemas.openxmlformats.org/officeDocument/2006/relationships/image" Target="media/image25.png"/><Relationship Id="rId59" Type="http://schemas.openxmlformats.org/officeDocument/2006/relationships/image" Target="media/image38.png"/><Relationship Id="rId67" Type="http://schemas.openxmlformats.org/officeDocument/2006/relationships/fontTable" Target="fontTable.xml"/><Relationship Id="rId20" Type="http://schemas.openxmlformats.org/officeDocument/2006/relationships/hyperlink" Target="http://www.abony.hu" TargetMode="External"/><Relationship Id="rId41" Type="http://schemas.openxmlformats.org/officeDocument/2006/relationships/image" Target="media/image20.emf"/><Relationship Id="rId54" Type="http://schemas.openxmlformats.org/officeDocument/2006/relationships/image" Target="media/image33.png"/><Relationship Id="rId62" Type="http://schemas.openxmlformats.org/officeDocument/2006/relationships/image" Target="media/image4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abony@abony.hu" TargetMode="External"/><Relationship Id="rId23" Type="http://schemas.openxmlformats.org/officeDocument/2006/relationships/image" Target="media/image2.emf"/><Relationship Id="rId28" Type="http://schemas.openxmlformats.org/officeDocument/2006/relationships/image" Target="media/image7.emf"/><Relationship Id="rId36" Type="http://schemas.openxmlformats.org/officeDocument/2006/relationships/image" Target="media/image15.emf"/><Relationship Id="rId49" Type="http://schemas.openxmlformats.org/officeDocument/2006/relationships/image" Target="media/image28.png"/><Relationship Id="rId57" Type="http://schemas.openxmlformats.org/officeDocument/2006/relationships/image" Target="media/image36.png"/><Relationship Id="rId10" Type="http://schemas.openxmlformats.org/officeDocument/2006/relationships/hyperlink" Target="mailto:abony@abony.hu" TargetMode="External"/><Relationship Id="rId31" Type="http://schemas.openxmlformats.org/officeDocument/2006/relationships/image" Target="media/image10.emf"/><Relationship Id="rId44" Type="http://schemas.openxmlformats.org/officeDocument/2006/relationships/image" Target="media/image23.png"/><Relationship Id="rId52" Type="http://schemas.openxmlformats.org/officeDocument/2006/relationships/image" Target="media/image31.png"/><Relationship Id="rId60" Type="http://schemas.openxmlformats.org/officeDocument/2006/relationships/image" Target="media/image39.png"/><Relationship Id="rId65" Type="http://schemas.openxmlformats.org/officeDocument/2006/relationships/image" Target="media/image44.png"/><Relationship Id="rId4" Type="http://schemas.openxmlformats.org/officeDocument/2006/relationships/settings" Target="settings.xml"/><Relationship Id="rId9" Type="http://schemas.openxmlformats.org/officeDocument/2006/relationships/hyperlink" Target="mailto:abony@abony.hu" TargetMode="External"/><Relationship Id="rId13" Type="http://schemas.openxmlformats.org/officeDocument/2006/relationships/hyperlink" Target="mailto:abony@abony.hu" TargetMode="External"/><Relationship Id="rId18" Type="http://schemas.openxmlformats.org/officeDocument/2006/relationships/hyperlink" Target="mailto:abony@abony.hu" TargetMode="External"/><Relationship Id="rId39" Type="http://schemas.openxmlformats.org/officeDocument/2006/relationships/image" Target="media/image18.emf"/></Relationships>
</file>

<file path=word/_rels/footnotes.xml.rels><?xml version="1.0" encoding="UTF-8" standalone="yes"?>
<Relationships xmlns="http://schemas.openxmlformats.org/package/2006/relationships"><Relationship Id="rId3" Type="http://schemas.openxmlformats.org/officeDocument/2006/relationships/hyperlink" Target="http://net.jogtar.hu/jr/gen/hjegy_doc.cgi?docid=A1100189.TV" TargetMode="External"/><Relationship Id="rId2" Type="http://schemas.openxmlformats.org/officeDocument/2006/relationships/hyperlink" Target="http://net.jogtar.hu/jr/gen/hjegy_doc.cgi?docid=A1100189.TV" TargetMode="External"/><Relationship Id="rId1" Type="http://schemas.openxmlformats.org/officeDocument/2006/relationships/hyperlink" Target="http://net.jogtar.hu/jr/gen/hjegy_doc.cgi?docid=A1100189.TV" TargetMode="External"/></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E29BCF1-2465-4445-8712-F03A561654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80</TotalTime>
  <Pages>145</Pages>
  <Words>26022</Words>
  <Characters>179558</Characters>
  <Application>Microsoft Office Word</Application>
  <DocSecurity>0</DocSecurity>
  <Lines>1496</Lines>
  <Paragraphs>410</Paragraphs>
  <ScaleCrop>false</ScaleCrop>
  <HeadingPairs>
    <vt:vector size="2" baseType="variant">
      <vt:variant>
        <vt:lpstr>Cím</vt:lpstr>
      </vt:variant>
      <vt:variant>
        <vt:i4>1</vt:i4>
      </vt:variant>
    </vt:vector>
  </HeadingPairs>
  <TitlesOfParts>
    <vt:vector size="1" baseType="lpstr">
      <vt:lpstr/>
    </vt:vector>
  </TitlesOfParts>
  <Company/>
  <LinksUpToDate>false</LinksUpToDate>
  <CharactersWithSpaces>205170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Redemptus Paulus</dc:creator>
  <cp:lastModifiedBy>aljegy</cp:lastModifiedBy>
  <cp:revision>17</cp:revision>
  <cp:lastPrinted>2017-08-14T08:58:00Z</cp:lastPrinted>
  <dcterms:created xsi:type="dcterms:W3CDTF">2022-03-23T16:11:00Z</dcterms:created>
  <dcterms:modified xsi:type="dcterms:W3CDTF">2022-11-11T11:25:00Z</dcterms:modified>
</cp:coreProperties>
</file>