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A06F6" w14:textId="77777777" w:rsidR="00CE310E" w:rsidRPr="00C74D0C" w:rsidRDefault="00CE310E" w:rsidP="00CE310E">
      <w:pPr>
        <w:tabs>
          <w:tab w:val="left" w:pos="5103"/>
        </w:tabs>
        <w:jc w:val="center"/>
        <w:rPr>
          <w:b/>
        </w:rPr>
      </w:pPr>
      <w:bookmarkStart w:id="0" w:name="_GoBack"/>
      <w:bookmarkEnd w:id="0"/>
      <w:proofErr w:type="gramStart"/>
      <w:r w:rsidRPr="00C74D0C">
        <w:rPr>
          <w:b/>
        </w:rPr>
        <w:t>BÉRLETI  SZERZŐDÉS</w:t>
      </w:r>
      <w:proofErr w:type="gramEnd"/>
    </w:p>
    <w:p w14:paraId="6BE9D399" w14:textId="77777777" w:rsidR="00CE310E" w:rsidRPr="0078454E" w:rsidRDefault="00CE310E" w:rsidP="00CE310E">
      <w:pPr>
        <w:tabs>
          <w:tab w:val="left" w:pos="5103"/>
        </w:tabs>
        <w:jc w:val="both"/>
      </w:pPr>
    </w:p>
    <w:p w14:paraId="1D903898" w14:textId="77777777" w:rsidR="007F5610" w:rsidRDefault="00CE310E" w:rsidP="00CE310E">
      <w:pPr>
        <w:tabs>
          <w:tab w:val="left" w:pos="5103"/>
        </w:tabs>
        <w:jc w:val="both"/>
      </w:pPr>
      <w:r w:rsidRPr="0078454E">
        <w:t xml:space="preserve">amely létrejött egyrészről </w:t>
      </w:r>
    </w:p>
    <w:p w14:paraId="342AB7C9" w14:textId="77777777" w:rsidR="007F5610" w:rsidRDefault="007F5610" w:rsidP="00CE310E">
      <w:pPr>
        <w:tabs>
          <w:tab w:val="left" w:pos="5103"/>
        </w:tabs>
        <w:jc w:val="both"/>
      </w:pPr>
    </w:p>
    <w:p w14:paraId="04677252" w14:textId="40D7DC49" w:rsidR="00CE310E" w:rsidRDefault="00CE310E" w:rsidP="00CE310E">
      <w:pPr>
        <w:tabs>
          <w:tab w:val="left" w:pos="5103"/>
        </w:tabs>
        <w:jc w:val="both"/>
      </w:pPr>
      <w:r>
        <w:rPr>
          <w:b/>
        </w:rPr>
        <w:t>A</w:t>
      </w:r>
      <w:r w:rsidR="00057C12">
        <w:rPr>
          <w:b/>
        </w:rPr>
        <w:t xml:space="preserve">bonyi Lajos Művelődési Ház, Könyvtár és Múzeumi </w:t>
      </w:r>
      <w:r w:rsidR="00030C95">
        <w:rPr>
          <w:b/>
        </w:rPr>
        <w:t>K</w:t>
      </w:r>
      <w:r w:rsidR="00057C12">
        <w:rPr>
          <w:b/>
        </w:rPr>
        <w:t>iállítóhely</w:t>
      </w:r>
      <w:r w:rsidR="00E8410C">
        <w:rPr>
          <w:b/>
        </w:rPr>
        <w:t xml:space="preserve"> </w:t>
      </w:r>
      <w:r w:rsidR="007F5610">
        <w:rPr>
          <w:b/>
        </w:rPr>
        <w:t>(</w:t>
      </w:r>
      <w:r w:rsidRPr="0078454E">
        <w:t xml:space="preserve">képviseli: </w:t>
      </w:r>
      <w:r w:rsidR="00030C95">
        <w:t>Simon Szabina</w:t>
      </w:r>
      <w:r w:rsidR="007F5610">
        <w:t xml:space="preserve"> </w:t>
      </w:r>
      <w:r w:rsidR="007F5610" w:rsidRPr="007F5610">
        <w:rPr>
          <w:bCs/>
        </w:rPr>
        <w:t>intézményvezető</w:t>
      </w:r>
      <w:r w:rsidR="007F5610">
        <w:rPr>
          <w:bCs/>
        </w:rPr>
        <w:t xml:space="preserve">, székhely: </w:t>
      </w:r>
      <w:r w:rsidR="00E8410C" w:rsidRPr="007F5610">
        <w:rPr>
          <w:bCs/>
        </w:rPr>
        <w:t>2740</w:t>
      </w:r>
      <w:r w:rsidR="00E8410C">
        <w:t xml:space="preserve"> Abony, Kálvin János u. 1</w:t>
      </w:r>
      <w:r w:rsidR="007F5610">
        <w:t>.,</w:t>
      </w:r>
      <w:r w:rsidR="00E8410C">
        <w:t xml:space="preserve"> adószám:</w:t>
      </w:r>
      <w:r w:rsidR="009C3E49">
        <w:t>16795516-</w:t>
      </w:r>
      <w:r w:rsidR="003066B5">
        <w:t>2</w:t>
      </w:r>
      <w:r w:rsidR="009C3E49">
        <w:t>-13</w:t>
      </w:r>
      <w:r w:rsidR="007F5610">
        <w:t>,</w:t>
      </w:r>
      <w:r w:rsidR="00E8410C">
        <w:t xml:space="preserve"> törzsszám:</w:t>
      </w:r>
      <w:r w:rsidR="007F5610">
        <w:t xml:space="preserve"> </w:t>
      </w:r>
      <w:r w:rsidR="009C3E49">
        <w:t>685818,</w:t>
      </w:r>
      <w:r w:rsidR="007F5610">
        <w:t xml:space="preserve"> bankszámlaszám: 11600006-00000000-52898594)</w:t>
      </w:r>
      <w:r w:rsidRPr="0078454E">
        <w:t xml:space="preserve"> mint </w:t>
      </w:r>
      <w:r w:rsidRPr="007F5610">
        <w:rPr>
          <w:b/>
          <w:bCs/>
        </w:rPr>
        <w:t>Bérbeadó</w:t>
      </w:r>
      <w:r w:rsidR="007F5610">
        <w:t xml:space="preserve"> (a továbbiakban: Bérbeadó)</w:t>
      </w:r>
    </w:p>
    <w:p w14:paraId="0F997042" w14:textId="77777777" w:rsidR="00CE310E" w:rsidRDefault="00CE310E" w:rsidP="00CE310E">
      <w:pPr>
        <w:tabs>
          <w:tab w:val="left" w:pos="5103"/>
        </w:tabs>
        <w:jc w:val="both"/>
      </w:pPr>
    </w:p>
    <w:p w14:paraId="5DDD8308" w14:textId="77777777" w:rsidR="007F5610" w:rsidRDefault="00FB4543" w:rsidP="009C3E49">
      <w:pPr>
        <w:tabs>
          <w:tab w:val="left" w:pos="5103"/>
        </w:tabs>
        <w:jc w:val="both"/>
      </w:pPr>
      <w:r>
        <w:t>más</w:t>
      </w:r>
      <w:r w:rsidR="003066B5">
        <w:t xml:space="preserve">részről </w:t>
      </w:r>
    </w:p>
    <w:p w14:paraId="7E022FD1" w14:textId="77777777" w:rsidR="007F5610" w:rsidRDefault="007F5610" w:rsidP="009C3E49">
      <w:pPr>
        <w:tabs>
          <w:tab w:val="left" w:pos="5103"/>
        </w:tabs>
        <w:jc w:val="both"/>
      </w:pPr>
    </w:p>
    <w:p w14:paraId="7F28E2E0" w14:textId="77777777" w:rsidR="007F5610" w:rsidRDefault="00473E27" w:rsidP="009C3E49">
      <w:pPr>
        <w:tabs>
          <w:tab w:val="left" w:pos="5103"/>
        </w:tabs>
        <w:jc w:val="both"/>
      </w:pPr>
      <w:r w:rsidRPr="007F5610">
        <w:t>…………</w:t>
      </w:r>
      <w:r w:rsidR="007F5610" w:rsidRPr="007F5610">
        <w:t>…………….</w:t>
      </w:r>
      <w:r w:rsidR="003066B5" w:rsidRPr="007F5610">
        <w:t xml:space="preserve"> </w:t>
      </w:r>
      <w:r w:rsidR="007F5610" w:rsidRPr="007F5610">
        <w:t>(</w:t>
      </w:r>
      <w:r w:rsidR="003066B5" w:rsidRPr="007F5610">
        <w:t>képvisel</w:t>
      </w:r>
      <w:r w:rsidR="007F5610" w:rsidRPr="007F5610">
        <w:t>i</w:t>
      </w:r>
      <w:proofErr w:type="gramStart"/>
      <w:r w:rsidR="003066B5" w:rsidRPr="007F5610">
        <w:t xml:space="preserve">: </w:t>
      </w:r>
      <w:r w:rsidRPr="007F5610">
        <w:t>…</w:t>
      </w:r>
      <w:proofErr w:type="gramEnd"/>
      <w:r w:rsidRPr="007F5610">
        <w:t>……………</w:t>
      </w:r>
      <w:r w:rsidR="00E8410C" w:rsidRPr="007F5610">
        <w:t>,</w:t>
      </w:r>
      <w:r w:rsidR="00E8410C">
        <w:t xml:space="preserve"> </w:t>
      </w:r>
      <w:r w:rsidR="007F5610">
        <w:t xml:space="preserve">székhely:………………….., </w:t>
      </w:r>
      <w:r w:rsidR="00E8410C">
        <w:t>adószám:</w:t>
      </w:r>
      <w:r w:rsidR="009C3E49">
        <w:t xml:space="preserve"> </w:t>
      </w:r>
      <w:r>
        <w:t>………..</w:t>
      </w:r>
      <w:r w:rsidR="003066B5">
        <w:rPr>
          <w:b/>
        </w:rPr>
        <w:t xml:space="preserve">, </w:t>
      </w:r>
      <w:r w:rsidR="003066B5" w:rsidRPr="007F5610">
        <w:rPr>
          <w:bCs/>
        </w:rPr>
        <w:t>cégjegyzékszám: Cg</w:t>
      </w:r>
      <w:r w:rsidR="007F5610" w:rsidRPr="007F5610">
        <w:rPr>
          <w:bCs/>
        </w:rPr>
        <w:t>…….</w:t>
      </w:r>
      <w:r w:rsidRPr="007F5610">
        <w:rPr>
          <w:bCs/>
        </w:rPr>
        <w:t>………….</w:t>
      </w:r>
      <w:r w:rsidR="007F5610">
        <w:rPr>
          <w:bCs/>
        </w:rPr>
        <w:t>, bankszámlaszám:………………………..)</w:t>
      </w:r>
      <w:r w:rsidR="003066B5">
        <w:t xml:space="preserve"> </w:t>
      </w:r>
      <w:r w:rsidR="00CE310E" w:rsidRPr="00FC5B87">
        <w:t xml:space="preserve">mint </w:t>
      </w:r>
      <w:r w:rsidR="00CE310E" w:rsidRPr="007F5610">
        <w:rPr>
          <w:b/>
          <w:bCs/>
        </w:rPr>
        <w:t>Bérlő</w:t>
      </w:r>
      <w:r w:rsidR="007F5610">
        <w:t xml:space="preserve"> (továbbiakban: Bérlő)</w:t>
      </w:r>
    </w:p>
    <w:p w14:paraId="059BC024" w14:textId="77777777" w:rsidR="007F5610" w:rsidRDefault="007F5610" w:rsidP="009C3E49">
      <w:pPr>
        <w:tabs>
          <w:tab w:val="left" w:pos="5103"/>
        </w:tabs>
        <w:jc w:val="both"/>
      </w:pPr>
    </w:p>
    <w:p w14:paraId="0C745DDC" w14:textId="7AF2C109" w:rsidR="00CE310E" w:rsidRPr="00FC5B87" w:rsidRDefault="00CE310E" w:rsidP="009C3E49">
      <w:pPr>
        <w:tabs>
          <w:tab w:val="left" w:pos="5103"/>
        </w:tabs>
        <w:jc w:val="both"/>
      </w:pPr>
      <w:r w:rsidRPr="00FC5B87">
        <w:t xml:space="preserve"> együttesen a továbbiakban: Szerződő Felek között – az alulírott helyen és időben az alábbi feltételek szerint:</w:t>
      </w:r>
    </w:p>
    <w:p w14:paraId="67417824" w14:textId="77777777" w:rsidR="00CE310E" w:rsidRPr="00FC5B87" w:rsidRDefault="00CE310E" w:rsidP="00CE310E">
      <w:pPr>
        <w:jc w:val="both"/>
      </w:pPr>
    </w:p>
    <w:p w14:paraId="057CE134" w14:textId="3C47CC35" w:rsidR="00B428DA" w:rsidRDefault="00CE310E" w:rsidP="00DF6F9C">
      <w:pPr>
        <w:pStyle w:val="Listaszerbekezds"/>
        <w:numPr>
          <w:ilvl w:val="0"/>
          <w:numId w:val="12"/>
        </w:numPr>
        <w:tabs>
          <w:tab w:val="left" w:pos="5103"/>
        </w:tabs>
        <w:ind w:left="284" w:hanging="284"/>
        <w:jc w:val="both"/>
      </w:pPr>
      <w:r w:rsidRPr="00FC5B87">
        <w:t>A Bérbeadó bérbe ad</w:t>
      </w:r>
      <w:r w:rsidR="00702506">
        <w:t>ja, Bérlő bérbe veszi az Abony Város Önkormányzat</w:t>
      </w:r>
      <w:r w:rsidR="00F152CD">
        <w:t>ának</w:t>
      </w:r>
      <w:r w:rsidRPr="00FC5B87">
        <w:t xml:space="preserve"> kizárólagos tulajdonában álló</w:t>
      </w:r>
      <w:r w:rsidR="00F152CD">
        <w:t>,</w:t>
      </w:r>
      <w:r w:rsidR="00C07938">
        <w:t xml:space="preserve"> az Abonyi Lajos Művelődési Ház</w:t>
      </w:r>
      <w:r w:rsidRPr="00FC5B87">
        <w:t>,</w:t>
      </w:r>
      <w:r w:rsidR="00C07938">
        <w:t xml:space="preserve"> Könyvtár és Múzeumi kiállítóhely által </w:t>
      </w:r>
      <w:r w:rsidR="00F152CD">
        <w:t>használatában álló</w:t>
      </w:r>
      <w:r w:rsidRPr="00FC5B87">
        <w:t xml:space="preserve"> </w:t>
      </w:r>
      <w:r w:rsidRPr="00DF6F9C">
        <w:rPr>
          <w:b/>
        </w:rPr>
        <w:t xml:space="preserve">Abony, </w:t>
      </w:r>
      <w:r w:rsidR="00057C12" w:rsidRPr="00DF6F9C">
        <w:rPr>
          <w:b/>
        </w:rPr>
        <w:t>Kálvin János u 1</w:t>
      </w:r>
      <w:r w:rsidRPr="00DF6F9C">
        <w:rPr>
          <w:b/>
        </w:rPr>
        <w:t>.</w:t>
      </w:r>
      <w:r w:rsidRPr="00FC5B87">
        <w:t xml:space="preserve"> </w:t>
      </w:r>
      <w:r w:rsidR="00702506">
        <w:t xml:space="preserve">(3310 hrsz.) </w:t>
      </w:r>
      <w:r w:rsidRPr="00FC5B87">
        <w:t>szám alatt</w:t>
      </w:r>
      <w:r w:rsidR="00C07938">
        <w:t>i Kultúra Háza</w:t>
      </w:r>
      <w:r w:rsidR="00057C12">
        <w:t xml:space="preserve"> földszintjén található 72,35</w:t>
      </w:r>
      <w:r w:rsidRPr="00FC5B87">
        <w:t xml:space="preserve"> m² alapterületű közm</w:t>
      </w:r>
      <w:r w:rsidR="00C07938">
        <w:t>űvekkel ellátott kávézót</w:t>
      </w:r>
      <w:r w:rsidRPr="00FC5B87">
        <w:t xml:space="preserve"> (továbbiakban: bérlemény)</w:t>
      </w:r>
      <w:r w:rsidR="001E5F9B">
        <w:t>.</w:t>
      </w:r>
      <w:r w:rsidR="00193232">
        <w:t xml:space="preserve"> </w:t>
      </w:r>
    </w:p>
    <w:p w14:paraId="5E80FEC4" w14:textId="77777777" w:rsidR="00B428DA" w:rsidRPr="00B428DA" w:rsidRDefault="00B428DA" w:rsidP="00DF6F9C">
      <w:pPr>
        <w:tabs>
          <w:tab w:val="left" w:pos="5103"/>
        </w:tabs>
        <w:ind w:left="284" w:hanging="284"/>
        <w:jc w:val="both"/>
        <w:rPr>
          <w:color w:val="FF0000"/>
        </w:rPr>
      </w:pPr>
    </w:p>
    <w:p w14:paraId="548A294C" w14:textId="6DB8FE93" w:rsidR="00B428DA" w:rsidRDefault="001E5F9B" w:rsidP="00DF6F9C">
      <w:pPr>
        <w:pStyle w:val="Listaszerbekezds"/>
        <w:numPr>
          <w:ilvl w:val="0"/>
          <w:numId w:val="12"/>
        </w:numPr>
        <w:tabs>
          <w:tab w:val="left" w:pos="5103"/>
        </w:tabs>
        <w:ind w:left="284" w:hanging="284"/>
        <w:jc w:val="both"/>
      </w:pPr>
      <w:r w:rsidRPr="00FC5B87">
        <w:t xml:space="preserve">A Bérbeadó </w:t>
      </w:r>
      <w:r w:rsidR="00B428DA">
        <w:t>a bérleményt 5 év határozott időtartamra 2021. október 01. napjától 2026. szeptember 30. napjáig adja bérbe Bérlő részére.</w:t>
      </w:r>
    </w:p>
    <w:p w14:paraId="3749F9EE" w14:textId="77777777" w:rsidR="00F756D3" w:rsidRDefault="00F756D3" w:rsidP="00DF6F9C">
      <w:pPr>
        <w:ind w:left="284" w:hanging="284"/>
        <w:jc w:val="center"/>
        <w:rPr>
          <w:b/>
        </w:rPr>
      </w:pPr>
    </w:p>
    <w:p w14:paraId="7F766830" w14:textId="3C9BDB18" w:rsidR="004D6120" w:rsidRDefault="00CE310E" w:rsidP="00DF6F9C">
      <w:pPr>
        <w:pStyle w:val="Listaszerbekezds"/>
        <w:numPr>
          <w:ilvl w:val="0"/>
          <w:numId w:val="12"/>
        </w:numPr>
        <w:ind w:left="284" w:hanging="284"/>
        <w:jc w:val="both"/>
      </w:pPr>
      <w:r w:rsidRPr="00FC5B87">
        <w:t xml:space="preserve">Szerződő Felek </w:t>
      </w:r>
      <w:r w:rsidR="004D6120">
        <w:t>a</w:t>
      </w:r>
      <w:r w:rsidRPr="00FC5B87">
        <w:t xml:space="preserve"> </w:t>
      </w:r>
      <w:r>
        <w:t xml:space="preserve">bérlemény </w:t>
      </w:r>
      <w:r w:rsidRPr="00FC5B87">
        <w:t xml:space="preserve">bérleti díját </w:t>
      </w:r>
      <w:r w:rsidR="004D6120">
        <w:t xml:space="preserve">– a 118/2021. (IX. 06.) számú Képviselő-testületi határozat alapján – </w:t>
      </w:r>
      <w:r w:rsidRPr="00FC5B87">
        <w:t>a sze</w:t>
      </w:r>
      <w:r w:rsidR="009C3E49">
        <w:t>rződés időtartamára</w:t>
      </w:r>
      <w:r w:rsidRPr="00FC5B87">
        <w:t xml:space="preserve"> </w:t>
      </w:r>
      <w:r w:rsidR="004C4836">
        <w:t xml:space="preserve">bruttó </w:t>
      </w:r>
      <w:r w:rsidR="004D6120">
        <w:t>1</w:t>
      </w:r>
      <w:r w:rsidR="003066B5">
        <w:t>0.</w:t>
      </w:r>
      <w:r w:rsidR="004D6120">
        <w:t>0</w:t>
      </w:r>
      <w:r w:rsidR="00463B1E">
        <w:t>00,-</w:t>
      </w:r>
      <w:r>
        <w:t xml:space="preserve"> Ft összegben állapítják meg</w:t>
      </w:r>
      <w:r w:rsidR="004D6120">
        <w:t xml:space="preserve">. </w:t>
      </w:r>
    </w:p>
    <w:p w14:paraId="04C939A0" w14:textId="77777777" w:rsidR="004D6120" w:rsidRDefault="004D6120" w:rsidP="00DF6F9C">
      <w:pPr>
        <w:ind w:left="284" w:hanging="284"/>
        <w:jc w:val="both"/>
      </w:pPr>
    </w:p>
    <w:p w14:paraId="4828279B" w14:textId="33E9F13B" w:rsidR="004D6120" w:rsidRDefault="004D6120" w:rsidP="00DF6F9C">
      <w:pPr>
        <w:pStyle w:val="Listaszerbekezds"/>
        <w:numPr>
          <w:ilvl w:val="0"/>
          <w:numId w:val="12"/>
        </w:numPr>
        <w:ind w:left="284" w:hanging="284"/>
        <w:jc w:val="both"/>
      </w:pPr>
      <w:r>
        <w:t>Szerződő Felek megállapodnak abban, hogy a Bérbeadó jogosult a</w:t>
      </w:r>
      <w:r w:rsidR="00463B1E">
        <w:t xml:space="preserve"> bérleti díj </w:t>
      </w:r>
      <w:r>
        <w:t xml:space="preserve">összegét évente egy alkalommal </w:t>
      </w:r>
      <w:r w:rsidR="00463B1E">
        <w:t xml:space="preserve">a KSH által közzétett infláció mértékével </w:t>
      </w:r>
      <w:r>
        <w:t xml:space="preserve">emelni. </w:t>
      </w:r>
    </w:p>
    <w:p w14:paraId="38FB7505" w14:textId="77777777" w:rsidR="004D6120" w:rsidRDefault="004D6120" w:rsidP="00DF6F9C">
      <w:pPr>
        <w:ind w:left="284" w:hanging="284"/>
        <w:jc w:val="both"/>
      </w:pPr>
    </w:p>
    <w:p w14:paraId="62FF0F50" w14:textId="3EA91ABB" w:rsidR="004D6120" w:rsidRDefault="00CE310E" w:rsidP="00DF6F9C">
      <w:pPr>
        <w:pStyle w:val="Listaszerbekezds"/>
        <w:numPr>
          <w:ilvl w:val="0"/>
          <w:numId w:val="12"/>
        </w:numPr>
        <w:ind w:left="284" w:hanging="284"/>
        <w:jc w:val="both"/>
      </w:pPr>
      <w:r w:rsidRPr="0078454E">
        <w:t>Bérlő a bérleti díjat havonta és előre fizeti a tárgyhónap 15. napjá</w:t>
      </w:r>
      <w:r>
        <w:t>ig a</w:t>
      </w:r>
      <w:r w:rsidRPr="0078454E">
        <w:t xml:space="preserve"> Bérbeadó </w:t>
      </w:r>
      <w:r>
        <w:t>által kiállított számla</w:t>
      </w:r>
      <w:r w:rsidRPr="0078454E">
        <w:t xml:space="preserve"> alapján</w:t>
      </w:r>
      <w:r w:rsidR="004D6120">
        <w:t xml:space="preserve"> a Bérbeadó Erste Bank Hungary Zrt-nél vezetett 11600006-00000000-52898594 bankszámlájára. </w:t>
      </w:r>
    </w:p>
    <w:p w14:paraId="546167B9" w14:textId="37D4FC53" w:rsidR="004D6120" w:rsidRDefault="004D6120" w:rsidP="00DF6F9C">
      <w:pPr>
        <w:ind w:left="284" w:hanging="284"/>
        <w:jc w:val="both"/>
      </w:pPr>
    </w:p>
    <w:p w14:paraId="6506B12C" w14:textId="5B6D6724" w:rsidR="004D6120" w:rsidRPr="004D6120" w:rsidRDefault="004D6120" w:rsidP="00DF6F9C">
      <w:pPr>
        <w:pStyle w:val="Listaszerbekezds"/>
        <w:numPr>
          <w:ilvl w:val="0"/>
          <w:numId w:val="12"/>
        </w:numPr>
        <w:ind w:left="284" w:hanging="284"/>
        <w:jc w:val="both"/>
      </w:pPr>
      <w:r>
        <w:t>Késedelmes fizetés esetén a Bérlő köteles a mindenkori jegybanki alapkamat kétszeresének megfelelő mértékű késedelmi kamatot fizetni a késedelem időtartamára.</w:t>
      </w:r>
    </w:p>
    <w:p w14:paraId="66803A07" w14:textId="77777777" w:rsidR="00E8410C" w:rsidRDefault="00E8410C" w:rsidP="00DF6F9C">
      <w:pPr>
        <w:ind w:left="284" w:hanging="284"/>
        <w:jc w:val="both"/>
        <w:rPr>
          <w:b/>
        </w:rPr>
      </w:pPr>
    </w:p>
    <w:p w14:paraId="277AE720" w14:textId="1345916C" w:rsidR="00D142FC" w:rsidRDefault="00D142FC" w:rsidP="00DF6F9C">
      <w:pPr>
        <w:pStyle w:val="Listaszerbekezds"/>
        <w:numPr>
          <w:ilvl w:val="0"/>
          <w:numId w:val="12"/>
        </w:numPr>
        <w:ind w:left="284" w:hanging="284"/>
        <w:jc w:val="both"/>
      </w:pPr>
      <w:r>
        <w:t>Bérlő a benyújtott pályázatában …. havi bérleti díj egy összegben történő megfizetését vállalta, melyet köteles jelen bérleti szerződés megkötését követő 3 (három) munkanapon belül átutalni a 5. pontban megjelölt számlaszámra.</w:t>
      </w:r>
    </w:p>
    <w:p w14:paraId="1EB4D498" w14:textId="77777777" w:rsidR="00D142FC" w:rsidRDefault="00D142FC" w:rsidP="00DF6F9C">
      <w:pPr>
        <w:ind w:left="284" w:hanging="284"/>
        <w:jc w:val="both"/>
      </w:pPr>
    </w:p>
    <w:p w14:paraId="1BB8FF5D" w14:textId="67A87BE5" w:rsidR="00692688" w:rsidRPr="00DF6F9C" w:rsidRDefault="00692688" w:rsidP="00DF6F9C">
      <w:pPr>
        <w:pStyle w:val="Listaszerbekezds"/>
        <w:numPr>
          <w:ilvl w:val="0"/>
          <w:numId w:val="12"/>
        </w:numPr>
        <w:ind w:left="284" w:hanging="284"/>
        <w:jc w:val="both"/>
        <w:rPr>
          <w:bCs/>
        </w:rPr>
      </w:pPr>
      <w:r>
        <w:t xml:space="preserve">Bérlő vállalja, hogy </w:t>
      </w:r>
      <w:r w:rsidRPr="00DF6F9C">
        <w:rPr>
          <w:bCs/>
        </w:rPr>
        <w:t>Abony Város Önkormányzata, az Abonyi Városfejlesztő Kft, valamint a Bérbeadó</w:t>
      </w:r>
      <w:r w:rsidRPr="00DF6F9C">
        <w:rPr>
          <w:b/>
        </w:rPr>
        <w:t xml:space="preserve"> </w:t>
      </w:r>
      <w:r w:rsidRPr="00DF6F9C">
        <w:rPr>
          <w:bCs/>
        </w:rPr>
        <w:t>által szervezett rendezvények ideje alatt biztosítja a vendéglátó ipari egység nyitva tartását.</w:t>
      </w:r>
    </w:p>
    <w:p w14:paraId="18702B52" w14:textId="3BEBBCB7" w:rsidR="00692688" w:rsidRDefault="00692688" w:rsidP="00DF6F9C">
      <w:pPr>
        <w:ind w:left="284" w:hanging="284"/>
        <w:jc w:val="both"/>
      </w:pPr>
    </w:p>
    <w:p w14:paraId="69001582" w14:textId="4AD7A7A0" w:rsidR="003456A8" w:rsidRDefault="00CE310E" w:rsidP="00DF6F9C">
      <w:pPr>
        <w:pStyle w:val="Szvegtrzs2"/>
        <w:numPr>
          <w:ilvl w:val="0"/>
          <w:numId w:val="12"/>
        </w:numPr>
        <w:spacing w:after="0" w:line="240" w:lineRule="auto"/>
        <w:ind w:left="284" w:hanging="284"/>
        <w:jc w:val="both"/>
      </w:pPr>
      <w:r w:rsidRPr="00FC5B87">
        <w:t>A bérlemény birtokbaadásától kezdődően a bérlet megszűnés</w:t>
      </w:r>
      <w:r>
        <w:t xml:space="preserve">éig, illetve megszűntetéséig a </w:t>
      </w:r>
      <w:r w:rsidR="003456A8">
        <w:t>3.</w:t>
      </w:r>
      <w:r w:rsidRPr="00FC5B87">
        <w:t xml:space="preserve"> pontban meghatározott bérleti díjon felü</w:t>
      </w:r>
      <w:r>
        <w:t>l Bérlő köteles viselni a bérlemény</w:t>
      </w:r>
      <w:r w:rsidRPr="00FC5B87">
        <w:t xml:space="preserve"> valamenny</w:t>
      </w:r>
      <w:r w:rsidR="00E8410C">
        <w:t xml:space="preserve">i </w:t>
      </w:r>
      <w:r w:rsidR="00E8410C">
        <w:lastRenderedPageBreak/>
        <w:t>közüzemi díját (</w:t>
      </w:r>
      <w:r>
        <w:t xml:space="preserve">víz, csatorna, </w:t>
      </w:r>
      <w:r w:rsidR="003456A8">
        <w:t>áram</w:t>
      </w:r>
      <w:r>
        <w:t>, gáz, valamint az egyéb fel nem sorolt közüzemi díjakat)</w:t>
      </w:r>
      <w:r w:rsidR="003456A8">
        <w:t xml:space="preserve"> jelen szerződés 1. számú mellékletében meghatározottak szerint. </w:t>
      </w:r>
    </w:p>
    <w:p w14:paraId="739AFB2F" w14:textId="77777777" w:rsidR="003456A8" w:rsidRDefault="003456A8" w:rsidP="00DF6F9C">
      <w:pPr>
        <w:pStyle w:val="Szvegtrzs2"/>
        <w:spacing w:after="0" w:line="240" w:lineRule="auto"/>
        <w:ind w:left="284" w:hanging="284"/>
        <w:jc w:val="both"/>
      </w:pPr>
    </w:p>
    <w:p w14:paraId="123C6D2E" w14:textId="4E466FD4" w:rsidR="003456A8" w:rsidRDefault="003456A8" w:rsidP="00DF6F9C">
      <w:pPr>
        <w:pStyle w:val="Listaszerbekezds"/>
        <w:numPr>
          <w:ilvl w:val="0"/>
          <w:numId w:val="12"/>
        </w:numPr>
        <w:spacing w:line="300" w:lineRule="exact"/>
        <w:ind w:left="426" w:hanging="426"/>
        <w:jc w:val="both"/>
      </w:pPr>
      <w:r>
        <w:t xml:space="preserve">Bérlő a bérleményt a bérleti szerződés megkötése előtt megtekintette, azt rendeltetésszerű használatra alkalmasnak találta. </w:t>
      </w:r>
    </w:p>
    <w:p w14:paraId="1139EF58" w14:textId="769FB4B8" w:rsidR="003456A8" w:rsidRDefault="003456A8" w:rsidP="00DF6F9C">
      <w:pPr>
        <w:spacing w:line="300" w:lineRule="exact"/>
        <w:ind w:left="284" w:hanging="284"/>
        <w:jc w:val="both"/>
      </w:pPr>
    </w:p>
    <w:p w14:paraId="471D7725" w14:textId="471DCF5E" w:rsidR="00CE310E" w:rsidRDefault="003456A8" w:rsidP="00DF6F9C">
      <w:pPr>
        <w:pStyle w:val="Listaszerbekezds"/>
        <w:numPr>
          <w:ilvl w:val="0"/>
          <w:numId w:val="12"/>
        </w:numPr>
        <w:ind w:left="426" w:hanging="426"/>
        <w:jc w:val="both"/>
      </w:pPr>
      <w:r>
        <w:t>A bérlemény</w:t>
      </w:r>
      <w:r w:rsidR="00CE310E" w:rsidRPr="00FC5B87">
        <w:t xml:space="preserve"> birtokbaadása, kulcsok átadása, illetve az ezek tényét, továbbá a mérőóra állások számadatait tartalmazó jegyzőkö</w:t>
      </w:r>
      <w:r w:rsidR="00B24E8E">
        <w:t xml:space="preserve">nyv és </w:t>
      </w:r>
      <w:r w:rsidR="00B01B3F">
        <w:t xml:space="preserve">a bérleményhez tartozó ingóságokról szóló </w:t>
      </w:r>
      <w:r w:rsidR="00B24E8E">
        <w:t>leltárív aláírása a bérleti jogviszony kezdetével</w:t>
      </w:r>
      <w:r w:rsidR="00CE310E" w:rsidRPr="00FC5B87">
        <w:t xml:space="preserve"> egyidejűleg megtörténik.</w:t>
      </w:r>
    </w:p>
    <w:p w14:paraId="63550C81" w14:textId="77777777" w:rsidR="003456A8" w:rsidRPr="00FC5B87" w:rsidRDefault="003456A8" w:rsidP="00DF6F9C">
      <w:pPr>
        <w:ind w:left="284" w:hanging="284"/>
        <w:jc w:val="both"/>
      </w:pPr>
    </w:p>
    <w:p w14:paraId="459A7813" w14:textId="795435C6" w:rsidR="003456A8" w:rsidRPr="003456A8" w:rsidRDefault="003456A8" w:rsidP="00DF6F9C">
      <w:pPr>
        <w:pStyle w:val="Listaszerbekezds"/>
        <w:numPr>
          <w:ilvl w:val="0"/>
          <w:numId w:val="12"/>
        </w:numPr>
        <w:spacing w:line="300" w:lineRule="exact"/>
        <w:ind w:left="426" w:hanging="426"/>
        <w:jc w:val="both"/>
        <w:rPr>
          <w:b/>
          <w:bCs/>
        </w:rPr>
      </w:pPr>
      <w:r>
        <w:t>Bérlő köteles a bérleményt és annak berendezéseit, valamint a közös használatra szolgáló területeket rendeltetésüknek megfelelően, állagának megóvása mellett és mások jogainak sérelme nélkül használni. Bérlő teljes körűen felelős minden olyan kárért, amely a rendeltetésellenes használat következménye.</w:t>
      </w:r>
    </w:p>
    <w:p w14:paraId="171ADBCE" w14:textId="77777777" w:rsidR="003456A8" w:rsidRPr="003456A8" w:rsidRDefault="003456A8" w:rsidP="00DF6F9C">
      <w:pPr>
        <w:pStyle w:val="Listaszerbekezds"/>
        <w:spacing w:line="300" w:lineRule="exact"/>
        <w:ind w:left="284" w:hanging="284"/>
        <w:jc w:val="both"/>
        <w:rPr>
          <w:b/>
          <w:bCs/>
        </w:rPr>
      </w:pPr>
    </w:p>
    <w:p w14:paraId="7F76722E" w14:textId="3E5ACAE1" w:rsidR="003456A8" w:rsidRPr="000B443D" w:rsidRDefault="003456A8" w:rsidP="00DF6F9C">
      <w:pPr>
        <w:pStyle w:val="Listaszerbekezds"/>
        <w:numPr>
          <w:ilvl w:val="0"/>
          <w:numId w:val="12"/>
        </w:numPr>
        <w:spacing w:line="300" w:lineRule="exact"/>
        <w:ind w:left="426" w:hanging="426"/>
        <w:jc w:val="both"/>
        <w:rPr>
          <w:b/>
          <w:bCs/>
        </w:rPr>
      </w:pPr>
      <w:r>
        <w:t xml:space="preserve">Bérlő vállalja, hogy a tevékenysége során </w:t>
      </w:r>
      <w:r w:rsidR="000B443D">
        <w:t>a bérlemény</w:t>
      </w:r>
      <w:r>
        <w:t xml:space="preserve"> használatára vonatkozó házirendet betartja, illetve betartatja. </w:t>
      </w:r>
    </w:p>
    <w:p w14:paraId="15D314B6" w14:textId="77777777" w:rsidR="000B443D" w:rsidRPr="000B443D" w:rsidRDefault="000B443D" w:rsidP="00DF6F9C">
      <w:pPr>
        <w:pStyle w:val="Listaszerbekezds"/>
        <w:ind w:left="284" w:hanging="284"/>
        <w:rPr>
          <w:b/>
          <w:bCs/>
        </w:rPr>
      </w:pPr>
    </w:p>
    <w:p w14:paraId="793A5B06" w14:textId="4D0C909A" w:rsidR="003456A8" w:rsidRPr="000B443D" w:rsidRDefault="003456A8" w:rsidP="00DF6F9C">
      <w:pPr>
        <w:pStyle w:val="Listaszerbekezds"/>
        <w:numPr>
          <w:ilvl w:val="0"/>
          <w:numId w:val="12"/>
        </w:numPr>
        <w:spacing w:line="300" w:lineRule="exact"/>
        <w:ind w:left="426" w:hanging="426"/>
        <w:jc w:val="both"/>
        <w:rPr>
          <w:b/>
          <w:bCs/>
        </w:rPr>
      </w:pPr>
      <w:r>
        <w:t xml:space="preserve">Bérbeadó a </w:t>
      </w:r>
      <w:r w:rsidR="000B443D">
        <w:t xml:space="preserve">bérlemény </w:t>
      </w:r>
      <w:r>
        <w:t xml:space="preserve">rendeltetésszerű használatát bármikor ellenőrízheti. A nem rendeltetésszerű használat megszüntetésére felszólíthatja a </w:t>
      </w:r>
      <w:r w:rsidR="000B443D">
        <w:t>bérlemény</w:t>
      </w:r>
      <w:r>
        <w:t xml:space="preserve"> területén tartózkodókat. </w:t>
      </w:r>
    </w:p>
    <w:p w14:paraId="03760F6F" w14:textId="77777777" w:rsidR="000B443D" w:rsidRPr="000B443D" w:rsidRDefault="000B443D" w:rsidP="00DF6F9C">
      <w:pPr>
        <w:pStyle w:val="Listaszerbekezds"/>
        <w:ind w:left="284" w:hanging="284"/>
        <w:rPr>
          <w:b/>
          <w:bCs/>
        </w:rPr>
      </w:pPr>
    </w:p>
    <w:p w14:paraId="7840DB83" w14:textId="0A126AA2" w:rsidR="000B443D" w:rsidRDefault="000B443D" w:rsidP="00DF6F9C">
      <w:pPr>
        <w:pStyle w:val="Listaszerbekezds"/>
        <w:numPr>
          <w:ilvl w:val="0"/>
          <w:numId w:val="12"/>
        </w:numPr>
        <w:ind w:left="426" w:hanging="426"/>
        <w:jc w:val="both"/>
      </w:pPr>
      <w:r w:rsidRPr="000B443D">
        <w:t>Bérlő tudomásul veszi, hogy a vendéglátó ipari egységben szeszes ital árusítása kizárólag a Bihari János Alapfokú Művészeti Iskola, valamint a Kinizsi Pál Gimnázium működési rendjén kívül engedélyezett.</w:t>
      </w:r>
    </w:p>
    <w:p w14:paraId="0A5B9FB3" w14:textId="77777777" w:rsidR="00C50D22" w:rsidRDefault="00C50D22" w:rsidP="00DF6F9C">
      <w:pPr>
        <w:pStyle w:val="Listaszerbekezds"/>
        <w:ind w:left="284" w:hanging="284"/>
      </w:pPr>
    </w:p>
    <w:p w14:paraId="51709145" w14:textId="000A1C05" w:rsidR="00C50D22" w:rsidRPr="00C50D22" w:rsidRDefault="00C50D22" w:rsidP="00DF6F9C">
      <w:pPr>
        <w:pStyle w:val="Listaszerbekezds"/>
        <w:numPr>
          <w:ilvl w:val="0"/>
          <w:numId w:val="12"/>
        </w:numPr>
        <w:spacing w:line="300" w:lineRule="exact"/>
        <w:ind w:left="426" w:hanging="426"/>
        <w:jc w:val="both"/>
        <w:rPr>
          <w:b/>
          <w:bCs/>
        </w:rPr>
      </w:pPr>
      <w:r w:rsidRPr="00615475">
        <w:t xml:space="preserve">Bérbeadó kijelenti, </w:t>
      </w:r>
      <w:r>
        <w:t xml:space="preserve">Bérlő pedig tudomásul veszi, hogy </w:t>
      </w:r>
      <w:r w:rsidRPr="00615475">
        <w:t xml:space="preserve">Bérlő a </w:t>
      </w:r>
      <w:r>
        <w:t xml:space="preserve">bérlemény </w:t>
      </w:r>
      <w:r w:rsidRPr="00615475">
        <w:t xml:space="preserve">használatát harmadik személy vagy szervezet részére </w:t>
      </w:r>
      <w:r>
        <w:t>semmilyen jogcímen nem engedheti át</w:t>
      </w:r>
      <w:r w:rsidR="00C13DB0">
        <w:t>, továbbá harmadik személlyel közösen nem üzemeltetheti.</w:t>
      </w:r>
    </w:p>
    <w:p w14:paraId="424291E4" w14:textId="77777777" w:rsidR="00C50D22" w:rsidRPr="00C50D22" w:rsidRDefault="00C50D22" w:rsidP="00DF6F9C">
      <w:pPr>
        <w:pStyle w:val="Listaszerbekezds"/>
        <w:ind w:left="284" w:hanging="284"/>
        <w:rPr>
          <w:b/>
          <w:bCs/>
        </w:rPr>
      </w:pPr>
    </w:p>
    <w:p w14:paraId="592A3A8E" w14:textId="77777777" w:rsidR="00E30D9E" w:rsidRDefault="00CE310E" w:rsidP="00DF6F9C">
      <w:pPr>
        <w:pStyle w:val="Listaszerbekezds"/>
        <w:numPr>
          <w:ilvl w:val="0"/>
          <w:numId w:val="12"/>
        </w:numPr>
        <w:tabs>
          <w:tab w:val="left" w:pos="426"/>
        </w:tabs>
        <w:ind w:left="426" w:hanging="426"/>
        <w:jc w:val="both"/>
      </w:pPr>
      <w:r w:rsidRPr="0078454E">
        <w:t>B</w:t>
      </w:r>
      <w:r w:rsidR="00B01B3F">
        <w:t>érlő a bérleményben vendéglátó ipari</w:t>
      </w:r>
      <w:r w:rsidRPr="0078454E">
        <w:t xml:space="preserve"> tevékenységet végez. Tevékenységének megváltoztatásához köteles Bérbeadó előzetes</w:t>
      </w:r>
      <w:r w:rsidRPr="00DF6F9C">
        <w:rPr>
          <w:bCs/>
        </w:rPr>
        <w:t xml:space="preserve"> írásbeli</w:t>
      </w:r>
      <w:r w:rsidRPr="0078454E">
        <w:t xml:space="preserve"> hozzájárulását kérni. Amennyiben ezen kötelezettségének nem tesz eleget és az általa végzendő új tevékenység Bérbeadó jogos érdekeit sérti, Bérbeadó a bérleti szerződést a</w:t>
      </w:r>
      <w:r>
        <w:t>zonnali hatállyal felmondhatja.</w:t>
      </w:r>
    </w:p>
    <w:p w14:paraId="44154F00" w14:textId="77777777" w:rsidR="00E30D9E" w:rsidRDefault="00E30D9E" w:rsidP="00DF6F9C">
      <w:pPr>
        <w:pStyle w:val="Listaszerbekezds"/>
        <w:ind w:left="284" w:hanging="284"/>
      </w:pPr>
    </w:p>
    <w:p w14:paraId="1F63E5D1" w14:textId="44A60F80" w:rsidR="00CE310E" w:rsidRDefault="00E30D9E" w:rsidP="00DF6F9C">
      <w:pPr>
        <w:pStyle w:val="Listaszerbekezds"/>
        <w:numPr>
          <w:ilvl w:val="0"/>
          <w:numId w:val="12"/>
        </w:numPr>
        <w:ind w:left="426" w:hanging="426"/>
        <w:jc w:val="both"/>
      </w:pPr>
      <w:r>
        <w:t>B</w:t>
      </w:r>
      <w:r w:rsidR="00CE310E" w:rsidRPr="0078454E">
        <w:t>érlő kötelezettséget vállal a bérlemény használatával kapcsolatos valamennyi hatósági előírás betartására.</w:t>
      </w:r>
      <w:r w:rsidR="00B01B3F">
        <w:t xml:space="preserve"> A bérleményben folytatott tevékenységre vonatkozó hatósági engedélyeket a Bérlő köteles beszerezni.</w:t>
      </w:r>
    </w:p>
    <w:p w14:paraId="6A2D4A13" w14:textId="77777777" w:rsidR="00E30D9E" w:rsidRDefault="00E30D9E" w:rsidP="00DF6F9C">
      <w:pPr>
        <w:pStyle w:val="Listaszerbekezds"/>
        <w:ind w:left="284" w:hanging="284"/>
      </w:pPr>
    </w:p>
    <w:p w14:paraId="45B383EE" w14:textId="67A60DFB" w:rsidR="003919D3" w:rsidRPr="00E30D9E" w:rsidRDefault="003919D3" w:rsidP="00DF6F9C">
      <w:pPr>
        <w:pStyle w:val="Listaszerbekezds"/>
        <w:numPr>
          <w:ilvl w:val="0"/>
          <w:numId w:val="12"/>
        </w:numPr>
        <w:tabs>
          <w:tab w:val="left" w:pos="426"/>
        </w:tabs>
        <w:ind w:left="426" w:hanging="426"/>
        <w:jc w:val="both"/>
      </w:pPr>
      <w:r w:rsidRPr="00E30D9E">
        <w:rPr>
          <w:bCs/>
        </w:rPr>
        <w:t xml:space="preserve">A nemzeti vagyonról szóló 2011. évi CXCVI. törvényben meghatározottak szerint a Bérlő nyilatkozik, hogy </w:t>
      </w:r>
      <w:r w:rsidR="00E66D96" w:rsidRPr="00E30D9E">
        <w:rPr>
          <w:bCs/>
        </w:rPr>
        <w:t>a Nemzeti Adó- és Vámhivatalnál nyilvántartott tartozása, valamint végrehajtásra, vagy visszatartásra átadott köztartozása nincs.</w:t>
      </w:r>
    </w:p>
    <w:p w14:paraId="2B306C5D" w14:textId="77777777" w:rsidR="00E30D9E" w:rsidRDefault="00E30D9E" w:rsidP="00DF6F9C">
      <w:pPr>
        <w:pStyle w:val="Listaszerbekezds"/>
        <w:ind w:left="284" w:hanging="284"/>
      </w:pPr>
    </w:p>
    <w:p w14:paraId="139E46B6" w14:textId="32325C21" w:rsidR="008C1D9E" w:rsidRPr="00BD40D0" w:rsidRDefault="00FD07FF" w:rsidP="00DF6F9C">
      <w:pPr>
        <w:pStyle w:val="Listaszerbekezds"/>
        <w:numPr>
          <w:ilvl w:val="0"/>
          <w:numId w:val="12"/>
        </w:numPr>
        <w:tabs>
          <w:tab w:val="left" w:pos="426"/>
        </w:tabs>
        <w:ind w:left="426" w:hanging="426"/>
        <w:jc w:val="both"/>
      </w:pPr>
      <w:r>
        <w:t xml:space="preserve">Szerződő Felek kijelentik, hogy a nemzeti vagyonról szóló 2011. évi CXCVI. törvény 3. § (1) bekezdés 1. pontja értelmében átlátható szervezetnek minősülnek. </w:t>
      </w:r>
      <w:r>
        <w:rPr>
          <w:i/>
          <w:iCs/>
        </w:rPr>
        <w:t>(magánszemély esetén ez a pont nem releváns)</w:t>
      </w:r>
    </w:p>
    <w:p w14:paraId="4F5B5BC6" w14:textId="77777777" w:rsidR="00BD40D0" w:rsidRDefault="00BD40D0" w:rsidP="00DF6F9C">
      <w:pPr>
        <w:pStyle w:val="Listaszerbekezds"/>
        <w:ind w:left="284" w:hanging="284"/>
      </w:pPr>
    </w:p>
    <w:p w14:paraId="12BEF98E" w14:textId="696464B4" w:rsidR="00FD07FF" w:rsidRDefault="00BD40D0" w:rsidP="00DF6F9C">
      <w:pPr>
        <w:pStyle w:val="Listaszerbekezds"/>
        <w:numPr>
          <w:ilvl w:val="0"/>
          <w:numId w:val="12"/>
        </w:numPr>
        <w:tabs>
          <w:tab w:val="left" w:pos="426"/>
        </w:tabs>
        <w:ind w:left="426" w:hanging="426"/>
        <w:jc w:val="both"/>
      </w:pPr>
      <w:r w:rsidRPr="00BD40D0">
        <w:t xml:space="preserve">Szerződő Felek megállapodnak abban, hogy bármelyik fél jogosult a bérleti szerződést </w:t>
      </w:r>
      <w:r w:rsidR="00FD07FF" w:rsidRPr="00BD40D0">
        <w:t xml:space="preserve">a bérleti jogviszony lejárati időpontját megelőzően is 60 napos felmondási idővel </w:t>
      </w:r>
      <w:r w:rsidRPr="00BD40D0">
        <w:t xml:space="preserve">írásban </w:t>
      </w:r>
      <w:r w:rsidRPr="00BD40D0">
        <w:lastRenderedPageBreak/>
        <w:t xml:space="preserve">felmondani. </w:t>
      </w:r>
      <w:r>
        <w:t xml:space="preserve">Szerződő Felek köteles a szerződés megszűnéséig egymással kölcsönösen elszámolni. </w:t>
      </w:r>
    </w:p>
    <w:p w14:paraId="5DD8D955" w14:textId="77777777" w:rsidR="001B57F1" w:rsidRDefault="001B57F1" w:rsidP="00DF6F9C">
      <w:pPr>
        <w:pStyle w:val="Listaszerbekezds"/>
        <w:ind w:left="284" w:hanging="284"/>
      </w:pPr>
    </w:p>
    <w:p w14:paraId="0DFF59F0" w14:textId="77777777" w:rsidR="001B57F1" w:rsidRPr="001B57F1" w:rsidRDefault="001B57F1" w:rsidP="009B3778">
      <w:pPr>
        <w:pStyle w:val="Listaszerbekezds"/>
        <w:numPr>
          <w:ilvl w:val="0"/>
          <w:numId w:val="12"/>
        </w:numPr>
        <w:tabs>
          <w:tab w:val="left" w:pos="426"/>
        </w:tabs>
        <w:ind w:left="426" w:hanging="426"/>
        <w:jc w:val="both"/>
      </w:pPr>
      <w:r>
        <w:t>Súlyos szerződésszegés esetén bármelyik fél jogosult a másik fél írásbeli felszólítását követően a szerződés azonnali hatályú rendkívüli felmondására.</w:t>
      </w:r>
    </w:p>
    <w:p w14:paraId="62D7A95E" w14:textId="3E5D8B54" w:rsidR="00BD40D0" w:rsidRDefault="00BD40D0" w:rsidP="00DF6F9C">
      <w:pPr>
        <w:tabs>
          <w:tab w:val="left" w:pos="5103"/>
        </w:tabs>
        <w:ind w:left="284" w:hanging="284"/>
        <w:jc w:val="both"/>
      </w:pPr>
    </w:p>
    <w:p w14:paraId="381BA614" w14:textId="77777777" w:rsidR="001B57F1" w:rsidRDefault="001B57F1" w:rsidP="00DF6F9C">
      <w:pPr>
        <w:pStyle w:val="Listaszerbekezds"/>
        <w:numPr>
          <w:ilvl w:val="0"/>
          <w:numId w:val="12"/>
        </w:numPr>
        <w:tabs>
          <w:tab w:val="left" w:pos="426"/>
        </w:tabs>
        <w:spacing w:line="300" w:lineRule="exact"/>
        <w:ind w:left="284" w:hanging="284"/>
        <w:jc w:val="both"/>
      </w:pPr>
      <w:r>
        <w:t xml:space="preserve">Súlyos szerződésszegésnek minősül: </w:t>
      </w:r>
    </w:p>
    <w:p w14:paraId="17BF0F5B" w14:textId="77777777" w:rsidR="001B57F1" w:rsidRDefault="001B57F1" w:rsidP="00DF6F9C">
      <w:pPr>
        <w:pStyle w:val="Listaszerbekezds"/>
        <w:tabs>
          <w:tab w:val="left" w:pos="426"/>
        </w:tabs>
        <w:spacing w:line="300" w:lineRule="exact"/>
        <w:ind w:left="284" w:hanging="284"/>
        <w:jc w:val="both"/>
      </w:pPr>
    </w:p>
    <w:p w14:paraId="17BCD17B" w14:textId="72B10331" w:rsidR="001B57F1" w:rsidRDefault="009B3778" w:rsidP="009B3778">
      <w:pPr>
        <w:pStyle w:val="Listaszerbekezds"/>
        <w:tabs>
          <w:tab w:val="left" w:pos="426"/>
        </w:tabs>
        <w:spacing w:line="300" w:lineRule="exact"/>
        <w:ind w:left="284"/>
        <w:jc w:val="both"/>
      </w:pPr>
      <w:r w:rsidRPr="009B3778">
        <w:tab/>
      </w:r>
      <w:r w:rsidR="001B57F1" w:rsidRPr="0014049B">
        <w:rPr>
          <w:u w:val="single"/>
        </w:rPr>
        <w:t>Bérlő részéről</w:t>
      </w:r>
      <w:r w:rsidR="001B57F1">
        <w:t xml:space="preserve"> ha,</w:t>
      </w:r>
    </w:p>
    <w:p w14:paraId="41BD10BC" w14:textId="79F1F1F3" w:rsidR="001B57F1" w:rsidRDefault="001B57F1" w:rsidP="009B3778">
      <w:pPr>
        <w:pStyle w:val="Listaszerbekezds"/>
        <w:numPr>
          <w:ilvl w:val="0"/>
          <w:numId w:val="14"/>
        </w:numPr>
        <w:tabs>
          <w:tab w:val="left" w:pos="426"/>
        </w:tabs>
        <w:spacing w:line="300" w:lineRule="exact"/>
        <w:jc w:val="both"/>
      </w:pPr>
      <w:r>
        <w:t>a bérlemény rendjét, nyugalmát zavarja,</w:t>
      </w:r>
    </w:p>
    <w:p w14:paraId="0D37C6DB" w14:textId="6153BFCF" w:rsidR="001B57F1" w:rsidRDefault="001B57F1" w:rsidP="009B3778">
      <w:pPr>
        <w:pStyle w:val="Listaszerbekezds"/>
        <w:numPr>
          <w:ilvl w:val="0"/>
          <w:numId w:val="14"/>
        </w:numPr>
        <w:tabs>
          <w:tab w:val="left" w:pos="426"/>
        </w:tabs>
        <w:spacing w:line="300" w:lineRule="exact"/>
        <w:jc w:val="both"/>
      </w:pPr>
      <w:r>
        <w:t>a bérleményt rendeltetésellenesen használja, azt rongálja,</w:t>
      </w:r>
    </w:p>
    <w:p w14:paraId="2FD468C5" w14:textId="05379E7A" w:rsidR="001B57F1" w:rsidRDefault="001B57F1" w:rsidP="009B3778">
      <w:pPr>
        <w:pStyle w:val="Listaszerbekezds"/>
        <w:numPr>
          <w:ilvl w:val="0"/>
          <w:numId w:val="14"/>
        </w:numPr>
        <w:tabs>
          <w:tab w:val="left" w:pos="426"/>
        </w:tabs>
        <w:spacing w:line="300" w:lineRule="exact"/>
        <w:jc w:val="both"/>
      </w:pPr>
      <w:r>
        <w:t>a bérleti díj és/vagy a rezsi költségek határidős megfizetését felszólítás ellenére sem teljesíti,</w:t>
      </w:r>
    </w:p>
    <w:p w14:paraId="02C423AA" w14:textId="19D1BD94" w:rsidR="001B57F1" w:rsidRDefault="001B57F1" w:rsidP="009B3778">
      <w:pPr>
        <w:pStyle w:val="Listaszerbekezds"/>
        <w:numPr>
          <w:ilvl w:val="0"/>
          <w:numId w:val="14"/>
        </w:numPr>
        <w:tabs>
          <w:tab w:val="left" w:pos="426"/>
        </w:tabs>
        <w:spacing w:line="300" w:lineRule="exact"/>
        <w:jc w:val="both"/>
      </w:pPr>
      <w:r>
        <w:t xml:space="preserve">a Bérlő a </w:t>
      </w:r>
      <w:r w:rsidR="00EB23AE">
        <w:t>bérlemény</w:t>
      </w:r>
      <w:r>
        <w:t xml:space="preserve"> használatát harmadik személy, vagy szervezet részére bármilyen jogcímen átengedi.</w:t>
      </w:r>
    </w:p>
    <w:p w14:paraId="59078CF0" w14:textId="77777777" w:rsidR="00EB23AE" w:rsidRDefault="00EB23AE" w:rsidP="009B3778">
      <w:pPr>
        <w:pStyle w:val="Listaszerbekezds"/>
        <w:numPr>
          <w:ilvl w:val="0"/>
          <w:numId w:val="14"/>
        </w:numPr>
        <w:tabs>
          <w:tab w:val="left" w:pos="426"/>
        </w:tabs>
        <w:spacing w:line="300" w:lineRule="exact"/>
        <w:jc w:val="both"/>
      </w:pPr>
      <w:r>
        <w:t>Bérlő a bérleményt a Bérbeadó előzetes írásbeli hozzájárulása nélkül átalakítja.</w:t>
      </w:r>
    </w:p>
    <w:p w14:paraId="3998D8EC" w14:textId="77777777" w:rsidR="001B57F1" w:rsidRDefault="001B57F1" w:rsidP="00DF6F9C">
      <w:pPr>
        <w:tabs>
          <w:tab w:val="left" w:pos="426"/>
        </w:tabs>
        <w:spacing w:line="300" w:lineRule="exact"/>
        <w:ind w:left="284" w:hanging="284"/>
        <w:jc w:val="both"/>
      </w:pPr>
    </w:p>
    <w:p w14:paraId="37C69700" w14:textId="0C82630B" w:rsidR="001B57F1" w:rsidRPr="004E15F8" w:rsidRDefault="009B3778" w:rsidP="009B3778">
      <w:pPr>
        <w:pStyle w:val="Listaszerbekezds"/>
        <w:tabs>
          <w:tab w:val="left" w:pos="426"/>
        </w:tabs>
        <w:spacing w:line="300" w:lineRule="exact"/>
        <w:ind w:left="284"/>
        <w:jc w:val="both"/>
      </w:pPr>
      <w:r w:rsidRPr="009B3778">
        <w:tab/>
      </w:r>
      <w:r w:rsidR="001B57F1" w:rsidRPr="00DF6F9C">
        <w:rPr>
          <w:u w:val="single"/>
        </w:rPr>
        <w:t>Bérbeadó részéről</w:t>
      </w:r>
      <w:r w:rsidR="001B57F1">
        <w:t>, ha a bérlemény rendeltetésszerű használatát akadályozza.</w:t>
      </w:r>
    </w:p>
    <w:p w14:paraId="25B6FC0F" w14:textId="77777777" w:rsidR="001B57F1" w:rsidRPr="00BD40D0" w:rsidRDefault="001B57F1" w:rsidP="00DF6F9C">
      <w:pPr>
        <w:tabs>
          <w:tab w:val="left" w:pos="5103"/>
        </w:tabs>
        <w:ind w:left="284" w:hanging="284"/>
        <w:jc w:val="both"/>
      </w:pPr>
    </w:p>
    <w:p w14:paraId="7BA82203" w14:textId="6ACE8CB1" w:rsidR="00CE310E" w:rsidRPr="0078454E" w:rsidRDefault="00CE310E" w:rsidP="009B3778">
      <w:pPr>
        <w:pStyle w:val="Listaszerbekezds"/>
        <w:numPr>
          <w:ilvl w:val="0"/>
          <w:numId w:val="12"/>
        </w:numPr>
        <w:tabs>
          <w:tab w:val="left" w:pos="567"/>
        </w:tabs>
        <w:ind w:left="426" w:hanging="426"/>
        <w:jc w:val="both"/>
      </w:pPr>
      <w:r w:rsidRPr="0078454E">
        <w:t>Bérlő köteles a bérleményt jó gazda gondosságával eredeti rendeltetésének megfelelően használni. A belső javításokról, karbantartásokról, festésről, saját költségén köteles gondoskodni.</w:t>
      </w:r>
      <w:r w:rsidR="002B097C">
        <w:t xml:space="preserve"> </w:t>
      </w:r>
    </w:p>
    <w:p w14:paraId="7C2DCA37" w14:textId="77777777" w:rsidR="000E3BBF" w:rsidRDefault="000E3BBF" w:rsidP="00DF6F9C">
      <w:pPr>
        <w:tabs>
          <w:tab w:val="left" w:pos="5103"/>
        </w:tabs>
        <w:ind w:left="284" w:hanging="284"/>
        <w:jc w:val="both"/>
        <w:rPr>
          <w:b/>
        </w:rPr>
      </w:pPr>
    </w:p>
    <w:p w14:paraId="03B3AD60" w14:textId="60BA333E" w:rsidR="00CE310E" w:rsidRDefault="00CE310E" w:rsidP="009B3778">
      <w:pPr>
        <w:pStyle w:val="Listaszerbekezds"/>
        <w:numPr>
          <w:ilvl w:val="0"/>
          <w:numId w:val="12"/>
        </w:numPr>
        <w:tabs>
          <w:tab w:val="left" w:pos="426"/>
        </w:tabs>
        <w:ind w:left="284" w:hanging="284"/>
        <w:jc w:val="both"/>
      </w:pPr>
      <w:r w:rsidRPr="0078454E">
        <w:t>Bérbeadó előzetes írásbeli nyilatkozata szükséges:</w:t>
      </w:r>
    </w:p>
    <w:p w14:paraId="35399F39" w14:textId="77777777" w:rsidR="009B3778" w:rsidRDefault="009B3778" w:rsidP="009B3778">
      <w:pPr>
        <w:pStyle w:val="Listaszerbekezds"/>
      </w:pPr>
    </w:p>
    <w:p w14:paraId="1F0EE610" w14:textId="58C1701B" w:rsidR="00CE310E" w:rsidRDefault="00CE310E" w:rsidP="009B3778">
      <w:pPr>
        <w:pStyle w:val="Listaszerbekezds"/>
        <w:numPr>
          <w:ilvl w:val="0"/>
          <w:numId w:val="14"/>
        </w:numPr>
        <w:tabs>
          <w:tab w:val="left" w:pos="426"/>
        </w:tabs>
        <w:jc w:val="both"/>
      </w:pPr>
      <w:r w:rsidRPr="0078454E">
        <w:t>a bérleményben beruházás (átalakítás, berendezési tárgyak cseréje stb.) létesítéséhez</w:t>
      </w:r>
      <w:r w:rsidR="00E0495A">
        <w:t>,</w:t>
      </w:r>
    </w:p>
    <w:p w14:paraId="199CB168" w14:textId="0FF69DF8" w:rsidR="00CE310E" w:rsidRDefault="00CE310E" w:rsidP="009B3778">
      <w:pPr>
        <w:pStyle w:val="Listaszerbekezds"/>
        <w:numPr>
          <w:ilvl w:val="0"/>
          <w:numId w:val="14"/>
        </w:numPr>
        <w:tabs>
          <w:tab w:val="left" w:pos="426"/>
        </w:tabs>
        <w:jc w:val="both"/>
      </w:pPr>
      <w:r w:rsidRPr="0078454E">
        <w:t xml:space="preserve">a bérlemény szerződéskori üzletköri besorolásának </w:t>
      </w:r>
      <w:r w:rsidR="00495C64">
        <w:t>megváltoztatásához, bővítéséhez</w:t>
      </w:r>
      <w:r w:rsidR="00E0495A">
        <w:t>,</w:t>
      </w:r>
    </w:p>
    <w:p w14:paraId="2B4EA219" w14:textId="77777777" w:rsidR="00495C64" w:rsidRPr="0078454E" w:rsidRDefault="00495C64" w:rsidP="009B3778">
      <w:pPr>
        <w:pStyle w:val="Listaszerbekezds"/>
        <w:numPr>
          <w:ilvl w:val="0"/>
          <w:numId w:val="14"/>
        </w:numPr>
        <w:tabs>
          <w:tab w:val="left" w:pos="426"/>
        </w:tabs>
        <w:jc w:val="both"/>
      </w:pPr>
      <w:r>
        <w:t>a homlokzat képének változását eredményező bármely tevékenység végzéséhez.</w:t>
      </w:r>
    </w:p>
    <w:p w14:paraId="02AD5F38" w14:textId="77777777" w:rsidR="00CE310E" w:rsidRPr="0078454E" w:rsidRDefault="00CE310E" w:rsidP="00DF6F9C">
      <w:pPr>
        <w:tabs>
          <w:tab w:val="left" w:pos="5103"/>
        </w:tabs>
        <w:ind w:left="284" w:hanging="284"/>
        <w:jc w:val="both"/>
        <w:rPr>
          <w:b/>
        </w:rPr>
      </w:pPr>
    </w:p>
    <w:p w14:paraId="502A9B6B" w14:textId="19CE4403" w:rsidR="00CE310E" w:rsidRDefault="00CE310E" w:rsidP="00675370">
      <w:pPr>
        <w:pStyle w:val="Listaszerbekezds"/>
        <w:numPr>
          <w:ilvl w:val="0"/>
          <w:numId w:val="12"/>
        </w:numPr>
        <w:tabs>
          <w:tab w:val="left" w:pos="426"/>
        </w:tabs>
        <w:ind w:left="426" w:hanging="426"/>
        <w:jc w:val="both"/>
      </w:pPr>
      <w:r w:rsidRPr="0078454E">
        <w:t xml:space="preserve">A bérleti jogviszony megszűnése esetén Bérlő sem kártalanításra, sem pedig </w:t>
      </w:r>
      <w:r w:rsidRPr="00964E4D">
        <w:rPr>
          <w:bCs/>
        </w:rPr>
        <w:t>cserehelyiségre n</w:t>
      </w:r>
      <w:r w:rsidRPr="0078454E">
        <w:t>em tarthat igényt.</w:t>
      </w:r>
    </w:p>
    <w:p w14:paraId="1913EDFA" w14:textId="5FAC987C" w:rsidR="00964E4D" w:rsidRDefault="00964E4D" w:rsidP="00DF6F9C">
      <w:pPr>
        <w:pStyle w:val="Listaszerbekezds"/>
        <w:tabs>
          <w:tab w:val="left" w:pos="5103"/>
        </w:tabs>
        <w:ind w:left="284" w:hanging="284"/>
        <w:jc w:val="both"/>
      </w:pPr>
    </w:p>
    <w:p w14:paraId="4A768BE2" w14:textId="132F56E1" w:rsidR="00CE310E" w:rsidRDefault="002B097C" w:rsidP="00E0495A">
      <w:pPr>
        <w:pStyle w:val="Listaszerbekezds"/>
        <w:numPr>
          <w:ilvl w:val="0"/>
          <w:numId w:val="12"/>
        </w:numPr>
        <w:tabs>
          <w:tab w:val="left" w:pos="426"/>
        </w:tabs>
        <w:ind w:left="426" w:hanging="426"/>
        <w:jc w:val="both"/>
      </w:pPr>
      <w:r>
        <w:t xml:space="preserve">Szerződő </w:t>
      </w:r>
      <w:r w:rsidR="00964E4D">
        <w:t>F</w:t>
      </w:r>
      <w:r>
        <w:t>elek megállapodnak abban, hogy amennyiben a Bérbeadó késedelembe esne a szolgáltatók felé a közüzemi díjak megfizetésének kötelezettségével, s emiatt a közmű szolgáltatók a közmű szolgáltatást korlátoznák, vagy megszüntetnék, s ezzel összefüggésben Bérlő a bérleményt rendeltetésszerűen nem tudná üzemeltetni, úgy mindazon napok vonatkozásában, amikor az üzemeltetés a fenti okokból gátolva van, vagy meghiúsul, úgy a Bérbeadó köteles az egy napra eső bérleti díj ötszörösét megfizetni kárátalány jogcímen a Bérlőnek.</w:t>
      </w:r>
    </w:p>
    <w:p w14:paraId="0D2BA142" w14:textId="77777777" w:rsidR="00597F1F" w:rsidRDefault="00597F1F" w:rsidP="00DF6F9C">
      <w:pPr>
        <w:pStyle w:val="Listaszerbekezds"/>
        <w:ind w:left="284" w:hanging="284"/>
      </w:pPr>
    </w:p>
    <w:p w14:paraId="30690E46" w14:textId="16C78537" w:rsidR="00CE310E" w:rsidRDefault="00CE310E" w:rsidP="00E0495A">
      <w:pPr>
        <w:pStyle w:val="Listaszerbekezds"/>
        <w:numPr>
          <w:ilvl w:val="0"/>
          <w:numId w:val="12"/>
        </w:numPr>
        <w:tabs>
          <w:tab w:val="left" w:pos="426"/>
        </w:tabs>
        <w:ind w:left="426" w:hanging="426"/>
        <w:jc w:val="both"/>
      </w:pPr>
      <w:r w:rsidRPr="0078454E">
        <w:t xml:space="preserve">A bérleti jogviszony megszűnése esetén Bérlő az általa létesített beruházásokat a bérlemény állagának sérelme nélkül leszerelheti, míg </w:t>
      </w:r>
      <w:r w:rsidRPr="00597F1F">
        <w:rPr>
          <w:bCs/>
        </w:rPr>
        <w:t>az állagsérelem nélkül</w:t>
      </w:r>
      <w:r w:rsidRPr="0078454E">
        <w:t xml:space="preserve"> le nem szerelhető létesítmények kártalanítás nélkül a Bérbeadó tulajdonába kerülnek.</w:t>
      </w:r>
      <w:r w:rsidR="00D11A9F">
        <w:t xml:space="preserve"> A Bérlő nem viheti el az ingatlanra általa felszerelt, egyébként állagsérelem nélkül leszerelhető dolgot, amennyiben a Bérbeadó az elviteli jog megváltása fejében megfelelő kártalanítást ajánl fel, és az a Bérlő lényeges jogi érdekét nem sérti</w:t>
      </w:r>
      <w:r w:rsidR="00597F1F">
        <w:t>.</w:t>
      </w:r>
    </w:p>
    <w:p w14:paraId="79BCC423" w14:textId="77777777" w:rsidR="00597F1F" w:rsidRDefault="00597F1F" w:rsidP="00DF6F9C">
      <w:pPr>
        <w:pStyle w:val="Listaszerbekezds"/>
        <w:ind w:left="284" w:hanging="284"/>
      </w:pPr>
    </w:p>
    <w:p w14:paraId="477338CD" w14:textId="161032A2" w:rsidR="00A54740" w:rsidRDefault="00CE310E" w:rsidP="00E0495A">
      <w:pPr>
        <w:pStyle w:val="Listaszerbekezds"/>
        <w:numPr>
          <w:ilvl w:val="0"/>
          <w:numId w:val="12"/>
        </w:numPr>
        <w:tabs>
          <w:tab w:val="left" w:pos="426"/>
        </w:tabs>
        <w:ind w:left="426" w:hanging="426"/>
        <w:jc w:val="both"/>
      </w:pPr>
      <w:r w:rsidRPr="0078454E">
        <w:t xml:space="preserve">A bérleti jogviszony megszűnése estén az </w:t>
      </w:r>
      <w:r w:rsidR="00D11A9F">
        <w:t xml:space="preserve">önkormányzati tulajdonban lévő nem lakás célú helyiségek bérletéről, valamint elidegenítésükről szóló 14/2007. (IV.12) </w:t>
      </w:r>
      <w:r w:rsidR="00A54740">
        <w:t>önkormányzati</w:t>
      </w:r>
      <w:r w:rsidR="00D11A9F">
        <w:t xml:space="preserve"> </w:t>
      </w:r>
      <w:r w:rsidR="00D11A9F">
        <w:lastRenderedPageBreak/>
        <w:t>rendelet</w:t>
      </w:r>
      <w:r w:rsidR="00A54740">
        <w:t>ben foglaltakat kell alkalmazni a</w:t>
      </w:r>
      <w:r w:rsidR="00D11A9F">
        <w:t>z üzlethelyiség</w:t>
      </w:r>
      <w:r w:rsidRPr="0078454E">
        <w:t xml:space="preserve"> jogcím nélkül használ</w:t>
      </w:r>
      <w:r w:rsidR="00A54740">
        <w:t xml:space="preserve">atára vonatkozóan. </w:t>
      </w:r>
    </w:p>
    <w:p w14:paraId="0B3F90F1" w14:textId="77777777" w:rsidR="007F5E3E" w:rsidRDefault="007F5E3E" w:rsidP="00DF6F9C">
      <w:pPr>
        <w:pStyle w:val="Listaszerbekezds"/>
        <w:ind w:left="284" w:hanging="284"/>
      </w:pPr>
    </w:p>
    <w:p w14:paraId="058EAA5A" w14:textId="2FF647C1" w:rsidR="007F5E3E" w:rsidRDefault="007F5E3E" w:rsidP="00580C22">
      <w:pPr>
        <w:pStyle w:val="Listaszerbekezds"/>
        <w:numPr>
          <w:ilvl w:val="0"/>
          <w:numId w:val="12"/>
        </w:numPr>
        <w:tabs>
          <w:tab w:val="left" w:pos="426"/>
        </w:tabs>
        <w:ind w:left="426" w:hanging="426"/>
        <w:jc w:val="both"/>
      </w:pPr>
      <w:r>
        <w:t>Bérbeadó nem tartozik felelősséggel a Bérlő által a létesítménybe bevitt eszközökért és egyéb értékekért. A Bérlő a bérleményben elhelyezett vagyontárgyaira, biztosítási szerződést köthet.</w:t>
      </w:r>
    </w:p>
    <w:p w14:paraId="1C9EDDC5" w14:textId="77777777" w:rsidR="007F5E3E" w:rsidRDefault="007F5E3E" w:rsidP="00DF6F9C">
      <w:pPr>
        <w:pStyle w:val="Listaszerbekezds"/>
        <w:ind w:left="284" w:hanging="284"/>
      </w:pPr>
    </w:p>
    <w:p w14:paraId="5C1F42D3" w14:textId="6AD42D01" w:rsidR="00CE310E" w:rsidRDefault="00745893" w:rsidP="00580C22">
      <w:pPr>
        <w:pStyle w:val="Listaszerbekezds"/>
        <w:numPr>
          <w:ilvl w:val="0"/>
          <w:numId w:val="12"/>
        </w:numPr>
        <w:tabs>
          <w:tab w:val="left" w:pos="426"/>
        </w:tabs>
        <w:ind w:left="426" w:hanging="426"/>
        <w:jc w:val="both"/>
      </w:pPr>
      <w:r>
        <w:t>B</w:t>
      </w:r>
      <w:r w:rsidR="00CE310E" w:rsidRPr="0078454E">
        <w:t>érbeadó köteles gondoskodni, az épület karbantartásáról, az épület központi berendezéseinek üzemképes állapotáról, a közös használatra szolgáló helyiségek állagában, továbbá e helyiségek berendezéseiben keletkezett hibák megszűntetéséről.</w:t>
      </w:r>
      <w:r w:rsidR="00AA1352">
        <w:t xml:space="preserve"> A Bérlő tűrni köteles azt, hogy a Bérbeadó az állagmegóváshoz szükséges munkálatokat elvégezze az ingatlanrészen </w:t>
      </w:r>
    </w:p>
    <w:p w14:paraId="7A525B86" w14:textId="77777777" w:rsidR="00745893" w:rsidRDefault="00745893" w:rsidP="00DF6F9C">
      <w:pPr>
        <w:pStyle w:val="Listaszerbekezds"/>
        <w:ind w:left="284" w:hanging="284"/>
      </w:pPr>
    </w:p>
    <w:p w14:paraId="36536D79" w14:textId="3A606D7A" w:rsidR="00AA1352" w:rsidRDefault="00AA1352" w:rsidP="00580C22">
      <w:pPr>
        <w:pStyle w:val="Listaszerbekezds"/>
        <w:numPr>
          <w:ilvl w:val="0"/>
          <w:numId w:val="12"/>
        </w:numPr>
        <w:tabs>
          <w:tab w:val="left" w:pos="426"/>
        </w:tabs>
        <w:ind w:left="426" w:hanging="426"/>
        <w:jc w:val="both"/>
      </w:pPr>
      <w:r>
        <w:t>A tűzvédelmi berendezéseket Bérbeadó biztosítja, és gondoskodik azok karbantartásáról, dokumentációik vezetéséről és minden a berendezésekkel kapcsolatos feladatról.</w:t>
      </w:r>
    </w:p>
    <w:p w14:paraId="6F3DB2D0" w14:textId="77777777" w:rsidR="00745893" w:rsidRDefault="00745893" w:rsidP="00DF6F9C">
      <w:pPr>
        <w:pStyle w:val="Listaszerbekezds"/>
        <w:ind w:left="284" w:hanging="284"/>
      </w:pPr>
    </w:p>
    <w:p w14:paraId="10DB8FBF" w14:textId="40ECC7C8" w:rsidR="00A139F3" w:rsidRPr="000B696F" w:rsidRDefault="00A139F3" w:rsidP="00580C22">
      <w:pPr>
        <w:pStyle w:val="Listaszerbekezds"/>
        <w:numPr>
          <w:ilvl w:val="0"/>
          <w:numId w:val="12"/>
        </w:numPr>
        <w:tabs>
          <w:tab w:val="left" w:pos="426"/>
        </w:tabs>
        <w:spacing w:line="300" w:lineRule="exact"/>
        <w:ind w:left="426" w:hanging="426"/>
        <w:jc w:val="both"/>
        <w:rPr>
          <w:b/>
          <w:bCs/>
        </w:rPr>
      </w:pPr>
      <w:r>
        <w:t xml:space="preserve">Bérbeadó vis major, veszélyhelyzet kialakulása során jogosult az intézmény </w:t>
      </w:r>
      <w:proofErr w:type="spellStart"/>
      <w:r>
        <w:t>nyitvatartását</w:t>
      </w:r>
      <w:proofErr w:type="spellEnd"/>
      <w:r>
        <w:t>, a bérlemény használatát korlátozni, a mindenkor hatályos jogszabályok figyelembevételével. Amennyiben Bérbeadó úgy dönt, hogy az intézmény, ezáltal bérlemény használatával kapcsolatban intézkedést hoz, köteles erről a Bérlőt haladéktalanul tájékoztatni. Amennyiben jelen pontban foglalt okok következtében a Bérbeadó az intézményt bezárja, a Bérlő ezen időszak alatt mentesül a bérleti díj fizetése alól.</w:t>
      </w:r>
    </w:p>
    <w:p w14:paraId="07AF9A1E" w14:textId="77777777" w:rsidR="00A139F3" w:rsidRDefault="00A139F3" w:rsidP="00DF6F9C">
      <w:pPr>
        <w:pStyle w:val="Listaszerbekezds"/>
        <w:ind w:left="284" w:hanging="284"/>
      </w:pPr>
    </w:p>
    <w:p w14:paraId="38FC6F59" w14:textId="1C8AB595" w:rsidR="003B0509" w:rsidRPr="00B924E9" w:rsidRDefault="003B0509" w:rsidP="00DF6F9C">
      <w:pPr>
        <w:pStyle w:val="Listaszerbekezds"/>
        <w:numPr>
          <w:ilvl w:val="0"/>
          <w:numId w:val="12"/>
        </w:numPr>
        <w:tabs>
          <w:tab w:val="left" w:pos="426"/>
        </w:tabs>
        <w:spacing w:line="300" w:lineRule="exact"/>
        <w:ind w:left="284" w:hanging="284"/>
        <w:jc w:val="both"/>
        <w:rPr>
          <w:b/>
          <w:bCs/>
        </w:rPr>
      </w:pPr>
      <w:r>
        <w:t>Szerződő Felek kölcsönösen rögzítik, hogy 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 hatálya kiterjed jelen megállapodásra.</w:t>
      </w:r>
    </w:p>
    <w:p w14:paraId="4748863E" w14:textId="77777777" w:rsidR="003B0509" w:rsidRPr="00B924E9" w:rsidRDefault="003B0509" w:rsidP="00DF6F9C">
      <w:pPr>
        <w:pStyle w:val="Listaszerbekezds"/>
        <w:ind w:left="284" w:hanging="284"/>
        <w:rPr>
          <w:b/>
          <w:bCs/>
        </w:rPr>
      </w:pPr>
    </w:p>
    <w:p w14:paraId="4452DB5B" w14:textId="77777777" w:rsidR="003B0509" w:rsidRPr="00B924E9" w:rsidRDefault="003B0509" w:rsidP="00DF6F9C">
      <w:pPr>
        <w:pStyle w:val="Listaszerbekezds"/>
        <w:numPr>
          <w:ilvl w:val="0"/>
          <w:numId w:val="12"/>
        </w:numPr>
        <w:tabs>
          <w:tab w:val="left" w:pos="426"/>
        </w:tabs>
        <w:spacing w:line="300" w:lineRule="exact"/>
        <w:ind w:left="284" w:hanging="284"/>
        <w:jc w:val="both"/>
        <w:rPr>
          <w:b/>
          <w:bCs/>
        </w:rPr>
      </w:pPr>
      <w:r>
        <w:t>Szerződő Felek megállapodnak abban, hogy jelen szerződésből eredő vitás kérdéseiket elsősorban békés úton kívánják rendezni. Ennek sikertelensége esetén a Ceglédi Járásbíróság kizárólagos illetékességét kötik ki.</w:t>
      </w:r>
    </w:p>
    <w:p w14:paraId="39B5FBF0" w14:textId="77777777" w:rsidR="003B0509" w:rsidRPr="00B924E9" w:rsidRDefault="003B0509" w:rsidP="00DF6F9C">
      <w:pPr>
        <w:pStyle w:val="Listaszerbekezds"/>
        <w:ind w:left="284" w:hanging="284"/>
        <w:rPr>
          <w:b/>
          <w:bCs/>
        </w:rPr>
      </w:pPr>
    </w:p>
    <w:p w14:paraId="158F03C7" w14:textId="77777777" w:rsidR="003B0509" w:rsidRPr="00B10D0D" w:rsidRDefault="003B0509" w:rsidP="00DF6F9C">
      <w:pPr>
        <w:pStyle w:val="Listaszerbekezds"/>
        <w:numPr>
          <w:ilvl w:val="0"/>
          <w:numId w:val="12"/>
        </w:numPr>
        <w:tabs>
          <w:tab w:val="left" w:pos="426"/>
        </w:tabs>
        <w:spacing w:line="300" w:lineRule="exact"/>
        <w:ind w:left="284" w:hanging="284"/>
        <w:jc w:val="both"/>
        <w:rPr>
          <w:b/>
          <w:bCs/>
        </w:rPr>
      </w:pPr>
      <w:r>
        <w:t>Jelen szerződésben nem szabályozott kérdésekben a Polgári Törvénykönyvről szóló 2013. évi V. törvény vonatkozó rendelkezései az irányadók.</w:t>
      </w:r>
    </w:p>
    <w:p w14:paraId="2F7A8F26" w14:textId="77777777" w:rsidR="00440838" w:rsidRDefault="00440838" w:rsidP="00CE310E"/>
    <w:p w14:paraId="1784F91D" w14:textId="04CF0660" w:rsidR="00A139F3" w:rsidRPr="00B10D0D" w:rsidRDefault="00A139F3" w:rsidP="00A139F3">
      <w:pPr>
        <w:jc w:val="both"/>
      </w:pPr>
      <w:r w:rsidRPr="00B10D0D">
        <w:t xml:space="preserve">Szerződő Felek jelen szerződést, annak átolvasása és értelmezése után, mint akaratukkal mindenben megegyezőt </w:t>
      </w:r>
      <w:r>
        <w:t>4</w:t>
      </w:r>
      <w:r w:rsidRPr="00B10D0D">
        <w:t xml:space="preserve"> (</w:t>
      </w:r>
      <w:r>
        <w:t>négy) egymással mindenben megegyező</w:t>
      </w:r>
      <w:r w:rsidRPr="00B10D0D">
        <w:t xml:space="preserve"> példányban jóváhagyólag aláírták.</w:t>
      </w:r>
    </w:p>
    <w:p w14:paraId="201B6BAD" w14:textId="77777777" w:rsidR="00CE310E" w:rsidRDefault="00CE310E" w:rsidP="00CE310E">
      <w:pPr>
        <w:tabs>
          <w:tab w:val="left" w:pos="5103"/>
        </w:tabs>
        <w:jc w:val="both"/>
      </w:pPr>
    </w:p>
    <w:p w14:paraId="63C68E42" w14:textId="7A2E730B" w:rsidR="00CE310E" w:rsidRPr="0078454E" w:rsidRDefault="00CE310E" w:rsidP="00CE310E">
      <w:pPr>
        <w:tabs>
          <w:tab w:val="left" w:pos="5103"/>
        </w:tabs>
        <w:jc w:val="both"/>
      </w:pPr>
      <w:r>
        <w:t xml:space="preserve">Abony, </w:t>
      </w:r>
      <w:r w:rsidR="00A139F3">
        <w:t>2021. ……………………………………</w:t>
      </w:r>
    </w:p>
    <w:p w14:paraId="534C78D5" w14:textId="42937C2A" w:rsidR="00CE310E" w:rsidRDefault="00CE310E" w:rsidP="00CE310E">
      <w:pPr>
        <w:tabs>
          <w:tab w:val="left" w:pos="5103"/>
        </w:tabs>
        <w:jc w:val="both"/>
      </w:pPr>
    </w:p>
    <w:p w14:paraId="2F0F3E36" w14:textId="77777777" w:rsidR="00A139F3" w:rsidRDefault="00A139F3" w:rsidP="00CE310E">
      <w:pPr>
        <w:tabs>
          <w:tab w:val="left" w:pos="5103"/>
        </w:tabs>
        <w:jc w:val="both"/>
      </w:pPr>
    </w:p>
    <w:p w14:paraId="14F95AA4" w14:textId="13A0B85A" w:rsidR="00CE310E" w:rsidRPr="0078454E" w:rsidRDefault="00CE310E" w:rsidP="00CE310E">
      <w:pPr>
        <w:tabs>
          <w:tab w:val="center" w:pos="2268"/>
          <w:tab w:val="center" w:pos="6804"/>
        </w:tabs>
        <w:jc w:val="both"/>
      </w:pPr>
      <w:r w:rsidRPr="0078454E">
        <w:tab/>
        <w:t>………………………………….</w:t>
      </w:r>
      <w:r w:rsidRPr="0078454E">
        <w:tab/>
        <w:t>…………………</w:t>
      </w:r>
      <w:r w:rsidR="00A139F3">
        <w:t>…</w:t>
      </w:r>
      <w:r w:rsidRPr="0078454E">
        <w:t>……………….</w:t>
      </w:r>
    </w:p>
    <w:p w14:paraId="3D16F3BC" w14:textId="3F514F5A" w:rsidR="00CE310E" w:rsidRPr="0078454E" w:rsidRDefault="00CE310E" w:rsidP="00CE310E">
      <w:pPr>
        <w:tabs>
          <w:tab w:val="center" w:pos="2268"/>
          <w:tab w:val="center" w:pos="6804"/>
        </w:tabs>
        <w:jc w:val="both"/>
      </w:pPr>
      <w:r w:rsidRPr="0078454E">
        <w:rPr>
          <w:b/>
        </w:rPr>
        <w:tab/>
      </w:r>
      <w:r w:rsidR="00000424">
        <w:t>Abonyi Lajos Művelődési Ház, Könyvtár</w:t>
      </w:r>
      <w:r w:rsidR="000A34C7">
        <w:tab/>
      </w:r>
    </w:p>
    <w:p w14:paraId="349148F1" w14:textId="1CF4DFD2" w:rsidR="00000424" w:rsidRDefault="00CE310E" w:rsidP="00CE310E">
      <w:pPr>
        <w:tabs>
          <w:tab w:val="center" w:pos="2268"/>
          <w:tab w:val="center" w:pos="6804"/>
        </w:tabs>
        <w:jc w:val="both"/>
      </w:pPr>
      <w:r w:rsidRPr="0078454E">
        <w:tab/>
      </w:r>
      <w:r w:rsidR="008B25D2">
        <w:t xml:space="preserve">     </w:t>
      </w:r>
      <w:r w:rsidR="00000424">
        <w:t xml:space="preserve">Múzeumi </w:t>
      </w:r>
      <w:r w:rsidR="008B25D2">
        <w:t>K</w:t>
      </w:r>
      <w:r w:rsidR="00000424">
        <w:t>iállítóhely</w:t>
      </w:r>
      <w:r w:rsidR="008B25D2">
        <w:t xml:space="preserve">                           </w:t>
      </w:r>
      <w:r w:rsidR="00473E27">
        <w:t xml:space="preserve">         </w:t>
      </w:r>
    </w:p>
    <w:p w14:paraId="3ACCF767" w14:textId="751D3C08" w:rsidR="00A139F3" w:rsidRDefault="00000424" w:rsidP="00A139F3">
      <w:pPr>
        <w:tabs>
          <w:tab w:val="center" w:pos="2268"/>
          <w:tab w:val="center" w:pos="6804"/>
        </w:tabs>
        <w:jc w:val="both"/>
        <w:rPr>
          <w:b/>
        </w:rPr>
      </w:pPr>
      <w:r>
        <w:tab/>
      </w:r>
      <w:proofErr w:type="spellStart"/>
      <w:r>
        <w:t>Képv</w:t>
      </w:r>
      <w:proofErr w:type="spellEnd"/>
      <w:r>
        <w:t xml:space="preserve">.: </w:t>
      </w:r>
      <w:r w:rsidR="00B757ED">
        <w:t>Simon Szabina intézményvezető</w:t>
      </w:r>
      <w:r w:rsidR="00A139F3">
        <w:t xml:space="preserve"> </w:t>
      </w:r>
      <w:r w:rsidR="00CE310E" w:rsidRPr="0078454E">
        <w:rPr>
          <w:b/>
        </w:rPr>
        <w:tab/>
      </w:r>
    </w:p>
    <w:p w14:paraId="629107B0" w14:textId="19271B48" w:rsidR="00300718" w:rsidRPr="00A139F3" w:rsidRDefault="00A139F3" w:rsidP="00A139F3">
      <w:pPr>
        <w:tabs>
          <w:tab w:val="center" w:pos="2268"/>
          <w:tab w:val="center" w:pos="6804"/>
        </w:tabs>
        <w:jc w:val="both"/>
        <w:rPr>
          <w:b/>
        </w:rPr>
      </w:pPr>
      <w:r>
        <w:rPr>
          <w:b/>
        </w:rPr>
        <w:tab/>
      </w:r>
      <w:r w:rsidR="00CE310E" w:rsidRPr="0078454E">
        <w:rPr>
          <w:b/>
        </w:rPr>
        <w:t>Bérbeadó</w:t>
      </w:r>
      <w:r w:rsidR="00CE310E" w:rsidRPr="0078454E">
        <w:rPr>
          <w:b/>
        </w:rPr>
        <w:tab/>
      </w:r>
      <w:r>
        <w:rPr>
          <w:b/>
        </w:rPr>
        <w:t>Bérlő</w:t>
      </w:r>
    </w:p>
    <w:p w14:paraId="0C2E3825" w14:textId="7D8D2139" w:rsidR="00237478" w:rsidRPr="00B757ED" w:rsidRDefault="00AA1352" w:rsidP="00B757ED">
      <w:pPr>
        <w:pStyle w:val="Listaszerbekezds"/>
        <w:numPr>
          <w:ilvl w:val="0"/>
          <w:numId w:val="8"/>
        </w:numPr>
        <w:rPr>
          <w:b/>
        </w:rPr>
      </w:pPr>
      <w:r w:rsidRPr="00B757ED">
        <w:rPr>
          <w:b/>
        </w:rPr>
        <w:lastRenderedPageBreak/>
        <w:t>sz</w:t>
      </w:r>
      <w:r w:rsidR="00B757ED">
        <w:rPr>
          <w:b/>
        </w:rPr>
        <w:t>ámú</w:t>
      </w:r>
      <w:r w:rsidRPr="00B757ED">
        <w:rPr>
          <w:b/>
        </w:rPr>
        <w:t xml:space="preserve"> melléklet</w:t>
      </w:r>
    </w:p>
    <w:p w14:paraId="642C9F4F" w14:textId="77777777" w:rsidR="00AA1352" w:rsidRDefault="00AA1352">
      <w:pPr>
        <w:rPr>
          <w:b/>
        </w:rPr>
      </w:pPr>
    </w:p>
    <w:p w14:paraId="1EE87890" w14:textId="77777777" w:rsidR="00AA1352" w:rsidRDefault="00AA1352">
      <w:pPr>
        <w:rPr>
          <w:b/>
        </w:rPr>
      </w:pPr>
    </w:p>
    <w:p w14:paraId="5765DE24" w14:textId="7C47EDC7" w:rsidR="00AA1352" w:rsidRDefault="00AA1352" w:rsidP="00AA1352">
      <w:pPr>
        <w:jc w:val="center"/>
        <w:rPr>
          <w:b/>
        </w:rPr>
      </w:pPr>
      <w:r>
        <w:rPr>
          <w:b/>
        </w:rPr>
        <w:t>Közüzemi költségek számítási módja</w:t>
      </w:r>
    </w:p>
    <w:p w14:paraId="6E79F3E2" w14:textId="77777777" w:rsidR="00DF6F9C" w:rsidRDefault="00DF6F9C" w:rsidP="00AA1352">
      <w:pPr>
        <w:jc w:val="center"/>
        <w:rPr>
          <w:b/>
        </w:rPr>
      </w:pPr>
    </w:p>
    <w:p w14:paraId="7A07DCE6" w14:textId="77777777" w:rsidR="00AA1352" w:rsidRDefault="00AA1352" w:rsidP="00AA1352">
      <w:pPr>
        <w:jc w:val="center"/>
        <w:rPr>
          <w:b/>
        </w:rPr>
      </w:pPr>
    </w:p>
    <w:p w14:paraId="1AB24AE2" w14:textId="57F1CF14" w:rsidR="00AA1352" w:rsidRDefault="00B40F8B" w:rsidP="00B40F8B">
      <w:pPr>
        <w:jc w:val="both"/>
        <w:rPr>
          <w:b/>
        </w:rPr>
      </w:pPr>
      <w:r>
        <w:rPr>
          <w:b/>
        </w:rPr>
        <w:t xml:space="preserve">Szerződő Felek egyedi megállapodása alapján történik a számlafizető szolgáltató felé történő </w:t>
      </w:r>
      <w:r w:rsidR="0042416C">
        <w:rPr>
          <w:b/>
        </w:rPr>
        <w:t>be</w:t>
      </w:r>
      <w:r>
        <w:rPr>
          <w:b/>
        </w:rPr>
        <w:t xml:space="preserve">jelentése. </w:t>
      </w:r>
    </w:p>
    <w:p w14:paraId="5232B9F4" w14:textId="7F1494FC" w:rsidR="00B40F8B" w:rsidRDefault="00B40F8B" w:rsidP="00B40F8B">
      <w:pPr>
        <w:jc w:val="both"/>
        <w:rPr>
          <w:b/>
        </w:rPr>
      </w:pPr>
    </w:p>
    <w:p w14:paraId="33FAA65E" w14:textId="77777777" w:rsidR="00AA1352" w:rsidRDefault="00AA1352" w:rsidP="00845F54">
      <w:pPr>
        <w:jc w:val="both"/>
      </w:pPr>
      <w:r w:rsidRPr="00EA28AB">
        <w:rPr>
          <w:u w:val="single"/>
        </w:rPr>
        <w:t>Elektromos áram (almérő alapján)</w:t>
      </w:r>
      <w:r>
        <w:t>: minden hónap utolsó munkanapján leolvasott állás alapján, közmű szolgáltató által meghatározott díj alapján.</w:t>
      </w:r>
    </w:p>
    <w:p w14:paraId="31CD24F6" w14:textId="77777777" w:rsidR="00AA1352" w:rsidRDefault="00AA1352" w:rsidP="00845F54">
      <w:pPr>
        <w:jc w:val="both"/>
      </w:pPr>
    </w:p>
    <w:p w14:paraId="260FCFC7" w14:textId="77777777" w:rsidR="00AA1352" w:rsidRDefault="00AA1352" w:rsidP="00845F54">
      <w:pPr>
        <w:jc w:val="both"/>
      </w:pPr>
      <w:r w:rsidRPr="00EA28AB">
        <w:rPr>
          <w:u w:val="single"/>
        </w:rPr>
        <w:t>Víz, szennyvíz (almérő alapján)</w:t>
      </w:r>
      <w:r>
        <w:t>: minden hónap utolsó munkanapján leolvasott állás alapján, közmű szolgáltató által meghatározott díj alapján.</w:t>
      </w:r>
    </w:p>
    <w:p w14:paraId="47A2DA09" w14:textId="77777777" w:rsidR="00AA1352" w:rsidRDefault="00AA1352" w:rsidP="00845F54">
      <w:pPr>
        <w:jc w:val="both"/>
      </w:pPr>
    </w:p>
    <w:p w14:paraId="4D9375D1" w14:textId="77777777" w:rsidR="00AA1352" w:rsidRPr="00AA1352" w:rsidRDefault="00AA1352" w:rsidP="00845F54">
      <w:pPr>
        <w:jc w:val="both"/>
      </w:pPr>
      <w:r w:rsidRPr="00EA28AB">
        <w:rPr>
          <w:u w:val="single"/>
        </w:rPr>
        <w:t>Gázfűtés (nincs almérő)</w:t>
      </w:r>
      <w:r>
        <w:t xml:space="preserve">: a bérlemény alapterületének arányában a </w:t>
      </w:r>
      <w:r w:rsidR="008930DF">
        <w:t xml:space="preserve">közmű szolgáltató által meghatározott </w:t>
      </w:r>
      <w:r>
        <w:t>közüzemi díj 3,75%</w:t>
      </w:r>
      <w:r w:rsidR="008930DF">
        <w:t>-a.</w:t>
      </w:r>
    </w:p>
    <w:sectPr w:rsidR="00AA1352" w:rsidRPr="00AA1352" w:rsidSect="00237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2367"/>
    <w:multiLevelType w:val="hybridMultilevel"/>
    <w:tmpl w:val="A44CA4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52720"/>
    <w:multiLevelType w:val="hybridMultilevel"/>
    <w:tmpl w:val="9A52B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1118A"/>
    <w:multiLevelType w:val="hybridMultilevel"/>
    <w:tmpl w:val="113C7A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D1761"/>
    <w:multiLevelType w:val="singleLevel"/>
    <w:tmpl w:val="4538FC32"/>
    <w:lvl w:ilvl="0">
      <w:start w:val="7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BE07A2C"/>
    <w:multiLevelType w:val="hybridMultilevel"/>
    <w:tmpl w:val="E0C44892"/>
    <w:lvl w:ilvl="0" w:tplc="86365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339AE"/>
    <w:multiLevelType w:val="hybridMultilevel"/>
    <w:tmpl w:val="ACFCD1EC"/>
    <w:lvl w:ilvl="0" w:tplc="70AAA2B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FB549BA"/>
    <w:multiLevelType w:val="hybridMultilevel"/>
    <w:tmpl w:val="9FEEDF76"/>
    <w:lvl w:ilvl="0" w:tplc="3C6EBCE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0063C05"/>
    <w:multiLevelType w:val="hybridMultilevel"/>
    <w:tmpl w:val="A97EEF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F065C"/>
    <w:multiLevelType w:val="hybridMultilevel"/>
    <w:tmpl w:val="64720422"/>
    <w:lvl w:ilvl="0" w:tplc="DE9A7D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F0F0CDD"/>
    <w:multiLevelType w:val="hybridMultilevel"/>
    <w:tmpl w:val="3EFA823C"/>
    <w:lvl w:ilvl="0" w:tplc="4538FC32">
      <w:start w:val="7"/>
      <w:numFmt w:val="bullet"/>
      <w:lvlText w:val="-"/>
      <w:lvlJc w:val="left"/>
      <w:pPr>
        <w:ind w:left="782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0" w15:restartNumberingAfterBreak="0">
    <w:nsid w:val="676C5C66"/>
    <w:multiLevelType w:val="hybridMultilevel"/>
    <w:tmpl w:val="40929EB0"/>
    <w:lvl w:ilvl="0" w:tplc="356E08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D48F6"/>
    <w:multiLevelType w:val="hybridMultilevel"/>
    <w:tmpl w:val="05EECF96"/>
    <w:lvl w:ilvl="0" w:tplc="889C5D42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452" w:hanging="360"/>
      </w:pPr>
    </w:lvl>
    <w:lvl w:ilvl="2" w:tplc="040E001B" w:tentative="1">
      <w:start w:val="1"/>
      <w:numFmt w:val="lowerRoman"/>
      <w:lvlText w:val="%3."/>
      <w:lvlJc w:val="right"/>
      <w:pPr>
        <w:ind w:left="8172" w:hanging="180"/>
      </w:pPr>
    </w:lvl>
    <w:lvl w:ilvl="3" w:tplc="040E000F" w:tentative="1">
      <w:start w:val="1"/>
      <w:numFmt w:val="decimal"/>
      <w:lvlText w:val="%4."/>
      <w:lvlJc w:val="left"/>
      <w:pPr>
        <w:ind w:left="8892" w:hanging="360"/>
      </w:pPr>
    </w:lvl>
    <w:lvl w:ilvl="4" w:tplc="040E0019" w:tentative="1">
      <w:start w:val="1"/>
      <w:numFmt w:val="lowerLetter"/>
      <w:lvlText w:val="%5."/>
      <w:lvlJc w:val="left"/>
      <w:pPr>
        <w:ind w:left="9612" w:hanging="360"/>
      </w:pPr>
    </w:lvl>
    <w:lvl w:ilvl="5" w:tplc="040E001B" w:tentative="1">
      <w:start w:val="1"/>
      <w:numFmt w:val="lowerRoman"/>
      <w:lvlText w:val="%6."/>
      <w:lvlJc w:val="right"/>
      <w:pPr>
        <w:ind w:left="10332" w:hanging="180"/>
      </w:pPr>
    </w:lvl>
    <w:lvl w:ilvl="6" w:tplc="040E000F" w:tentative="1">
      <w:start w:val="1"/>
      <w:numFmt w:val="decimal"/>
      <w:lvlText w:val="%7."/>
      <w:lvlJc w:val="left"/>
      <w:pPr>
        <w:ind w:left="11052" w:hanging="360"/>
      </w:pPr>
    </w:lvl>
    <w:lvl w:ilvl="7" w:tplc="040E0019" w:tentative="1">
      <w:start w:val="1"/>
      <w:numFmt w:val="lowerLetter"/>
      <w:lvlText w:val="%8."/>
      <w:lvlJc w:val="left"/>
      <w:pPr>
        <w:ind w:left="11772" w:hanging="360"/>
      </w:pPr>
    </w:lvl>
    <w:lvl w:ilvl="8" w:tplc="040E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2" w15:restartNumberingAfterBreak="0">
    <w:nsid w:val="790C0535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9811F86"/>
    <w:multiLevelType w:val="hybridMultilevel"/>
    <w:tmpl w:val="90B29832"/>
    <w:lvl w:ilvl="0" w:tplc="4940B3BA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4"/>
  </w:num>
  <w:num w:numId="5">
    <w:abstractNumId w:val="13"/>
  </w:num>
  <w:num w:numId="6">
    <w:abstractNumId w:val="1"/>
  </w:num>
  <w:num w:numId="7">
    <w:abstractNumId w:val="8"/>
  </w:num>
  <w:num w:numId="8">
    <w:abstractNumId w:val="11"/>
  </w:num>
  <w:num w:numId="9">
    <w:abstractNumId w:val="0"/>
  </w:num>
  <w:num w:numId="10">
    <w:abstractNumId w:val="2"/>
  </w:num>
  <w:num w:numId="11">
    <w:abstractNumId w:val="7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0E"/>
    <w:rsid w:val="00000424"/>
    <w:rsid w:val="00030C95"/>
    <w:rsid w:val="0003498F"/>
    <w:rsid w:val="00057C12"/>
    <w:rsid w:val="000A34C7"/>
    <w:rsid w:val="000B443D"/>
    <w:rsid w:val="000E3BBF"/>
    <w:rsid w:val="001511F3"/>
    <w:rsid w:val="00187EAC"/>
    <w:rsid w:val="00193232"/>
    <w:rsid w:val="001B57F1"/>
    <w:rsid w:val="001C77EF"/>
    <w:rsid w:val="001E5F9B"/>
    <w:rsid w:val="00237478"/>
    <w:rsid w:val="002B097C"/>
    <w:rsid w:val="002B62E6"/>
    <w:rsid w:val="00300718"/>
    <w:rsid w:val="003066B5"/>
    <w:rsid w:val="003456A8"/>
    <w:rsid w:val="003919D3"/>
    <w:rsid w:val="00392C1E"/>
    <w:rsid w:val="003B0509"/>
    <w:rsid w:val="003B38B2"/>
    <w:rsid w:val="003D4EFE"/>
    <w:rsid w:val="0042416C"/>
    <w:rsid w:val="0043568C"/>
    <w:rsid w:val="00440838"/>
    <w:rsid w:val="00463B1E"/>
    <w:rsid w:val="00473E27"/>
    <w:rsid w:val="0048431F"/>
    <w:rsid w:val="00495C64"/>
    <w:rsid w:val="004C4836"/>
    <w:rsid w:val="004D6120"/>
    <w:rsid w:val="004F4C69"/>
    <w:rsid w:val="005474F7"/>
    <w:rsid w:val="00580C22"/>
    <w:rsid w:val="00597F1F"/>
    <w:rsid w:val="006076A4"/>
    <w:rsid w:val="00632E06"/>
    <w:rsid w:val="00675370"/>
    <w:rsid w:val="00692688"/>
    <w:rsid w:val="0069318F"/>
    <w:rsid w:val="00702506"/>
    <w:rsid w:val="00745893"/>
    <w:rsid w:val="007F4DED"/>
    <w:rsid w:val="007F5610"/>
    <w:rsid w:val="007F5E3E"/>
    <w:rsid w:val="00820275"/>
    <w:rsid w:val="008211A0"/>
    <w:rsid w:val="00845F54"/>
    <w:rsid w:val="0085322C"/>
    <w:rsid w:val="00857009"/>
    <w:rsid w:val="00871763"/>
    <w:rsid w:val="008930DF"/>
    <w:rsid w:val="008B25D2"/>
    <w:rsid w:val="008C02F0"/>
    <w:rsid w:val="008C1D9E"/>
    <w:rsid w:val="009377C6"/>
    <w:rsid w:val="00964E4D"/>
    <w:rsid w:val="009B3778"/>
    <w:rsid w:val="009C3E49"/>
    <w:rsid w:val="009C4139"/>
    <w:rsid w:val="00A139F3"/>
    <w:rsid w:val="00A54740"/>
    <w:rsid w:val="00A80438"/>
    <w:rsid w:val="00AA1352"/>
    <w:rsid w:val="00AE143D"/>
    <w:rsid w:val="00AF46C8"/>
    <w:rsid w:val="00B01B3F"/>
    <w:rsid w:val="00B22B47"/>
    <w:rsid w:val="00B24E8E"/>
    <w:rsid w:val="00B40F8B"/>
    <w:rsid w:val="00B428DA"/>
    <w:rsid w:val="00B757ED"/>
    <w:rsid w:val="00BB6F30"/>
    <w:rsid w:val="00BD40D0"/>
    <w:rsid w:val="00C00B52"/>
    <w:rsid w:val="00C07938"/>
    <w:rsid w:val="00C13DB0"/>
    <w:rsid w:val="00C50D22"/>
    <w:rsid w:val="00C74D0C"/>
    <w:rsid w:val="00CA485B"/>
    <w:rsid w:val="00CE310E"/>
    <w:rsid w:val="00D11A9F"/>
    <w:rsid w:val="00D142FC"/>
    <w:rsid w:val="00D414B5"/>
    <w:rsid w:val="00D73F60"/>
    <w:rsid w:val="00DD366E"/>
    <w:rsid w:val="00DF6F9C"/>
    <w:rsid w:val="00E0495A"/>
    <w:rsid w:val="00E30D9E"/>
    <w:rsid w:val="00E66D96"/>
    <w:rsid w:val="00E8410C"/>
    <w:rsid w:val="00EA28AB"/>
    <w:rsid w:val="00EB23AE"/>
    <w:rsid w:val="00F01A5E"/>
    <w:rsid w:val="00F152CD"/>
    <w:rsid w:val="00F63077"/>
    <w:rsid w:val="00F756D3"/>
    <w:rsid w:val="00FB0BE7"/>
    <w:rsid w:val="00FB4543"/>
    <w:rsid w:val="00FC62AD"/>
    <w:rsid w:val="00FD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D97B"/>
  <w15:docId w15:val="{21CC99D2-B3A4-4344-8AF2-968EBFBE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E31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E310E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CE310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CE310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E310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E310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CE310E"/>
    <w:pPr>
      <w:spacing w:after="120" w:line="480" w:lineRule="auto"/>
      <w:ind w:left="283"/>
    </w:pPr>
    <w:rPr>
      <w:sz w:val="20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CE310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38B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38B2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69318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6931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1353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2021-09-08T06:26:00Z</cp:lastPrinted>
  <dcterms:created xsi:type="dcterms:W3CDTF">2021-09-08T13:25:00Z</dcterms:created>
  <dcterms:modified xsi:type="dcterms:W3CDTF">2021-09-08T13:25:00Z</dcterms:modified>
</cp:coreProperties>
</file>